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6B62" w14:textId="77777777" w:rsidR="00D67F8A" w:rsidRDefault="00D67F8A" w:rsidP="00264F07">
      <w:pPr>
        <w:jc w:val="right"/>
        <w:outlineLvl w:val="0"/>
        <w:rPr>
          <w:rFonts w:ascii="Times New Roman" w:hAnsi="Times New Roman" w:cs="Times New Roman"/>
        </w:rPr>
      </w:pPr>
    </w:p>
    <w:p w14:paraId="67C16E47" w14:textId="77777777" w:rsidR="00950283" w:rsidRDefault="00950283" w:rsidP="00950283">
      <w:pPr>
        <w:widowControl/>
        <w:shd w:val="clear" w:color="auto" w:fill="FFFFFF"/>
        <w:autoSpaceDE/>
        <w:adjustRightInd/>
        <w:spacing w:before="72" w:after="200" w:line="276" w:lineRule="auto"/>
        <w:ind w:left="-567" w:hanging="567"/>
        <w:jc w:val="center"/>
        <w:rPr>
          <w:rFonts w:ascii="Calibri" w:hAnsi="Calibri" w:cs="Times New Roman"/>
          <w:sz w:val="26"/>
          <w:szCs w:val="26"/>
          <w:lang w:eastAsia="en-US"/>
        </w:rPr>
      </w:pPr>
      <w:r>
        <w:rPr>
          <w:rFonts w:ascii="Calibri" w:hAnsi="Calibri" w:cs="Times New Roman"/>
          <w:noProof/>
          <w:sz w:val="26"/>
          <w:szCs w:val="26"/>
        </w:rPr>
        <w:t xml:space="preserve">                  </w:t>
      </w:r>
      <w:r>
        <w:rPr>
          <w:rFonts w:ascii="Calibri" w:hAnsi="Calibri" w:cs="Times New Roman"/>
          <w:noProof/>
          <w:sz w:val="26"/>
          <w:szCs w:val="26"/>
        </w:rPr>
        <w:drawing>
          <wp:inline distT="0" distB="0" distL="0" distR="0" wp14:anchorId="30BDF23F" wp14:editId="020328E4">
            <wp:extent cx="638175" cy="7810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lum contrast="60000"/>
                      <a:grayscl/>
                      <a:extLst>
                        <a:ext uri="{28A0092B-C50C-407E-A947-70E740481C1C}">
                          <a14:useLocalDpi xmlns:a14="http://schemas.microsoft.com/office/drawing/2010/main" val="0"/>
                        </a:ext>
                      </a:extLst>
                    </a:blip>
                    <a:srcRect b="36136"/>
                    <a:stretch>
                      <a:fillRect/>
                    </a:stretch>
                  </pic:blipFill>
                  <pic:spPr bwMode="auto">
                    <a:xfrm>
                      <a:off x="0" y="0"/>
                      <a:ext cx="638175" cy="781050"/>
                    </a:xfrm>
                    <a:prstGeom prst="rect">
                      <a:avLst/>
                    </a:prstGeom>
                    <a:noFill/>
                    <a:ln>
                      <a:noFill/>
                    </a:ln>
                  </pic:spPr>
                </pic:pic>
              </a:graphicData>
            </a:graphic>
          </wp:inline>
        </w:drawing>
      </w:r>
      <w:r>
        <w:rPr>
          <w:rFonts w:ascii="Calibri" w:hAnsi="Calibri" w:cs="Times New Roman"/>
          <w:sz w:val="26"/>
          <w:szCs w:val="26"/>
          <w:lang w:eastAsia="en-US"/>
        </w:rPr>
        <w:t xml:space="preserve">   </w:t>
      </w:r>
    </w:p>
    <w:p w14:paraId="02B096DA" w14:textId="77777777" w:rsidR="00950283" w:rsidRDefault="00950283" w:rsidP="00950283">
      <w:pPr>
        <w:widowControl/>
        <w:shd w:val="clear" w:color="auto" w:fill="FFFFFF"/>
        <w:autoSpaceDE/>
        <w:adjustRightInd/>
        <w:ind w:right="-334" w:firstLine="14"/>
        <w:jc w:val="center"/>
        <w:rPr>
          <w:rFonts w:ascii="Times New Roman" w:hAnsi="Times New Roman" w:cs="Times New Roman"/>
          <w:sz w:val="26"/>
          <w:szCs w:val="26"/>
          <w:lang w:eastAsia="en-US"/>
        </w:rPr>
      </w:pPr>
      <w:r>
        <w:rPr>
          <w:rFonts w:ascii="Times New Roman" w:hAnsi="Times New Roman" w:cs="Times New Roman"/>
          <w:b/>
          <w:sz w:val="26"/>
          <w:szCs w:val="26"/>
          <w:lang w:eastAsia="en-US"/>
        </w:rPr>
        <w:t>ГЛАВА НИЖНЕСЕРГИНСКОГО ГОРОДСКОГО ПОСЕЛЕНИЯ</w:t>
      </w:r>
    </w:p>
    <w:p w14:paraId="4B97E2BD" w14:textId="77777777" w:rsidR="00950283" w:rsidRDefault="00950283" w:rsidP="00950283">
      <w:pPr>
        <w:widowControl/>
        <w:pBdr>
          <w:bottom w:val="thinThickSmallGap" w:sz="24" w:space="1" w:color="auto"/>
        </w:pBdr>
        <w:autoSpaceDE/>
        <w:adjustRightInd/>
        <w:jc w:val="center"/>
        <w:outlineLvl w:val="0"/>
        <w:rPr>
          <w:rFonts w:ascii="Times New Roman" w:hAnsi="Times New Roman" w:cs="Times New Roman"/>
          <w:b/>
          <w:sz w:val="26"/>
          <w:szCs w:val="26"/>
          <w:lang w:eastAsia="en-US"/>
        </w:rPr>
      </w:pPr>
      <w:r>
        <w:rPr>
          <w:rFonts w:ascii="Times New Roman" w:hAnsi="Times New Roman" w:cs="Times New Roman"/>
          <w:b/>
          <w:sz w:val="26"/>
          <w:szCs w:val="26"/>
          <w:lang w:eastAsia="en-US"/>
        </w:rPr>
        <w:t>ПОСТАНОВЛЕНИЕ</w:t>
      </w:r>
    </w:p>
    <w:p w14:paraId="1CE259B0" w14:textId="77777777" w:rsidR="00950283" w:rsidRDefault="00950283" w:rsidP="00950283">
      <w:pPr>
        <w:widowControl/>
        <w:pBdr>
          <w:bottom w:val="thinThickSmallGap" w:sz="24" w:space="1" w:color="auto"/>
        </w:pBdr>
        <w:autoSpaceDE/>
        <w:adjustRightInd/>
        <w:rPr>
          <w:rFonts w:ascii="Times New Roman" w:hAnsi="Times New Roman" w:cs="Times New Roman"/>
          <w:sz w:val="26"/>
          <w:szCs w:val="26"/>
          <w:lang w:eastAsia="en-US"/>
        </w:rPr>
      </w:pPr>
    </w:p>
    <w:p w14:paraId="32976412" w14:textId="77777777" w:rsidR="00950283" w:rsidRDefault="00950283" w:rsidP="00950283">
      <w:pPr>
        <w:widowControl/>
        <w:autoSpaceDE/>
        <w:adjustRightInd/>
        <w:rPr>
          <w:rFonts w:ascii="Times New Roman" w:hAnsi="Times New Roman" w:cs="Times New Roman"/>
          <w:sz w:val="26"/>
          <w:szCs w:val="26"/>
          <w:lang w:eastAsia="en-US"/>
        </w:rPr>
      </w:pPr>
      <w:bookmarkStart w:id="0" w:name="_Hlk119068592"/>
      <w:r>
        <w:rPr>
          <w:rFonts w:ascii="Times New Roman" w:hAnsi="Times New Roman" w:cs="Times New Roman"/>
          <w:sz w:val="26"/>
          <w:szCs w:val="26"/>
          <w:lang w:eastAsia="en-US"/>
        </w:rPr>
        <w:t>07.11.2022 г.             № 469</w:t>
      </w:r>
      <w:bookmarkEnd w:id="0"/>
    </w:p>
    <w:p w14:paraId="74E6C3AD" w14:textId="77777777" w:rsidR="00950283" w:rsidRDefault="00950283" w:rsidP="00950283">
      <w:pPr>
        <w:widowControl/>
        <w:autoSpaceDE/>
        <w:adjustRightInd/>
        <w:ind w:left="283" w:hanging="283"/>
        <w:rPr>
          <w:rFonts w:ascii="Times New Roman" w:hAnsi="Times New Roman" w:cs="Times New Roman"/>
          <w:color w:val="000000"/>
          <w:sz w:val="26"/>
          <w:szCs w:val="26"/>
        </w:rPr>
      </w:pPr>
      <w:r>
        <w:rPr>
          <w:rFonts w:ascii="Times New Roman" w:hAnsi="Times New Roman" w:cs="Times New Roman"/>
          <w:sz w:val="26"/>
          <w:szCs w:val="26"/>
          <w:lang w:eastAsia="en-US"/>
        </w:rPr>
        <w:t xml:space="preserve">г. Нижние Серги </w:t>
      </w:r>
      <w:r>
        <w:rPr>
          <w:rFonts w:ascii="Times New Roman" w:hAnsi="Times New Roman" w:cs="Times New Roman"/>
          <w:color w:val="000000"/>
          <w:sz w:val="26"/>
          <w:szCs w:val="26"/>
        </w:rPr>
        <w:t> </w:t>
      </w:r>
    </w:p>
    <w:p w14:paraId="53EDCC71" w14:textId="77777777" w:rsidR="00950283" w:rsidRDefault="00950283" w:rsidP="00950283">
      <w:pPr>
        <w:widowControl/>
        <w:autoSpaceDE/>
        <w:adjustRightInd/>
        <w:jc w:val="both"/>
        <w:rPr>
          <w:rFonts w:ascii="Times New Roman" w:hAnsi="Times New Roman" w:cs="Times New Roman"/>
          <w:color w:val="000000"/>
          <w:sz w:val="26"/>
          <w:szCs w:val="26"/>
        </w:rPr>
      </w:pPr>
      <w:r>
        <w:rPr>
          <w:rFonts w:ascii="Times New Roman" w:hAnsi="Times New Roman" w:cs="Times New Roman"/>
          <w:color w:val="000000"/>
          <w:sz w:val="26"/>
          <w:szCs w:val="26"/>
        </w:rPr>
        <w:t> </w:t>
      </w:r>
    </w:p>
    <w:p w14:paraId="64C8E9FC" w14:textId="77777777" w:rsidR="00950283" w:rsidRDefault="00950283" w:rsidP="00950283">
      <w:pPr>
        <w:widowControl/>
        <w:autoSpaceDE/>
        <w:adjustRightInd/>
        <w:jc w:val="center"/>
        <w:rPr>
          <w:rFonts w:ascii="Times New Roman" w:hAnsi="Times New Roman" w:cs="Times New Roman"/>
          <w:b/>
          <w:i/>
          <w:color w:val="000000"/>
          <w:sz w:val="26"/>
          <w:szCs w:val="26"/>
        </w:rPr>
      </w:pPr>
      <w:bookmarkStart w:id="1" w:name="_Hlk68171039"/>
      <w:r>
        <w:rPr>
          <w:rFonts w:ascii="Times New Roman" w:hAnsi="Times New Roman" w:cs="Times New Roman"/>
          <w:b/>
          <w:i/>
          <w:color w:val="000000"/>
          <w:sz w:val="26"/>
          <w:szCs w:val="26"/>
        </w:rPr>
        <w:t xml:space="preserve">О внесении </w:t>
      </w:r>
      <w:bookmarkStart w:id="2" w:name="_Hlk68170503"/>
      <w:r>
        <w:rPr>
          <w:rFonts w:ascii="Times New Roman" w:hAnsi="Times New Roman" w:cs="Times New Roman"/>
          <w:b/>
          <w:i/>
          <w:color w:val="000000"/>
          <w:sz w:val="26"/>
          <w:szCs w:val="26"/>
        </w:rPr>
        <w:t xml:space="preserve">изменений в постановление главы Нижнесергинского городского поселения от 03.08.2015 № 267 </w:t>
      </w:r>
      <w:r w:rsidRPr="00163708">
        <w:rPr>
          <w:rFonts w:ascii="Times New Roman" w:hAnsi="Times New Roman" w:cs="Times New Roman"/>
          <w:b/>
          <w:i/>
          <w:color w:val="000000"/>
          <w:sz w:val="26"/>
          <w:szCs w:val="26"/>
        </w:rPr>
        <w:t xml:space="preserve">«Об утверждении муниципальной программы «Развитие сферы культуры в Нижнесергинском городском поселении   в 2016-2024 годах» </w:t>
      </w:r>
      <w:r>
        <w:rPr>
          <w:rFonts w:ascii="Times New Roman" w:hAnsi="Times New Roman" w:cs="Times New Roman"/>
          <w:b/>
          <w:i/>
          <w:color w:val="000000"/>
          <w:sz w:val="26"/>
          <w:szCs w:val="26"/>
        </w:rPr>
        <w:t>(с изменениями от 11.05.2016  № 181, от  17.10.2016  № 501, от 17.10.2017   № 496, от 28.11.2017 № 552, от 05.12.2018 № 547-А, от 17.12.2018 № 577, от 12.02.2019 № 36, от 26.02.2019 № 62, от 19.03.2019 № 90, от 01.11.2019 № 445, от 25.12.2019 № 515, от 27.01.2020 № 21, от 16.04.2020 № 122, от 11.11.2020 № 362, от 10.02.2021 № 35-А, от 16.04.2021 № 104-А, от 29.12.2021 № 395, от 23.06.2022 № 246-А)</w:t>
      </w:r>
      <w:bookmarkEnd w:id="2"/>
    </w:p>
    <w:bookmarkEnd w:id="1"/>
    <w:p w14:paraId="0AC547B6" w14:textId="77777777" w:rsidR="00950283" w:rsidRDefault="00950283" w:rsidP="00950283">
      <w:pPr>
        <w:widowControl/>
        <w:autoSpaceDE/>
        <w:adjustRightInd/>
        <w:spacing w:before="100" w:beforeAutospacing="1" w:after="100" w:afterAutospacing="1"/>
        <w:ind w:firstLine="708"/>
        <w:jc w:val="both"/>
        <w:rPr>
          <w:rFonts w:ascii="Times New Roman" w:hAnsi="Times New Roman" w:cs="Times New Roman"/>
          <w:sz w:val="26"/>
          <w:szCs w:val="26"/>
        </w:rPr>
      </w:pPr>
      <w:r>
        <w:rPr>
          <w:rFonts w:ascii="Times New Roman" w:hAnsi="Times New Roman" w:cs="Times New Roman"/>
          <w:sz w:val="26"/>
          <w:szCs w:val="26"/>
        </w:rPr>
        <w:t xml:space="preserve">Руководствуясь Уставом Нижнесергинского городского поселения, в целях формирования проекта местного бюджета Нижнесергинского городского поселения на 2023 год и плановый период 2024 и 2025 годов, </w:t>
      </w:r>
      <w:r>
        <w:rPr>
          <w:sz w:val="26"/>
          <w:szCs w:val="26"/>
        </w:rPr>
        <w:t xml:space="preserve"> </w:t>
      </w:r>
    </w:p>
    <w:p w14:paraId="4D5CB874" w14:textId="77777777" w:rsidR="00950283" w:rsidRDefault="00950283" w:rsidP="00950283">
      <w:pPr>
        <w:keepNext/>
        <w:widowControl/>
        <w:autoSpaceDE/>
        <w:adjustRightInd/>
        <w:spacing w:before="240" w:after="60" w:line="276" w:lineRule="auto"/>
        <w:outlineLvl w:val="0"/>
        <w:rPr>
          <w:rFonts w:ascii="Times New Roman" w:hAnsi="Times New Roman" w:cs="Times New Roman"/>
          <w:b/>
          <w:bCs/>
          <w:kern w:val="32"/>
          <w:sz w:val="26"/>
          <w:szCs w:val="26"/>
        </w:rPr>
      </w:pPr>
      <w:r>
        <w:rPr>
          <w:rFonts w:ascii="Times New Roman" w:hAnsi="Times New Roman" w:cs="Times New Roman"/>
          <w:b/>
          <w:bCs/>
          <w:kern w:val="32"/>
          <w:sz w:val="26"/>
          <w:szCs w:val="26"/>
        </w:rPr>
        <w:t>ПОСТАНОВЛЯЮ:</w:t>
      </w:r>
    </w:p>
    <w:p w14:paraId="791D21D7" w14:textId="77777777" w:rsidR="00950283" w:rsidRDefault="00950283" w:rsidP="00950283">
      <w:pPr>
        <w:widowControl/>
        <w:suppressAutoHyphens/>
        <w:autoSpaceDE/>
        <w:adjustRightInd/>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Внести изменения постановление  Главы  Нижнесергинского  городского  поселения от 03.08.2015 № 267 «Об утверждении муниципальной программы </w:t>
      </w:r>
      <w:bookmarkStart w:id="3" w:name="_Hlk118970172"/>
      <w:r>
        <w:rPr>
          <w:rFonts w:ascii="Times New Roman" w:hAnsi="Times New Roman" w:cs="Times New Roman"/>
          <w:color w:val="000000"/>
          <w:sz w:val="26"/>
          <w:szCs w:val="26"/>
        </w:rPr>
        <w:t>«Развитие сферы культуры в Нижнесергинском городском поселении   в 2016-2024 годах»</w:t>
      </w:r>
      <w:bookmarkEnd w:id="3"/>
      <w:r>
        <w:rPr>
          <w:rFonts w:ascii="Times New Roman" w:hAnsi="Times New Roman" w:cs="Times New Roman"/>
          <w:color w:val="000000"/>
          <w:sz w:val="26"/>
          <w:szCs w:val="26"/>
        </w:rPr>
        <w:t xml:space="preserve"> (с изменениями  от 11.05.2016  № 181, от  17.10.2016  № 501, от 17.10.2017   № 496, от 28.11.2017 № 552, от 05.12.2018 № 547-А, от 17.12.2018 № 577, от 12.02.2019 № 36, от 26.02.2019 № 62, от 19.03.2019 № 90, от 01.11.2019 № 445, от 25.12.2019 № 515, от 27.01.2020 № 21, от  16.04.2020  № 122,  от  11.11.2020 № 362, от  10.02.2021  № 35-А, от  16.04.2021 № 104-А, от 29.12.2021 № 395, 23.06.2022 № 246-А) (далее – Постановление) следующие изменения:</w:t>
      </w:r>
    </w:p>
    <w:p w14:paraId="6DA81DED" w14:textId="77777777" w:rsidR="00950283" w:rsidRDefault="00950283" w:rsidP="00950283">
      <w:pPr>
        <w:widowControl/>
        <w:suppressAutoHyphens/>
        <w:autoSpaceDE/>
        <w:adjustRightInd/>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1.1. в наименовании и п. 1 Постановления число «2024» заменить числом «2025»;</w:t>
      </w:r>
    </w:p>
    <w:p w14:paraId="659111CB" w14:textId="77777777" w:rsidR="00950283" w:rsidRDefault="00950283" w:rsidP="00950283">
      <w:pPr>
        <w:widowControl/>
        <w:suppressAutoHyphens/>
        <w:autoSpaceDE/>
        <w:adjustRightInd/>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1.2. внести в муниципальную программу «Развитие сферы культуры в Нижнесергинском городском поселении   в 2016-2024 годах», утвержденную </w:t>
      </w:r>
      <w:proofErr w:type="gramStart"/>
      <w:r>
        <w:rPr>
          <w:rFonts w:ascii="Times New Roman" w:hAnsi="Times New Roman" w:cs="Times New Roman"/>
          <w:color w:val="000000"/>
          <w:sz w:val="26"/>
          <w:szCs w:val="26"/>
        </w:rPr>
        <w:t>постановлением  главы</w:t>
      </w:r>
      <w:proofErr w:type="gramEnd"/>
      <w:r>
        <w:rPr>
          <w:rFonts w:ascii="Times New Roman" w:hAnsi="Times New Roman" w:cs="Times New Roman"/>
          <w:color w:val="000000"/>
          <w:sz w:val="26"/>
          <w:szCs w:val="26"/>
        </w:rPr>
        <w:t xml:space="preserve">  Нижнесергинского  городского  поселения  от  03.08.2015  № 267 изменения, изложив её в новой редакции (прилагается).</w:t>
      </w:r>
    </w:p>
    <w:p w14:paraId="09648CF7" w14:textId="77777777" w:rsidR="00950283" w:rsidRDefault="00950283" w:rsidP="00950283">
      <w:pPr>
        <w:widowControl/>
        <w:suppressAutoHyphens/>
        <w:autoSpaceDE/>
        <w:adjustRightInd/>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t xml:space="preserve"> </w:t>
      </w:r>
      <w:r>
        <w:rPr>
          <w:rFonts w:ascii="Times New Roman" w:hAnsi="Times New Roman" w:cs="Times New Roman"/>
          <w:sz w:val="26"/>
          <w:szCs w:val="26"/>
          <w:lang w:eastAsia="en-US"/>
        </w:rPr>
        <w:t>Опубликовать настоящее постановление путем размещения полного текста на официальном сайте Нижнесергинского городского поселения в сети «Интернет».</w:t>
      </w:r>
    </w:p>
    <w:p w14:paraId="718088A3" w14:textId="77777777" w:rsidR="00950283" w:rsidRDefault="00950283" w:rsidP="00950283">
      <w:pPr>
        <w:widowControl/>
        <w:suppressAutoHyphens/>
        <w:autoSpaceDE/>
        <w:adjustRightInd/>
        <w:ind w:firstLine="54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3. </w:t>
      </w:r>
      <w:r>
        <w:rPr>
          <w:rFonts w:ascii="Times New Roman" w:hAnsi="Times New Roman" w:cs="Times New Roman"/>
          <w:color w:val="000000"/>
          <w:sz w:val="26"/>
          <w:szCs w:val="26"/>
        </w:rPr>
        <w:t>Контроль за исполнением настоящего постановления оставляю за собой.</w:t>
      </w:r>
    </w:p>
    <w:p w14:paraId="6B06DC29" w14:textId="77777777" w:rsidR="00950283" w:rsidRDefault="00950283" w:rsidP="00950283">
      <w:pPr>
        <w:widowControl/>
        <w:suppressAutoHyphens/>
        <w:autoSpaceDE/>
        <w:adjustRightInd/>
        <w:jc w:val="both"/>
        <w:rPr>
          <w:rFonts w:ascii="Times New Roman" w:hAnsi="Times New Roman" w:cs="Times New Roman"/>
          <w:color w:val="000000"/>
          <w:sz w:val="26"/>
          <w:szCs w:val="26"/>
        </w:rPr>
      </w:pPr>
    </w:p>
    <w:p w14:paraId="005B36FF" w14:textId="77777777" w:rsidR="00950283" w:rsidRDefault="00950283" w:rsidP="00950283">
      <w:pPr>
        <w:widowControl/>
        <w:suppressAutoHyphens/>
        <w:autoSpaceDE/>
        <w:adjustRightInd/>
        <w:jc w:val="both"/>
        <w:rPr>
          <w:rFonts w:ascii="Times New Roman" w:hAnsi="Times New Roman" w:cs="Times New Roman"/>
          <w:color w:val="000000"/>
          <w:sz w:val="26"/>
          <w:szCs w:val="26"/>
        </w:rPr>
      </w:pPr>
    </w:p>
    <w:p w14:paraId="46597AB4" w14:textId="77777777" w:rsidR="00950283" w:rsidRDefault="00950283" w:rsidP="00950283">
      <w:pPr>
        <w:widowControl/>
        <w:autoSpaceDE/>
        <w:adjustRightInd/>
        <w:spacing w:line="276"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Глава Нижнесергинского</w:t>
      </w:r>
    </w:p>
    <w:p w14:paraId="49BD8ECE" w14:textId="75D82CFD" w:rsidR="00D67F8A" w:rsidRPr="006A3820" w:rsidRDefault="00950283" w:rsidP="006A3820">
      <w:pPr>
        <w:widowControl/>
        <w:autoSpaceDE/>
        <w:adjustRightInd/>
        <w:spacing w:line="276" w:lineRule="auto"/>
        <w:jc w:val="both"/>
        <w:rPr>
          <w:rFonts w:ascii="Times New Roman" w:hAnsi="Times New Roman" w:cs="Times New Roman"/>
          <w:bCs/>
          <w:sz w:val="26"/>
          <w:szCs w:val="26"/>
          <w:lang w:eastAsia="en-US"/>
        </w:rPr>
      </w:pPr>
      <w:r>
        <w:rPr>
          <w:rFonts w:ascii="Times New Roman" w:hAnsi="Times New Roman" w:cs="Times New Roman"/>
          <w:sz w:val="26"/>
          <w:szCs w:val="26"/>
          <w:lang w:eastAsia="en-US"/>
        </w:rPr>
        <w:t xml:space="preserve">городского поселения                                                                               А.М. </w:t>
      </w:r>
      <w:proofErr w:type="spellStart"/>
      <w:r>
        <w:rPr>
          <w:rFonts w:ascii="Times New Roman" w:hAnsi="Times New Roman" w:cs="Times New Roman"/>
          <w:sz w:val="26"/>
          <w:szCs w:val="26"/>
          <w:lang w:eastAsia="en-US"/>
        </w:rPr>
        <w:t>Чекаси</w:t>
      </w:r>
      <w:r w:rsidR="00334C58">
        <w:rPr>
          <w:rFonts w:ascii="Times New Roman" w:hAnsi="Times New Roman" w:cs="Times New Roman"/>
          <w:sz w:val="26"/>
          <w:szCs w:val="26"/>
          <w:lang w:eastAsia="en-US"/>
        </w:rPr>
        <w:t>н</w:t>
      </w:r>
      <w:proofErr w:type="spellEnd"/>
    </w:p>
    <w:p w14:paraId="0B7068EA" w14:textId="77777777" w:rsidR="006A3820" w:rsidRDefault="006A3820" w:rsidP="00D67F8A">
      <w:pPr>
        <w:jc w:val="right"/>
        <w:outlineLvl w:val="0"/>
        <w:rPr>
          <w:rFonts w:ascii="Times New Roman" w:hAnsi="Times New Roman" w:cs="Times New Roman"/>
        </w:rPr>
      </w:pPr>
    </w:p>
    <w:p w14:paraId="7E53D13C" w14:textId="586A9203" w:rsidR="00085D3D" w:rsidRDefault="00085D3D" w:rsidP="00D67F8A">
      <w:pPr>
        <w:jc w:val="right"/>
        <w:outlineLvl w:val="0"/>
        <w:rPr>
          <w:rFonts w:ascii="Times New Roman" w:hAnsi="Times New Roman" w:cs="Times New Roman"/>
        </w:rPr>
      </w:pPr>
      <w:bookmarkStart w:id="4" w:name="_Hlk119317550"/>
      <w:r>
        <w:rPr>
          <w:rFonts w:ascii="Times New Roman" w:hAnsi="Times New Roman" w:cs="Times New Roman"/>
        </w:rPr>
        <w:t xml:space="preserve">Утверждена </w:t>
      </w:r>
    </w:p>
    <w:p w14:paraId="708EE2D4" w14:textId="77777777" w:rsidR="00085D3D" w:rsidRDefault="00085D3D" w:rsidP="00085D3D">
      <w:pPr>
        <w:jc w:val="right"/>
        <w:outlineLvl w:val="0"/>
        <w:rPr>
          <w:rFonts w:ascii="Times New Roman" w:hAnsi="Times New Roman" w:cs="Times New Roman"/>
        </w:rPr>
      </w:pPr>
      <w:r>
        <w:rPr>
          <w:rFonts w:ascii="Times New Roman" w:hAnsi="Times New Roman" w:cs="Times New Roman"/>
        </w:rPr>
        <w:t>постановлением главы</w:t>
      </w:r>
    </w:p>
    <w:p w14:paraId="34A0DEEB" w14:textId="77777777" w:rsidR="00085D3D" w:rsidRDefault="00085D3D" w:rsidP="00085D3D">
      <w:pPr>
        <w:jc w:val="right"/>
        <w:outlineLvl w:val="0"/>
        <w:rPr>
          <w:rFonts w:ascii="Times New Roman" w:hAnsi="Times New Roman" w:cs="Times New Roman"/>
        </w:rPr>
      </w:pPr>
      <w:r>
        <w:rPr>
          <w:rFonts w:ascii="Times New Roman" w:hAnsi="Times New Roman" w:cs="Times New Roman"/>
        </w:rPr>
        <w:t xml:space="preserve"> Нижнесергинского городского поселения </w:t>
      </w:r>
    </w:p>
    <w:p w14:paraId="1A94B99C" w14:textId="77777777" w:rsidR="00085D3D" w:rsidRDefault="00085D3D" w:rsidP="00085D3D">
      <w:pPr>
        <w:jc w:val="right"/>
        <w:rPr>
          <w:rFonts w:ascii="Times New Roman" w:hAnsi="Times New Roman" w:cs="Times New Roman"/>
        </w:rPr>
      </w:pPr>
      <w:r>
        <w:rPr>
          <w:rFonts w:ascii="Times New Roman" w:hAnsi="Times New Roman" w:cs="Times New Roman"/>
        </w:rPr>
        <w:t xml:space="preserve">от 03.08.2015 № 267 </w:t>
      </w:r>
    </w:p>
    <w:p w14:paraId="56A16026" w14:textId="77777777" w:rsidR="00085D3D" w:rsidRDefault="00085D3D" w:rsidP="00085D3D">
      <w:pPr>
        <w:jc w:val="right"/>
        <w:rPr>
          <w:rFonts w:ascii="Times New Roman" w:hAnsi="Times New Roman" w:cs="Times New Roman"/>
        </w:rPr>
      </w:pPr>
      <w:r>
        <w:rPr>
          <w:rFonts w:ascii="Times New Roman" w:hAnsi="Times New Roman" w:cs="Times New Roman"/>
        </w:rPr>
        <w:t>(с изменениями от 11.05.2016 № 181,</w:t>
      </w:r>
    </w:p>
    <w:p w14:paraId="07F280C7" w14:textId="77777777" w:rsidR="00085D3D" w:rsidRDefault="00085D3D" w:rsidP="00085D3D">
      <w:pPr>
        <w:jc w:val="right"/>
        <w:rPr>
          <w:rFonts w:ascii="Times New Roman" w:hAnsi="Times New Roman" w:cs="Times New Roman"/>
        </w:rPr>
      </w:pPr>
      <w:r>
        <w:rPr>
          <w:rFonts w:ascii="Times New Roman" w:hAnsi="Times New Roman" w:cs="Times New Roman"/>
        </w:rPr>
        <w:t xml:space="preserve"> от 17.10.2016 № 501, от 17.10.2017 № 496,</w:t>
      </w:r>
    </w:p>
    <w:p w14:paraId="7D430624" w14:textId="77777777" w:rsidR="00085D3D" w:rsidRDefault="00085D3D" w:rsidP="00085D3D">
      <w:pPr>
        <w:jc w:val="right"/>
        <w:rPr>
          <w:rFonts w:ascii="Times New Roman" w:hAnsi="Times New Roman" w:cs="Times New Roman"/>
        </w:rPr>
      </w:pPr>
      <w:r>
        <w:t xml:space="preserve"> </w:t>
      </w:r>
      <w:r>
        <w:rPr>
          <w:rFonts w:ascii="Times New Roman" w:hAnsi="Times New Roman" w:cs="Times New Roman"/>
        </w:rPr>
        <w:t xml:space="preserve">от 28.11.2017 № 552, от 05.12.2018 № 547-А, </w:t>
      </w:r>
    </w:p>
    <w:p w14:paraId="0F4F8798" w14:textId="77777777" w:rsidR="00085D3D" w:rsidRDefault="00085D3D" w:rsidP="00085D3D">
      <w:pPr>
        <w:jc w:val="right"/>
        <w:rPr>
          <w:rFonts w:ascii="Times New Roman" w:hAnsi="Times New Roman" w:cs="Times New Roman"/>
        </w:rPr>
      </w:pPr>
      <w:r>
        <w:rPr>
          <w:rFonts w:ascii="Times New Roman" w:hAnsi="Times New Roman" w:cs="Times New Roman"/>
        </w:rPr>
        <w:t xml:space="preserve">от 17.12.2018 № 577, от </w:t>
      </w:r>
      <w:r w:rsidRPr="00AC7A2E">
        <w:rPr>
          <w:rFonts w:ascii="Times New Roman" w:hAnsi="Times New Roman" w:cs="Times New Roman"/>
        </w:rPr>
        <w:t>17.12.2018 № 577</w:t>
      </w:r>
      <w:r>
        <w:rPr>
          <w:rFonts w:ascii="Times New Roman" w:hAnsi="Times New Roman" w:cs="Times New Roman"/>
        </w:rPr>
        <w:t xml:space="preserve">, </w:t>
      </w:r>
    </w:p>
    <w:p w14:paraId="79119713" w14:textId="77777777" w:rsidR="00085D3D" w:rsidRDefault="00085D3D" w:rsidP="00085D3D">
      <w:pPr>
        <w:jc w:val="right"/>
        <w:rPr>
          <w:rFonts w:ascii="Times New Roman" w:hAnsi="Times New Roman" w:cs="Times New Roman"/>
        </w:rPr>
      </w:pPr>
      <w:r>
        <w:rPr>
          <w:rFonts w:ascii="Times New Roman" w:hAnsi="Times New Roman" w:cs="Times New Roman"/>
        </w:rPr>
        <w:t>от 12.02.2019 № 36</w:t>
      </w:r>
      <w:r w:rsidRPr="008D4C03">
        <w:t xml:space="preserve"> </w:t>
      </w:r>
      <w:r w:rsidRPr="008D4C03">
        <w:rPr>
          <w:rFonts w:ascii="Times New Roman" w:hAnsi="Times New Roman" w:cs="Times New Roman"/>
        </w:rPr>
        <w:t>от 26.02.2019 № 62</w:t>
      </w:r>
      <w:r>
        <w:rPr>
          <w:rFonts w:ascii="Times New Roman" w:hAnsi="Times New Roman" w:cs="Times New Roman"/>
        </w:rPr>
        <w:t xml:space="preserve">, </w:t>
      </w:r>
    </w:p>
    <w:p w14:paraId="32DDB155" w14:textId="77777777" w:rsidR="00085D3D" w:rsidRDefault="00085D3D" w:rsidP="00085D3D">
      <w:pPr>
        <w:jc w:val="right"/>
        <w:rPr>
          <w:rFonts w:ascii="Times New Roman" w:hAnsi="Times New Roman" w:cs="Times New Roman"/>
        </w:rPr>
      </w:pPr>
      <w:r>
        <w:rPr>
          <w:rFonts w:ascii="Times New Roman" w:hAnsi="Times New Roman" w:cs="Times New Roman"/>
        </w:rPr>
        <w:t xml:space="preserve">от 19.03.2019 № 90, от 01.11.2019 № 445, </w:t>
      </w:r>
    </w:p>
    <w:p w14:paraId="7DE8E669" w14:textId="77777777" w:rsidR="006655B3" w:rsidRDefault="00085D3D" w:rsidP="00085D3D">
      <w:pPr>
        <w:jc w:val="right"/>
        <w:rPr>
          <w:rFonts w:ascii="Times New Roman" w:hAnsi="Times New Roman" w:cs="Times New Roman"/>
        </w:rPr>
      </w:pPr>
      <w:r>
        <w:rPr>
          <w:rFonts w:ascii="Times New Roman" w:hAnsi="Times New Roman" w:cs="Times New Roman"/>
        </w:rPr>
        <w:t xml:space="preserve">от 25.12.2019 № 515, от </w:t>
      </w:r>
      <w:r w:rsidR="00DE3B17">
        <w:rPr>
          <w:rFonts w:ascii="Times New Roman" w:hAnsi="Times New Roman" w:cs="Times New Roman"/>
        </w:rPr>
        <w:t>27</w:t>
      </w:r>
      <w:r>
        <w:rPr>
          <w:rFonts w:ascii="Times New Roman" w:hAnsi="Times New Roman" w:cs="Times New Roman"/>
        </w:rPr>
        <w:t xml:space="preserve">.01.2020 № </w:t>
      </w:r>
      <w:r w:rsidR="00DE3B17">
        <w:rPr>
          <w:rFonts w:ascii="Times New Roman" w:hAnsi="Times New Roman" w:cs="Times New Roman"/>
        </w:rPr>
        <w:t>21</w:t>
      </w:r>
      <w:r w:rsidR="006655B3">
        <w:rPr>
          <w:rFonts w:ascii="Times New Roman" w:hAnsi="Times New Roman" w:cs="Times New Roman"/>
        </w:rPr>
        <w:t xml:space="preserve">, </w:t>
      </w:r>
    </w:p>
    <w:p w14:paraId="6095F1D8" w14:textId="77777777" w:rsidR="006731CA" w:rsidRDefault="006655B3" w:rsidP="00085D3D">
      <w:pPr>
        <w:jc w:val="right"/>
        <w:rPr>
          <w:rFonts w:ascii="Times New Roman" w:hAnsi="Times New Roman" w:cs="Times New Roman"/>
        </w:rPr>
      </w:pPr>
      <w:r w:rsidRPr="002114D9">
        <w:rPr>
          <w:rFonts w:ascii="Times New Roman" w:hAnsi="Times New Roman" w:cs="Times New Roman"/>
        </w:rPr>
        <w:t xml:space="preserve">от </w:t>
      </w:r>
      <w:r w:rsidR="002114D9" w:rsidRPr="002114D9">
        <w:rPr>
          <w:rFonts w:ascii="Times New Roman" w:hAnsi="Times New Roman" w:cs="Times New Roman"/>
        </w:rPr>
        <w:t>16</w:t>
      </w:r>
      <w:r w:rsidRPr="002114D9">
        <w:rPr>
          <w:rFonts w:ascii="Times New Roman" w:hAnsi="Times New Roman" w:cs="Times New Roman"/>
        </w:rPr>
        <w:t>.04.2020 №</w:t>
      </w:r>
      <w:r w:rsidR="002114D9" w:rsidRPr="002114D9">
        <w:rPr>
          <w:rFonts w:ascii="Times New Roman" w:hAnsi="Times New Roman" w:cs="Times New Roman"/>
        </w:rPr>
        <w:t>122</w:t>
      </w:r>
      <w:r w:rsidR="00264F07">
        <w:rPr>
          <w:rFonts w:ascii="Times New Roman" w:hAnsi="Times New Roman" w:cs="Times New Roman"/>
        </w:rPr>
        <w:t>, от 11.11.2020 № 362</w:t>
      </w:r>
      <w:r w:rsidR="002F0AC7">
        <w:rPr>
          <w:rFonts w:ascii="Times New Roman" w:hAnsi="Times New Roman" w:cs="Times New Roman"/>
        </w:rPr>
        <w:t xml:space="preserve">, </w:t>
      </w:r>
    </w:p>
    <w:p w14:paraId="1DF8D2CB" w14:textId="77777777" w:rsidR="00BB4C9B" w:rsidRDefault="002F0AC7" w:rsidP="00085D3D">
      <w:pPr>
        <w:jc w:val="right"/>
        <w:rPr>
          <w:rFonts w:ascii="Times New Roman" w:hAnsi="Times New Roman" w:cs="Times New Roman"/>
        </w:rPr>
      </w:pPr>
      <w:r>
        <w:rPr>
          <w:rFonts w:ascii="Times New Roman" w:hAnsi="Times New Roman" w:cs="Times New Roman"/>
        </w:rPr>
        <w:t>от 10.02.2021 № 35-А</w:t>
      </w:r>
      <w:r w:rsidR="00D67F8A">
        <w:rPr>
          <w:rFonts w:ascii="Times New Roman" w:hAnsi="Times New Roman" w:cs="Times New Roman"/>
        </w:rPr>
        <w:t xml:space="preserve">, от </w:t>
      </w:r>
      <w:r w:rsidR="00C31745">
        <w:rPr>
          <w:rFonts w:ascii="Times New Roman" w:hAnsi="Times New Roman" w:cs="Times New Roman"/>
        </w:rPr>
        <w:t>16</w:t>
      </w:r>
      <w:r w:rsidR="00D67F8A">
        <w:rPr>
          <w:rFonts w:ascii="Times New Roman" w:hAnsi="Times New Roman" w:cs="Times New Roman"/>
        </w:rPr>
        <w:t xml:space="preserve">.04.2021 № </w:t>
      </w:r>
      <w:r w:rsidR="00C31745">
        <w:rPr>
          <w:rFonts w:ascii="Times New Roman" w:hAnsi="Times New Roman" w:cs="Times New Roman"/>
        </w:rPr>
        <w:t>104-А</w:t>
      </w:r>
      <w:r w:rsidR="00BB4C9B">
        <w:rPr>
          <w:rFonts w:ascii="Times New Roman" w:hAnsi="Times New Roman" w:cs="Times New Roman"/>
        </w:rPr>
        <w:t xml:space="preserve">, </w:t>
      </w:r>
    </w:p>
    <w:p w14:paraId="56A52CE6" w14:textId="77777777" w:rsidR="00FE71F2" w:rsidRDefault="00BB4C9B" w:rsidP="00085D3D">
      <w:pPr>
        <w:jc w:val="right"/>
        <w:rPr>
          <w:rFonts w:ascii="Times New Roman" w:hAnsi="Times New Roman" w:cs="Times New Roman"/>
        </w:rPr>
      </w:pPr>
      <w:r>
        <w:rPr>
          <w:rFonts w:ascii="Times New Roman" w:hAnsi="Times New Roman" w:cs="Times New Roman"/>
        </w:rPr>
        <w:t>от 2</w:t>
      </w:r>
      <w:r w:rsidR="00B81C33">
        <w:rPr>
          <w:rFonts w:ascii="Times New Roman" w:hAnsi="Times New Roman" w:cs="Times New Roman"/>
        </w:rPr>
        <w:t>9</w:t>
      </w:r>
      <w:r>
        <w:rPr>
          <w:rFonts w:ascii="Times New Roman" w:hAnsi="Times New Roman" w:cs="Times New Roman"/>
        </w:rPr>
        <w:t xml:space="preserve">.12.2021 № </w:t>
      </w:r>
      <w:r w:rsidR="00B81C33">
        <w:rPr>
          <w:rFonts w:ascii="Times New Roman" w:hAnsi="Times New Roman" w:cs="Times New Roman"/>
        </w:rPr>
        <w:t>39</w:t>
      </w:r>
      <w:r w:rsidR="00A2617B">
        <w:rPr>
          <w:rFonts w:ascii="Times New Roman" w:hAnsi="Times New Roman" w:cs="Times New Roman"/>
        </w:rPr>
        <w:t>5</w:t>
      </w:r>
      <w:r w:rsidR="00FE71F2">
        <w:rPr>
          <w:rFonts w:ascii="Times New Roman" w:hAnsi="Times New Roman" w:cs="Times New Roman"/>
        </w:rPr>
        <w:t>,</w:t>
      </w:r>
      <w:r w:rsidR="00FE71F2" w:rsidRPr="00FE71F2">
        <w:t xml:space="preserve"> </w:t>
      </w:r>
      <w:r w:rsidR="00FE71F2" w:rsidRPr="00FE71F2">
        <w:rPr>
          <w:rFonts w:ascii="Times New Roman" w:hAnsi="Times New Roman" w:cs="Times New Roman"/>
        </w:rPr>
        <w:t>от 29.12.2021 № 395</w:t>
      </w:r>
      <w:r w:rsidR="00FE71F2">
        <w:rPr>
          <w:rFonts w:ascii="Times New Roman" w:hAnsi="Times New Roman" w:cs="Times New Roman"/>
        </w:rPr>
        <w:t xml:space="preserve">, </w:t>
      </w:r>
    </w:p>
    <w:p w14:paraId="6ADC56DC" w14:textId="19F94D20" w:rsidR="00085D3D" w:rsidRPr="002114D9" w:rsidRDefault="00FE71F2" w:rsidP="00085D3D">
      <w:pPr>
        <w:jc w:val="right"/>
        <w:rPr>
          <w:rFonts w:ascii="Times New Roman" w:hAnsi="Times New Roman" w:cs="Times New Roman"/>
        </w:rPr>
      </w:pPr>
      <w:r>
        <w:rPr>
          <w:rFonts w:ascii="Times New Roman" w:hAnsi="Times New Roman" w:cs="Times New Roman"/>
        </w:rPr>
        <w:t xml:space="preserve">от </w:t>
      </w:r>
      <w:r w:rsidR="002B7070">
        <w:rPr>
          <w:rFonts w:ascii="Times New Roman" w:hAnsi="Times New Roman" w:cs="Times New Roman"/>
        </w:rPr>
        <w:t>23.</w:t>
      </w:r>
      <w:r>
        <w:rPr>
          <w:rFonts w:ascii="Times New Roman" w:hAnsi="Times New Roman" w:cs="Times New Roman"/>
        </w:rPr>
        <w:t xml:space="preserve">06.2022 № </w:t>
      </w:r>
      <w:r w:rsidR="002B7070">
        <w:rPr>
          <w:rFonts w:ascii="Times New Roman" w:hAnsi="Times New Roman" w:cs="Times New Roman"/>
        </w:rPr>
        <w:t>246-А</w:t>
      </w:r>
      <w:r w:rsidR="00950283">
        <w:rPr>
          <w:rFonts w:ascii="Times New Roman" w:hAnsi="Times New Roman" w:cs="Times New Roman"/>
        </w:rPr>
        <w:t xml:space="preserve">, </w:t>
      </w:r>
      <w:r w:rsidR="00950283" w:rsidRPr="00950283">
        <w:rPr>
          <w:rFonts w:ascii="Times New Roman" w:hAnsi="Times New Roman" w:cs="Times New Roman"/>
        </w:rPr>
        <w:t>07.11.2022 № 469</w:t>
      </w:r>
      <w:r w:rsidR="00085D3D" w:rsidRPr="002114D9">
        <w:rPr>
          <w:rFonts w:ascii="Times New Roman" w:hAnsi="Times New Roman" w:cs="Times New Roman"/>
        </w:rPr>
        <w:t>)</w:t>
      </w:r>
    </w:p>
    <w:p w14:paraId="21FD148F" w14:textId="77777777" w:rsidR="00085D3D" w:rsidRDefault="00085D3D" w:rsidP="00085D3D">
      <w:pPr>
        <w:autoSpaceDE/>
        <w:adjustRightInd/>
        <w:rPr>
          <w:rFonts w:ascii="Times New Roman" w:hAnsi="Times New Roman" w:cs="Times New Roman"/>
          <w:b/>
          <w:bCs/>
          <w:color w:val="000000"/>
          <w:sz w:val="32"/>
          <w:szCs w:val="32"/>
        </w:rPr>
      </w:pPr>
      <w:bookmarkStart w:id="5" w:name="Par28"/>
      <w:bookmarkStart w:id="6" w:name="Par150"/>
      <w:bookmarkEnd w:id="5"/>
      <w:bookmarkEnd w:id="6"/>
    </w:p>
    <w:p w14:paraId="050A7550" w14:textId="77777777" w:rsidR="00085D3D" w:rsidRPr="00EC5943" w:rsidRDefault="00085D3D" w:rsidP="00EC5943">
      <w:pPr>
        <w:autoSpaceDE/>
        <w:adjustRightInd/>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Муниципальная программа</w:t>
      </w:r>
    </w:p>
    <w:p w14:paraId="7D433CD9" w14:textId="77777777" w:rsidR="00085D3D" w:rsidRDefault="00085D3D" w:rsidP="00085D3D">
      <w:pPr>
        <w:autoSpaceDE/>
        <w:adjustRightInd/>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«РАЗВИТИЕ СФЕРЫ КУЛЬТУРЫ В НИЖНЕСЕРГИНСКОМ</w:t>
      </w:r>
    </w:p>
    <w:p w14:paraId="17825947" w14:textId="7293C44F" w:rsidR="00085D3D" w:rsidRDefault="00085D3D" w:rsidP="00085D3D">
      <w:pPr>
        <w:autoSpaceDE/>
        <w:adjustRightInd/>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ГОРОДСКОМ ПОСЕЛЕНИЕ В </w:t>
      </w:r>
      <w:proofErr w:type="gramStart"/>
      <w:r>
        <w:rPr>
          <w:rFonts w:ascii="Times New Roman" w:hAnsi="Times New Roman" w:cs="Times New Roman"/>
          <w:b/>
          <w:bCs/>
          <w:color w:val="000000"/>
          <w:sz w:val="26"/>
          <w:szCs w:val="26"/>
        </w:rPr>
        <w:t>2016-202</w:t>
      </w:r>
      <w:r w:rsidR="00950283">
        <w:rPr>
          <w:rFonts w:ascii="Times New Roman" w:hAnsi="Times New Roman" w:cs="Times New Roman"/>
          <w:b/>
          <w:bCs/>
          <w:color w:val="000000"/>
          <w:sz w:val="26"/>
          <w:szCs w:val="26"/>
        </w:rPr>
        <w:t>5</w:t>
      </w:r>
      <w:proofErr w:type="gramEnd"/>
      <w:r>
        <w:rPr>
          <w:rFonts w:ascii="Times New Roman" w:hAnsi="Times New Roman" w:cs="Times New Roman"/>
          <w:b/>
          <w:bCs/>
          <w:color w:val="000000"/>
          <w:sz w:val="26"/>
          <w:szCs w:val="26"/>
        </w:rPr>
        <w:t xml:space="preserve"> ГОДАХ»</w:t>
      </w:r>
    </w:p>
    <w:p w14:paraId="7EA7C9C9" w14:textId="77777777" w:rsidR="00085D3D" w:rsidRDefault="00085D3D" w:rsidP="00085D3D">
      <w:pPr>
        <w:rPr>
          <w:rFonts w:ascii="Times New Roman" w:hAnsi="Times New Roman" w:cs="Times New Roman"/>
          <w:sz w:val="26"/>
          <w:szCs w:val="26"/>
        </w:rPr>
      </w:pPr>
    </w:p>
    <w:p w14:paraId="05F531CA" w14:textId="77777777" w:rsidR="00085D3D" w:rsidRDefault="00085D3D" w:rsidP="00085D3D">
      <w:pPr>
        <w:jc w:val="center"/>
        <w:rPr>
          <w:rFonts w:ascii="Times New Roman" w:hAnsi="Times New Roman" w:cs="Times New Roman"/>
          <w:sz w:val="26"/>
          <w:szCs w:val="26"/>
        </w:rPr>
      </w:pPr>
      <w:r>
        <w:rPr>
          <w:rFonts w:ascii="Times New Roman" w:hAnsi="Times New Roman" w:cs="Times New Roman"/>
          <w:sz w:val="26"/>
          <w:szCs w:val="26"/>
        </w:rPr>
        <w:t>ПАСПОРТ</w:t>
      </w:r>
    </w:p>
    <w:p w14:paraId="2A83B8F9" w14:textId="696D9739" w:rsidR="00085D3D" w:rsidRDefault="00EC5943" w:rsidP="00EC5943">
      <w:pPr>
        <w:jc w:val="center"/>
        <w:rPr>
          <w:rFonts w:ascii="Times New Roman" w:hAnsi="Times New Roman" w:cs="Times New Roman"/>
          <w:sz w:val="26"/>
          <w:szCs w:val="26"/>
        </w:rPr>
      </w:pPr>
      <w:r>
        <w:rPr>
          <w:rFonts w:ascii="Times New Roman" w:hAnsi="Times New Roman" w:cs="Times New Roman"/>
          <w:sz w:val="26"/>
          <w:szCs w:val="26"/>
        </w:rPr>
        <w:t xml:space="preserve">Муниципальной программы «Развитие сферы культуры в Нижнесергинском городском поселении в </w:t>
      </w:r>
      <w:proofErr w:type="gramStart"/>
      <w:r>
        <w:rPr>
          <w:rFonts w:ascii="Times New Roman" w:hAnsi="Times New Roman" w:cs="Times New Roman"/>
          <w:sz w:val="26"/>
          <w:szCs w:val="26"/>
        </w:rPr>
        <w:t>2016-202</w:t>
      </w:r>
      <w:r w:rsidR="00950283">
        <w:rPr>
          <w:rFonts w:ascii="Times New Roman" w:hAnsi="Times New Roman" w:cs="Times New Roman"/>
          <w:sz w:val="26"/>
          <w:szCs w:val="26"/>
        </w:rPr>
        <w:t>5</w:t>
      </w:r>
      <w:proofErr w:type="gramEnd"/>
      <w:r>
        <w:rPr>
          <w:rFonts w:ascii="Times New Roman" w:hAnsi="Times New Roman" w:cs="Times New Roman"/>
          <w:sz w:val="26"/>
          <w:szCs w:val="26"/>
        </w:rPr>
        <w:t xml:space="preserve"> годах  </w:t>
      </w:r>
    </w:p>
    <w:p w14:paraId="1A5BF0D7" w14:textId="77777777" w:rsidR="00085D3D" w:rsidRDefault="00085D3D" w:rsidP="00085D3D">
      <w:pPr>
        <w:jc w:val="both"/>
        <w:rPr>
          <w:rFonts w:ascii="Times New Roman" w:hAnsi="Times New Roman" w:cs="Times New Roman"/>
          <w:sz w:val="28"/>
          <w:szCs w:val="28"/>
        </w:rPr>
      </w:pPr>
    </w:p>
    <w:tbl>
      <w:tblPr>
        <w:tblW w:w="9598" w:type="dxa"/>
        <w:tblInd w:w="75" w:type="dxa"/>
        <w:tblLayout w:type="fixed"/>
        <w:tblCellMar>
          <w:left w:w="75" w:type="dxa"/>
          <w:right w:w="75" w:type="dxa"/>
        </w:tblCellMar>
        <w:tblLook w:val="04A0" w:firstRow="1" w:lastRow="0" w:firstColumn="1" w:lastColumn="0" w:noHBand="0" w:noVBand="1"/>
      </w:tblPr>
      <w:tblGrid>
        <w:gridCol w:w="3600"/>
        <w:gridCol w:w="5998"/>
      </w:tblGrid>
      <w:tr w:rsidR="00085D3D" w14:paraId="289E79CD" w14:textId="77777777" w:rsidTr="00264F07">
        <w:trPr>
          <w:trHeight w:val="400"/>
        </w:trPr>
        <w:tc>
          <w:tcPr>
            <w:tcW w:w="3600" w:type="dxa"/>
            <w:tcBorders>
              <w:top w:val="single" w:sz="4" w:space="0" w:color="auto"/>
              <w:left w:val="single" w:sz="4" w:space="0" w:color="auto"/>
              <w:bottom w:val="single" w:sz="4" w:space="0" w:color="auto"/>
              <w:right w:val="single" w:sz="4" w:space="0" w:color="auto"/>
            </w:tcBorders>
          </w:tcPr>
          <w:p w14:paraId="54332D6A" w14:textId="77777777"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-заказчик-координатор</w:t>
            </w:r>
          </w:p>
          <w:p w14:paraId="4A621605" w14:textId="77777777" w:rsidR="00085D3D" w:rsidRDefault="00085D3D" w:rsidP="005E18DB">
            <w:pPr>
              <w:widowControl/>
              <w:rPr>
                <w:rFonts w:ascii="Times New Roman" w:eastAsia="Calibri" w:hAnsi="Times New Roman" w:cs="Times New Roman"/>
                <w:sz w:val="28"/>
                <w:szCs w:val="28"/>
                <w:lang w:eastAsia="en-US"/>
              </w:rPr>
            </w:pPr>
          </w:p>
          <w:p w14:paraId="2FF3A7D7" w14:textId="77777777" w:rsidR="00085D3D" w:rsidRDefault="00085D3D" w:rsidP="005E18DB">
            <w:pPr>
              <w:widowControl/>
              <w:rPr>
                <w:rFonts w:ascii="Times New Roman" w:eastAsia="Calibri" w:hAnsi="Times New Roman" w:cs="Times New Roman"/>
                <w:sz w:val="28"/>
                <w:szCs w:val="28"/>
                <w:lang w:eastAsia="en-US"/>
              </w:rPr>
            </w:pPr>
          </w:p>
          <w:p w14:paraId="317ABDC5" w14:textId="77777777"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w:t>
            </w:r>
          </w:p>
          <w:p w14:paraId="4CCF002A" w14:textId="77777777" w:rsidR="00085D3D" w:rsidRDefault="00085D3D" w:rsidP="005E18DB">
            <w:pPr>
              <w:widowControl/>
              <w:rPr>
                <w:rFonts w:ascii="Times New Roman" w:eastAsia="Calibri" w:hAnsi="Times New Roman" w:cs="Times New Roman"/>
                <w:sz w:val="28"/>
                <w:szCs w:val="28"/>
                <w:lang w:eastAsia="en-US"/>
              </w:rPr>
            </w:pPr>
          </w:p>
          <w:p w14:paraId="3C461DAE" w14:textId="77777777" w:rsidR="00085D3D" w:rsidRDefault="00085D3D" w:rsidP="005E18DB">
            <w:pPr>
              <w:widowControl/>
              <w:rPr>
                <w:rFonts w:ascii="Times New Roman" w:eastAsia="Calibri" w:hAnsi="Times New Roman" w:cs="Times New Roman"/>
                <w:sz w:val="28"/>
                <w:szCs w:val="28"/>
                <w:lang w:eastAsia="en-US"/>
              </w:rPr>
            </w:pPr>
          </w:p>
          <w:p w14:paraId="68ED6E8E" w14:textId="77777777"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-исполнители</w:t>
            </w:r>
            <w:r>
              <w:rPr>
                <w:rFonts w:ascii="Times New Roman" w:eastAsia="Calibri" w:hAnsi="Times New Roman" w:cs="Times New Roman"/>
                <w:sz w:val="28"/>
                <w:szCs w:val="28"/>
                <w:lang w:eastAsia="en-US"/>
              </w:rPr>
              <w:br/>
              <w:t xml:space="preserve">муниципальной программы        </w:t>
            </w:r>
          </w:p>
        </w:tc>
        <w:tc>
          <w:tcPr>
            <w:tcW w:w="5998" w:type="dxa"/>
            <w:tcBorders>
              <w:top w:val="single" w:sz="4" w:space="0" w:color="auto"/>
              <w:left w:val="single" w:sz="4" w:space="0" w:color="auto"/>
              <w:bottom w:val="single" w:sz="4" w:space="0" w:color="auto"/>
              <w:right w:val="single" w:sz="4" w:space="0" w:color="auto"/>
            </w:tcBorders>
          </w:tcPr>
          <w:p w14:paraId="77B72F53" w14:textId="77777777" w:rsidR="00085D3D" w:rsidRDefault="00085D3D" w:rsidP="005E18DB">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Администрация Нижнесергинского городского поселения  </w:t>
            </w:r>
          </w:p>
          <w:p w14:paraId="499F7904" w14:textId="77777777" w:rsidR="00085D3D" w:rsidRDefault="00085D3D" w:rsidP="005E18DB">
            <w:pPr>
              <w:jc w:val="both"/>
              <w:rPr>
                <w:rFonts w:ascii="Times New Roman" w:eastAsia="Calibri" w:hAnsi="Times New Roman" w:cs="Times New Roman"/>
                <w:sz w:val="28"/>
                <w:szCs w:val="28"/>
              </w:rPr>
            </w:pPr>
          </w:p>
          <w:p w14:paraId="05F25DA8" w14:textId="77777777" w:rsidR="00085D3D" w:rsidRDefault="00085D3D" w:rsidP="005E18D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Нижнесергинского городского поселения  </w:t>
            </w:r>
          </w:p>
          <w:p w14:paraId="3DFFA948" w14:textId="77777777" w:rsidR="00085D3D" w:rsidRDefault="00085D3D" w:rsidP="005E18DB">
            <w:pPr>
              <w:widowControl/>
              <w:rPr>
                <w:rFonts w:ascii="Times New Roman" w:eastAsia="Calibri" w:hAnsi="Times New Roman" w:cs="Times New Roman"/>
                <w:sz w:val="28"/>
                <w:szCs w:val="28"/>
                <w:lang w:eastAsia="en-US"/>
              </w:rPr>
            </w:pPr>
          </w:p>
          <w:p w14:paraId="140E124A" w14:textId="77777777" w:rsidR="00085D3D" w:rsidRDefault="00085D3D" w:rsidP="005E18DB">
            <w:pPr>
              <w:widowControl/>
              <w:rPr>
                <w:rFonts w:ascii="Times New Roman" w:eastAsia="Calibri" w:hAnsi="Times New Roman" w:cs="Times New Roman"/>
                <w:bCs/>
                <w:color w:val="000000"/>
                <w:sz w:val="28"/>
                <w:szCs w:val="28"/>
                <w:lang w:eastAsia="en-US"/>
              </w:rPr>
            </w:pPr>
            <w:r>
              <w:rPr>
                <w:rFonts w:ascii="Times New Roman" w:eastAsia="Calibri" w:hAnsi="Times New Roman" w:cs="Times New Roman"/>
                <w:sz w:val="28"/>
                <w:szCs w:val="28"/>
                <w:lang w:eastAsia="en-US"/>
              </w:rPr>
              <w:t>-</w:t>
            </w:r>
            <w:r>
              <w:rPr>
                <w:rFonts w:ascii="Times New Roman" w:eastAsia="Calibri" w:hAnsi="Times New Roman" w:cs="Times New Roman"/>
                <w:bCs/>
                <w:color w:val="000000"/>
                <w:sz w:val="28"/>
                <w:szCs w:val="28"/>
                <w:lang w:eastAsia="en-US"/>
              </w:rPr>
              <w:t xml:space="preserve"> администрация Нижнесергинского городского поселения,</w:t>
            </w:r>
          </w:p>
          <w:p w14:paraId="7AE06045" w14:textId="77777777" w:rsidR="00085D3D" w:rsidRDefault="00085D3D" w:rsidP="005E18DB">
            <w:pPr>
              <w:widowControl/>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 -муниципальное бюджетное учреждение «Дворец культуры города Нижние Серги»</w:t>
            </w:r>
          </w:p>
          <w:p w14:paraId="0CDA2A89" w14:textId="77777777"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bCs/>
                <w:color w:val="000000"/>
                <w:sz w:val="28"/>
                <w:szCs w:val="28"/>
                <w:lang w:eastAsia="en-US"/>
              </w:rPr>
              <w:t>-муниципальное бюджетное учреждение культуры «Библиотечно-информационный центр» Нижнесергинского городского поселения</w:t>
            </w:r>
          </w:p>
        </w:tc>
      </w:tr>
      <w:tr w:rsidR="00085D3D" w14:paraId="0A557C82" w14:textId="77777777" w:rsidTr="00264F07">
        <w:trPr>
          <w:trHeight w:val="400"/>
        </w:trPr>
        <w:tc>
          <w:tcPr>
            <w:tcW w:w="3600" w:type="dxa"/>
            <w:tcBorders>
              <w:top w:val="nil"/>
              <w:left w:val="single" w:sz="4" w:space="0" w:color="auto"/>
              <w:bottom w:val="single" w:sz="4" w:space="0" w:color="auto"/>
              <w:right w:val="single" w:sz="4" w:space="0" w:color="auto"/>
            </w:tcBorders>
            <w:hideMark/>
          </w:tcPr>
          <w:p w14:paraId="62B37181" w14:textId="77777777"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Сроки реализации                 </w:t>
            </w:r>
            <w:r>
              <w:rPr>
                <w:rFonts w:ascii="Times New Roman" w:eastAsia="Calibri" w:hAnsi="Times New Roman" w:cs="Times New Roman"/>
                <w:sz w:val="28"/>
                <w:szCs w:val="28"/>
                <w:lang w:eastAsia="en-US"/>
              </w:rPr>
              <w:br/>
              <w:t xml:space="preserve">муниципальной программы        </w:t>
            </w:r>
          </w:p>
        </w:tc>
        <w:tc>
          <w:tcPr>
            <w:tcW w:w="5998" w:type="dxa"/>
            <w:tcBorders>
              <w:top w:val="nil"/>
              <w:left w:val="single" w:sz="4" w:space="0" w:color="auto"/>
              <w:bottom w:val="single" w:sz="4" w:space="0" w:color="auto"/>
              <w:right w:val="single" w:sz="4" w:space="0" w:color="auto"/>
            </w:tcBorders>
            <w:hideMark/>
          </w:tcPr>
          <w:p w14:paraId="19165F5F" w14:textId="78B2BF1B" w:rsidR="00085D3D" w:rsidRDefault="00085D3D" w:rsidP="005E18DB">
            <w:pPr>
              <w:widowControl/>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2016-202</w:t>
            </w:r>
            <w:r w:rsidR="00950283">
              <w:rPr>
                <w:rFonts w:ascii="Times New Roman" w:eastAsia="Calibri" w:hAnsi="Times New Roman" w:cs="Times New Roman"/>
                <w:sz w:val="28"/>
                <w:szCs w:val="28"/>
                <w:lang w:eastAsia="en-US"/>
              </w:rPr>
              <w:t>5</w:t>
            </w:r>
            <w:proofErr w:type="gramEnd"/>
            <w:r>
              <w:rPr>
                <w:rFonts w:ascii="Times New Roman" w:eastAsia="Calibri" w:hAnsi="Times New Roman" w:cs="Times New Roman"/>
                <w:sz w:val="28"/>
                <w:szCs w:val="28"/>
                <w:lang w:eastAsia="en-US"/>
              </w:rPr>
              <w:t xml:space="preserve"> годы                       </w:t>
            </w:r>
          </w:p>
        </w:tc>
      </w:tr>
      <w:tr w:rsidR="00085D3D" w14:paraId="1110EC4C" w14:textId="77777777" w:rsidTr="00264F07">
        <w:trPr>
          <w:trHeight w:val="400"/>
        </w:trPr>
        <w:tc>
          <w:tcPr>
            <w:tcW w:w="3600" w:type="dxa"/>
            <w:tcBorders>
              <w:top w:val="nil"/>
              <w:left w:val="single" w:sz="4" w:space="0" w:color="auto"/>
              <w:bottom w:val="single" w:sz="4" w:space="0" w:color="auto"/>
              <w:right w:val="single" w:sz="4" w:space="0" w:color="auto"/>
            </w:tcBorders>
            <w:hideMark/>
          </w:tcPr>
          <w:p w14:paraId="0C963529" w14:textId="77777777"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Цели </w:t>
            </w:r>
            <w:r>
              <w:rPr>
                <w:rFonts w:ascii="Times New Roman" w:eastAsia="Calibri" w:hAnsi="Times New Roman" w:cs="Times New Roman"/>
                <w:sz w:val="28"/>
                <w:szCs w:val="28"/>
                <w:lang w:eastAsia="en-US"/>
              </w:rPr>
              <w:br/>
              <w:t xml:space="preserve">муниципальной программы        </w:t>
            </w:r>
          </w:p>
        </w:tc>
        <w:tc>
          <w:tcPr>
            <w:tcW w:w="5998" w:type="dxa"/>
            <w:tcBorders>
              <w:top w:val="nil"/>
              <w:left w:val="single" w:sz="4" w:space="0" w:color="auto"/>
              <w:bottom w:val="single" w:sz="4" w:space="0" w:color="auto"/>
              <w:right w:val="single" w:sz="4" w:space="0" w:color="auto"/>
            </w:tcBorders>
            <w:hideMark/>
          </w:tcPr>
          <w:p w14:paraId="798226A1" w14:textId="77777777" w:rsidR="00085D3D" w:rsidRDefault="00085D3D" w:rsidP="005E18DB">
            <w:pPr>
              <w:widowControl/>
              <w:rPr>
                <w:rFonts w:ascii="Times New Roman" w:eastAsia="Calibri" w:hAnsi="Times New Roman" w:cs="Times New Roman"/>
                <w:color w:val="000000"/>
                <w:sz w:val="28"/>
                <w:szCs w:val="28"/>
                <w:lang w:eastAsia="en-US"/>
              </w:rPr>
            </w:pPr>
            <w:r>
              <w:rPr>
                <w:rFonts w:ascii="Times New Roman" w:hAnsi="Times New Roman" w:cs="Times New Roman"/>
                <w:sz w:val="28"/>
                <w:szCs w:val="28"/>
              </w:rPr>
              <w:t>Повышение уровня удовлетворенности качеством предоставления услуг в сфере культуры</w:t>
            </w:r>
          </w:p>
        </w:tc>
      </w:tr>
      <w:tr w:rsidR="00085D3D" w14:paraId="407C452D" w14:textId="77777777" w:rsidTr="00264F07">
        <w:trPr>
          <w:trHeight w:val="600"/>
        </w:trPr>
        <w:tc>
          <w:tcPr>
            <w:tcW w:w="3600" w:type="dxa"/>
            <w:tcBorders>
              <w:top w:val="nil"/>
              <w:left w:val="single" w:sz="4" w:space="0" w:color="auto"/>
              <w:bottom w:val="single" w:sz="4" w:space="0" w:color="auto"/>
              <w:right w:val="single" w:sz="4" w:space="0" w:color="auto"/>
            </w:tcBorders>
            <w:hideMark/>
          </w:tcPr>
          <w:p w14:paraId="5145D22F" w14:textId="77777777"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Задачи                    </w:t>
            </w:r>
            <w:r>
              <w:rPr>
                <w:rFonts w:ascii="Times New Roman" w:eastAsia="Calibri" w:hAnsi="Times New Roman" w:cs="Times New Roman"/>
                <w:sz w:val="28"/>
                <w:szCs w:val="28"/>
                <w:lang w:eastAsia="en-US"/>
              </w:rPr>
              <w:br/>
              <w:t xml:space="preserve">муниципальной программы        </w:t>
            </w:r>
          </w:p>
        </w:tc>
        <w:tc>
          <w:tcPr>
            <w:tcW w:w="5998" w:type="dxa"/>
            <w:tcBorders>
              <w:top w:val="nil"/>
              <w:left w:val="single" w:sz="4" w:space="0" w:color="auto"/>
              <w:bottom w:val="single" w:sz="4" w:space="0" w:color="auto"/>
              <w:right w:val="single" w:sz="4" w:space="0" w:color="auto"/>
            </w:tcBorders>
            <w:hideMark/>
          </w:tcPr>
          <w:p w14:paraId="7E9D4636" w14:textId="77777777" w:rsidR="00085D3D" w:rsidRDefault="00085D3D" w:rsidP="00085D3D">
            <w:pPr>
              <w:rPr>
                <w:rFonts w:ascii="Times New Roman" w:hAnsi="Times New Roman" w:cs="Times New Roman"/>
                <w:sz w:val="28"/>
                <w:szCs w:val="28"/>
              </w:rPr>
            </w:pPr>
            <w:r>
              <w:rPr>
                <w:rFonts w:ascii="Times New Roman" w:hAnsi="Times New Roman" w:cs="Times New Roman"/>
                <w:sz w:val="28"/>
                <w:szCs w:val="28"/>
              </w:rPr>
              <w:t>1. обеспечение условий для творческой реализации граждан;</w:t>
            </w:r>
          </w:p>
          <w:p w14:paraId="729B9075" w14:textId="77777777" w:rsidR="00085D3D" w:rsidRDefault="00085D3D" w:rsidP="00085D3D">
            <w:pPr>
              <w:rPr>
                <w:rFonts w:ascii="Times New Roman" w:hAnsi="Times New Roman" w:cs="Times New Roman"/>
                <w:sz w:val="28"/>
                <w:szCs w:val="28"/>
              </w:rPr>
            </w:pPr>
            <w:r>
              <w:rPr>
                <w:rFonts w:ascii="Times New Roman" w:hAnsi="Times New Roman" w:cs="Times New Roman"/>
                <w:sz w:val="28"/>
                <w:szCs w:val="28"/>
              </w:rPr>
              <w:t>2. приобщение жителей к культурным и историческим ценностям.</w:t>
            </w:r>
          </w:p>
          <w:p w14:paraId="5501C8AC" w14:textId="77777777" w:rsidR="00085D3D" w:rsidRDefault="00085D3D" w:rsidP="00085D3D">
            <w:pPr>
              <w:rPr>
                <w:rFonts w:ascii="Times New Roman" w:hAnsi="Times New Roman" w:cs="Times New Roman"/>
                <w:sz w:val="28"/>
                <w:szCs w:val="28"/>
              </w:rPr>
            </w:pPr>
            <w:r>
              <w:rPr>
                <w:rFonts w:ascii="Times New Roman" w:hAnsi="Times New Roman" w:cs="Times New Roman"/>
                <w:sz w:val="28"/>
                <w:szCs w:val="28"/>
              </w:rPr>
              <w:t xml:space="preserve">3. совершенствование материально-технической базы учреждений культуры Нижнесергинского городского поселения, в том числе создание </w:t>
            </w:r>
            <w:r>
              <w:rPr>
                <w:rFonts w:ascii="Times New Roman" w:hAnsi="Times New Roman" w:cs="Times New Roman"/>
                <w:sz w:val="28"/>
                <w:szCs w:val="28"/>
              </w:rPr>
              <w:lastRenderedPageBreak/>
              <w:t>доступности учреждений для граждан с ограниченными возможностями</w:t>
            </w:r>
          </w:p>
        </w:tc>
      </w:tr>
      <w:tr w:rsidR="00085D3D" w14:paraId="1E714DAB" w14:textId="77777777" w:rsidTr="00264F07">
        <w:trPr>
          <w:trHeight w:val="600"/>
        </w:trPr>
        <w:tc>
          <w:tcPr>
            <w:tcW w:w="3600" w:type="dxa"/>
            <w:tcBorders>
              <w:top w:val="nil"/>
              <w:left w:val="single" w:sz="4" w:space="0" w:color="auto"/>
              <w:bottom w:val="single" w:sz="4" w:space="0" w:color="auto"/>
              <w:right w:val="single" w:sz="4" w:space="0" w:color="auto"/>
            </w:tcBorders>
            <w:hideMark/>
          </w:tcPr>
          <w:p w14:paraId="7A76AF41" w14:textId="77777777"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Перечень подпрограмм             </w:t>
            </w:r>
            <w:r>
              <w:rPr>
                <w:rFonts w:ascii="Times New Roman" w:eastAsia="Calibri" w:hAnsi="Times New Roman" w:cs="Times New Roman"/>
                <w:sz w:val="28"/>
                <w:szCs w:val="28"/>
                <w:lang w:eastAsia="en-US"/>
              </w:rPr>
              <w:br/>
              <w:t xml:space="preserve">муниципальной программы        </w:t>
            </w:r>
            <w:r>
              <w:rPr>
                <w:rFonts w:ascii="Times New Roman" w:eastAsia="Calibri" w:hAnsi="Times New Roman" w:cs="Times New Roman"/>
                <w:sz w:val="28"/>
                <w:szCs w:val="28"/>
                <w:lang w:eastAsia="en-US"/>
              </w:rPr>
              <w:br/>
              <w:t xml:space="preserve">(при их </w:t>
            </w:r>
            <w:proofErr w:type="gramStart"/>
            <w:r>
              <w:rPr>
                <w:rFonts w:ascii="Times New Roman" w:eastAsia="Calibri" w:hAnsi="Times New Roman" w:cs="Times New Roman"/>
                <w:sz w:val="28"/>
                <w:szCs w:val="28"/>
                <w:lang w:eastAsia="en-US"/>
              </w:rPr>
              <w:t xml:space="preserve">наличии)   </w:t>
            </w:r>
            <w:proofErr w:type="gramEnd"/>
            <w:r>
              <w:rPr>
                <w:rFonts w:ascii="Times New Roman" w:eastAsia="Calibri" w:hAnsi="Times New Roman" w:cs="Times New Roman"/>
                <w:sz w:val="28"/>
                <w:szCs w:val="28"/>
                <w:lang w:eastAsia="en-US"/>
              </w:rPr>
              <w:t xml:space="preserve">              </w:t>
            </w:r>
          </w:p>
        </w:tc>
        <w:tc>
          <w:tcPr>
            <w:tcW w:w="5998" w:type="dxa"/>
            <w:tcBorders>
              <w:top w:val="nil"/>
              <w:left w:val="single" w:sz="4" w:space="0" w:color="auto"/>
              <w:bottom w:val="single" w:sz="4" w:space="0" w:color="auto"/>
              <w:right w:val="single" w:sz="4" w:space="0" w:color="auto"/>
            </w:tcBorders>
            <w:hideMark/>
          </w:tcPr>
          <w:p w14:paraId="362E3DA3" w14:textId="77777777"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u w:val="single"/>
                <w:lang w:eastAsia="en-US"/>
              </w:rPr>
              <w:t>-Приложение 1</w:t>
            </w:r>
            <w:r>
              <w:rPr>
                <w:rFonts w:ascii="Times New Roman" w:eastAsia="Calibri" w:hAnsi="Times New Roman" w:cs="Times New Roman"/>
                <w:sz w:val="28"/>
                <w:szCs w:val="28"/>
                <w:lang w:eastAsia="en-US"/>
              </w:rPr>
              <w:t xml:space="preserve"> к программе</w:t>
            </w:r>
            <w:r>
              <w:rPr>
                <w:rFonts w:ascii="Times New Roman" w:hAnsi="Times New Roman" w:cs="Times New Roman"/>
                <w:sz w:val="28"/>
                <w:szCs w:val="28"/>
              </w:rPr>
              <w:t xml:space="preserve"> «под</w:t>
            </w:r>
            <w:r>
              <w:rPr>
                <w:rFonts w:ascii="Times New Roman" w:eastAsia="Calibri" w:hAnsi="Times New Roman" w:cs="Times New Roman"/>
                <w:sz w:val="28"/>
                <w:szCs w:val="28"/>
                <w:lang w:eastAsia="en-US"/>
              </w:rPr>
              <w:t>программа</w:t>
            </w:r>
          </w:p>
          <w:p w14:paraId="26FF54C8" w14:textId="309EA316"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«Развитие культуры в Нижнесергинском городском поселении в </w:t>
            </w:r>
            <w:proofErr w:type="gramStart"/>
            <w:r>
              <w:rPr>
                <w:rFonts w:ascii="Times New Roman" w:eastAsia="Calibri" w:hAnsi="Times New Roman" w:cs="Times New Roman"/>
                <w:sz w:val="28"/>
                <w:szCs w:val="28"/>
                <w:lang w:eastAsia="en-US"/>
              </w:rPr>
              <w:t>2016-202</w:t>
            </w:r>
            <w:r w:rsidR="00950283">
              <w:rPr>
                <w:rFonts w:ascii="Times New Roman" w:eastAsia="Calibri" w:hAnsi="Times New Roman" w:cs="Times New Roman"/>
                <w:sz w:val="28"/>
                <w:szCs w:val="28"/>
                <w:lang w:eastAsia="en-US"/>
              </w:rPr>
              <w:t>5</w:t>
            </w:r>
            <w:proofErr w:type="gramEnd"/>
            <w:r>
              <w:rPr>
                <w:rFonts w:ascii="Times New Roman" w:eastAsia="Calibri" w:hAnsi="Times New Roman" w:cs="Times New Roman"/>
                <w:sz w:val="28"/>
                <w:szCs w:val="28"/>
                <w:lang w:eastAsia="en-US"/>
              </w:rPr>
              <w:t xml:space="preserve"> годах»;</w:t>
            </w:r>
          </w:p>
          <w:p w14:paraId="2C6449D5" w14:textId="7F8E1EFE" w:rsidR="00085D3D" w:rsidRDefault="00085D3D" w:rsidP="005E18DB">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eastAsia="Calibri" w:hAnsi="Times New Roman" w:cs="Times New Roman"/>
                <w:sz w:val="28"/>
                <w:szCs w:val="28"/>
                <w:u w:val="single"/>
                <w:lang w:eastAsia="en-US"/>
              </w:rPr>
              <w:t>Приложение 2</w:t>
            </w:r>
            <w:r>
              <w:rPr>
                <w:rFonts w:ascii="Times New Roman" w:eastAsia="Calibri" w:hAnsi="Times New Roman" w:cs="Times New Roman"/>
                <w:sz w:val="28"/>
                <w:szCs w:val="28"/>
                <w:lang w:eastAsia="en-US"/>
              </w:rPr>
              <w:t xml:space="preserve"> к программе «подпрограмма «Развитие библиотечного дела на территории Нижнесергинского городского поселения </w:t>
            </w:r>
            <w:r w:rsidR="006A3820">
              <w:rPr>
                <w:rFonts w:ascii="Times New Roman" w:eastAsia="Calibri" w:hAnsi="Times New Roman" w:cs="Times New Roman"/>
                <w:sz w:val="28"/>
                <w:szCs w:val="28"/>
                <w:lang w:eastAsia="en-US"/>
              </w:rPr>
              <w:t xml:space="preserve">до </w:t>
            </w:r>
            <w:r w:rsidR="00130AA2" w:rsidRPr="00130AA2">
              <w:rPr>
                <w:rFonts w:ascii="Times New Roman" w:eastAsia="Calibri" w:hAnsi="Times New Roman" w:cs="Times New Roman"/>
                <w:sz w:val="28"/>
                <w:szCs w:val="28"/>
                <w:lang w:eastAsia="en-US"/>
              </w:rPr>
              <w:t>202</w:t>
            </w:r>
            <w:r w:rsidR="00950283">
              <w:rPr>
                <w:rFonts w:ascii="Times New Roman" w:eastAsia="Calibri" w:hAnsi="Times New Roman" w:cs="Times New Roman"/>
                <w:sz w:val="28"/>
                <w:szCs w:val="28"/>
                <w:lang w:eastAsia="en-US"/>
              </w:rPr>
              <w:t>5</w:t>
            </w:r>
            <w:r w:rsidR="00130AA2" w:rsidRPr="00130AA2">
              <w:rPr>
                <w:rFonts w:ascii="Times New Roman" w:eastAsia="Calibri" w:hAnsi="Times New Roman" w:cs="Times New Roman"/>
                <w:sz w:val="28"/>
                <w:szCs w:val="28"/>
                <w:lang w:eastAsia="en-US"/>
              </w:rPr>
              <w:t xml:space="preserve"> года</w:t>
            </w:r>
            <w:r>
              <w:rPr>
                <w:rFonts w:ascii="Times New Roman" w:eastAsia="Calibri" w:hAnsi="Times New Roman" w:cs="Times New Roman"/>
                <w:sz w:val="28"/>
                <w:szCs w:val="28"/>
                <w:lang w:eastAsia="en-US"/>
              </w:rPr>
              <w:t>»</w:t>
            </w:r>
          </w:p>
        </w:tc>
      </w:tr>
      <w:tr w:rsidR="00085D3D" w14:paraId="63980142" w14:textId="77777777" w:rsidTr="00264F07">
        <w:trPr>
          <w:trHeight w:val="600"/>
        </w:trPr>
        <w:tc>
          <w:tcPr>
            <w:tcW w:w="3600" w:type="dxa"/>
            <w:tcBorders>
              <w:top w:val="nil"/>
              <w:left w:val="single" w:sz="4" w:space="0" w:color="auto"/>
              <w:bottom w:val="single" w:sz="4" w:space="0" w:color="auto"/>
              <w:right w:val="single" w:sz="4" w:space="0" w:color="auto"/>
            </w:tcBorders>
            <w:hideMark/>
          </w:tcPr>
          <w:p w14:paraId="7BBD5210" w14:textId="77777777"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Перечень основных                </w:t>
            </w:r>
            <w:r>
              <w:rPr>
                <w:rFonts w:ascii="Times New Roman" w:eastAsia="Calibri" w:hAnsi="Times New Roman" w:cs="Times New Roman"/>
                <w:sz w:val="28"/>
                <w:szCs w:val="28"/>
                <w:lang w:eastAsia="en-US"/>
              </w:rPr>
              <w:br/>
              <w:t xml:space="preserve">целевых показателей              </w:t>
            </w:r>
            <w:r>
              <w:rPr>
                <w:rFonts w:ascii="Times New Roman" w:eastAsia="Calibri" w:hAnsi="Times New Roman" w:cs="Times New Roman"/>
                <w:sz w:val="28"/>
                <w:szCs w:val="28"/>
                <w:lang w:eastAsia="en-US"/>
              </w:rPr>
              <w:br/>
              <w:t xml:space="preserve">муниципальной программы        </w:t>
            </w:r>
          </w:p>
        </w:tc>
        <w:tc>
          <w:tcPr>
            <w:tcW w:w="5998" w:type="dxa"/>
            <w:tcBorders>
              <w:top w:val="nil"/>
              <w:left w:val="single" w:sz="4" w:space="0" w:color="auto"/>
              <w:bottom w:val="single" w:sz="4" w:space="0" w:color="auto"/>
              <w:right w:val="single" w:sz="4" w:space="0" w:color="auto"/>
            </w:tcBorders>
          </w:tcPr>
          <w:p w14:paraId="290231D1" w14:textId="77777777" w:rsidR="00085D3D" w:rsidRDefault="00085D3D" w:rsidP="005E18DB">
            <w:pPr>
              <w:rPr>
                <w:rFonts w:ascii="Times New Roman" w:eastAsia="Calibri" w:hAnsi="Times New Roman" w:cs="Times New Roman"/>
                <w:sz w:val="28"/>
                <w:szCs w:val="28"/>
              </w:rPr>
            </w:pPr>
            <w:r>
              <w:rPr>
                <w:rFonts w:ascii="Times New Roman" w:eastAsia="Calibri" w:hAnsi="Times New Roman" w:cs="Times New Roman"/>
                <w:sz w:val="28"/>
                <w:szCs w:val="28"/>
                <w:lang w:eastAsia="en-US"/>
              </w:rPr>
              <w:t xml:space="preserve">Приложение </w:t>
            </w:r>
            <w:r>
              <w:rPr>
                <w:rFonts w:ascii="Times New Roman" w:eastAsia="Calibri" w:hAnsi="Times New Roman" w:cs="Times New Roman"/>
                <w:sz w:val="28"/>
                <w:szCs w:val="28"/>
              </w:rPr>
              <w:t>1 к программе</w:t>
            </w:r>
          </w:p>
          <w:p w14:paraId="543DD818" w14:textId="77777777" w:rsidR="00085D3D" w:rsidRDefault="00085D3D" w:rsidP="005E18DB">
            <w:pPr>
              <w:autoSpaceDE/>
              <w:adjustRightInd/>
              <w:ind w:left="360"/>
              <w:jc w:val="both"/>
              <w:rPr>
                <w:rFonts w:ascii="Times New Roman" w:eastAsia="Calibri" w:hAnsi="Times New Roman" w:cs="Times New Roman"/>
                <w:sz w:val="28"/>
                <w:szCs w:val="28"/>
                <w:lang w:eastAsia="en-US"/>
              </w:rPr>
            </w:pPr>
          </w:p>
        </w:tc>
      </w:tr>
      <w:tr w:rsidR="00264F07" w14:paraId="7F5ED93D" w14:textId="77777777" w:rsidTr="006A3820">
        <w:trPr>
          <w:trHeight w:val="409"/>
        </w:trPr>
        <w:tc>
          <w:tcPr>
            <w:tcW w:w="3600" w:type="dxa"/>
            <w:tcBorders>
              <w:top w:val="nil"/>
              <w:left w:val="single" w:sz="4" w:space="0" w:color="auto"/>
              <w:bottom w:val="single" w:sz="4" w:space="0" w:color="auto"/>
              <w:right w:val="single" w:sz="4" w:space="0" w:color="auto"/>
            </w:tcBorders>
            <w:hideMark/>
          </w:tcPr>
          <w:p w14:paraId="014F9F07" w14:textId="18D1429A" w:rsidR="00264F07" w:rsidRDefault="00264F07" w:rsidP="00264F07">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Объемы финансирования            </w:t>
            </w:r>
            <w:r>
              <w:rPr>
                <w:rFonts w:ascii="Times New Roman" w:eastAsia="Calibri" w:hAnsi="Times New Roman" w:cs="Times New Roman"/>
                <w:sz w:val="28"/>
                <w:szCs w:val="28"/>
                <w:lang w:eastAsia="en-US"/>
              </w:rPr>
              <w:br/>
              <w:t xml:space="preserve">муниципальной программы        </w:t>
            </w:r>
            <w:r>
              <w:rPr>
                <w:rFonts w:ascii="Times New Roman" w:eastAsia="Calibri" w:hAnsi="Times New Roman" w:cs="Times New Roman"/>
                <w:sz w:val="28"/>
                <w:szCs w:val="28"/>
                <w:lang w:eastAsia="en-US"/>
              </w:rPr>
              <w:br/>
              <w:t xml:space="preserve">по годам реализации, тыс. рублей </w:t>
            </w:r>
          </w:p>
        </w:tc>
        <w:tc>
          <w:tcPr>
            <w:tcW w:w="5998" w:type="dxa"/>
            <w:tcBorders>
              <w:top w:val="nil"/>
              <w:left w:val="single" w:sz="4" w:space="0" w:color="auto"/>
              <w:bottom w:val="single" w:sz="4" w:space="0" w:color="auto"/>
              <w:right w:val="single" w:sz="4" w:space="0" w:color="auto"/>
            </w:tcBorders>
            <w:hideMark/>
          </w:tcPr>
          <w:p w14:paraId="669475D4" w14:textId="51D7FFAE" w:rsidR="00264F07" w:rsidRDefault="00264F07" w:rsidP="00264F07">
            <w:pPr>
              <w:autoSpaceDE/>
              <w:adjustRightInd/>
              <w:spacing w:line="256"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Всего:</w:t>
            </w:r>
            <w:r>
              <w:rPr>
                <w:rFonts w:ascii="Times New Roman" w:eastAsia="Calibri" w:hAnsi="Times New Roman" w:cs="Times New Roman"/>
                <w:sz w:val="28"/>
                <w:szCs w:val="28"/>
                <w:lang w:eastAsia="en-US"/>
              </w:rPr>
              <w:t xml:space="preserve"> </w:t>
            </w:r>
            <w:r w:rsidR="006A3820">
              <w:rPr>
                <w:rFonts w:ascii="Times New Roman" w:eastAsia="Calibri" w:hAnsi="Times New Roman" w:cs="Times New Roman"/>
                <w:b/>
                <w:sz w:val="28"/>
                <w:szCs w:val="28"/>
                <w:lang w:eastAsia="en-US"/>
              </w:rPr>
              <w:t>305693,68</w:t>
            </w:r>
            <w:r>
              <w:rPr>
                <w:rFonts w:ascii="Times New Roman" w:eastAsia="Calibri" w:hAnsi="Times New Roman" w:cs="Times New Roman"/>
                <w:b/>
                <w:sz w:val="28"/>
                <w:szCs w:val="28"/>
                <w:lang w:eastAsia="en-US"/>
              </w:rPr>
              <w:t xml:space="preserve"> тыс. руб.</w:t>
            </w:r>
          </w:p>
          <w:p w14:paraId="68793F40" w14:textId="21644BBB" w:rsidR="00264F07" w:rsidRDefault="00264F07" w:rsidP="00264F07">
            <w:pPr>
              <w:autoSpaceDE/>
              <w:adjustRightInd/>
              <w:spacing w:line="256"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Местный бюджет: </w:t>
            </w:r>
            <w:r w:rsidR="00950283">
              <w:rPr>
                <w:rFonts w:ascii="Times New Roman" w:hAnsi="Times New Roman" w:cs="Times New Roman"/>
                <w:b/>
                <w:sz w:val="28"/>
                <w:szCs w:val="28"/>
                <w:lang w:eastAsia="en-US"/>
              </w:rPr>
              <w:t>282757,6</w:t>
            </w:r>
            <w:r>
              <w:rPr>
                <w:rFonts w:ascii="Times New Roman" w:hAnsi="Times New Roman" w:cs="Times New Roman"/>
                <w:b/>
                <w:sz w:val="28"/>
                <w:szCs w:val="28"/>
                <w:lang w:eastAsia="en-US"/>
              </w:rPr>
              <w:t xml:space="preserve"> тыс</w:t>
            </w:r>
            <w:r>
              <w:rPr>
                <w:rFonts w:ascii="Times New Roman" w:hAnsi="Times New Roman" w:cs="Times New Roman"/>
                <w:sz w:val="28"/>
                <w:szCs w:val="28"/>
                <w:lang w:eastAsia="en-US"/>
              </w:rPr>
              <w:t>. руб.</w:t>
            </w:r>
          </w:p>
          <w:p w14:paraId="0E7C5B83" w14:textId="77777777" w:rsidR="00264F07" w:rsidRDefault="00264F07" w:rsidP="00264F07">
            <w:pPr>
              <w:autoSpaceDE/>
              <w:adjustRightInd/>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2016 год – 22391,0 тыс. руб.</w:t>
            </w:r>
          </w:p>
          <w:p w14:paraId="53CF5B39" w14:textId="77777777" w:rsidR="00264F07" w:rsidRDefault="00264F07" w:rsidP="00264F07">
            <w:pPr>
              <w:autoSpaceDE/>
              <w:adjustRightInd/>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2017 год – 28175,0 тыс. руб.</w:t>
            </w:r>
          </w:p>
          <w:p w14:paraId="54EB811B" w14:textId="77777777" w:rsidR="00264F07" w:rsidRDefault="00264F07" w:rsidP="00264F07">
            <w:pPr>
              <w:autoSpaceDE/>
              <w:adjustRightInd/>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 30370,0 тыс. руб.</w:t>
            </w:r>
          </w:p>
          <w:p w14:paraId="69C4DC1F" w14:textId="77777777" w:rsidR="00264F07" w:rsidRDefault="00264F07" w:rsidP="00264F07">
            <w:pPr>
              <w:autoSpaceDE/>
              <w:adjustRightInd/>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2019 год – 32643,0 тыс. руб.</w:t>
            </w:r>
          </w:p>
          <w:p w14:paraId="403D8002" w14:textId="77777777" w:rsidR="00264F07" w:rsidRPr="004E3655" w:rsidRDefault="00264F07" w:rsidP="00264F07">
            <w:pPr>
              <w:autoSpaceDE/>
              <w:adjustRightInd/>
              <w:spacing w:line="256" w:lineRule="auto"/>
              <w:jc w:val="both"/>
              <w:rPr>
                <w:rFonts w:ascii="Times New Roman" w:hAnsi="Times New Roman" w:cs="Times New Roman"/>
                <w:color w:val="FF0000"/>
                <w:sz w:val="28"/>
                <w:szCs w:val="28"/>
                <w:lang w:eastAsia="en-US"/>
              </w:rPr>
            </w:pPr>
            <w:r w:rsidRPr="004E3655">
              <w:rPr>
                <w:rFonts w:ascii="Times New Roman" w:hAnsi="Times New Roman" w:cs="Times New Roman"/>
                <w:color w:val="FF0000"/>
                <w:sz w:val="28"/>
                <w:szCs w:val="28"/>
                <w:lang w:eastAsia="en-US"/>
              </w:rPr>
              <w:t>2020 год - 3</w:t>
            </w:r>
            <w:r>
              <w:rPr>
                <w:rFonts w:ascii="Times New Roman" w:hAnsi="Times New Roman" w:cs="Times New Roman"/>
                <w:color w:val="FF0000"/>
                <w:sz w:val="28"/>
                <w:szCs w:val="28"/>
                <w:lang w:eastAsia="en-US"/>
              </w:rPr>
              <w:t>4400</w:t>
            </w:r>
            <w:r w:rsidRPr="004E3655">
              <w:rPr>
                <w:rFonts w:ascii="Times New Roman" w:hAnsi="Times New Roman" w:cs="Times New Roman"/>
                <w:color w:val="FF0000"/>
                <w:sz w:val="28"/>
                <w:szCs w:val="28"/>
                <w:lang w:eastAsia="en-US"/>
              </w:rPr>
              <w:t>,</w:t>
            </w:r>
            <w:r>
              <w:rPr>
                <w:rFonts w:ascii="Times New Roman" w:hAnsi="Times New Roman" w:cs="Times New Roman"/>
                <w:color w:val="FF0000"/>
                <w:sz w:val="28"/>
                <w:szCs w:val="28"/>
                <w:lang w:eastAsia="en-US"/>
              </w:rPr>
              <w:t>0</w:t>
            </w:r>
            <w:r w:rsidRPr="004E3655">
              <w:rPr>
                <w:rFonts w:ascii="Times New Roman" w:hAnsi="Times New Roman" w:cs="Times New Roman"/>
                <w:color w:val="FF0000"/>
                <w:sz w:val="28"/>
                <w:szCs w:val="28"/>
                <w:lang w:eastAsia="en-US"/>
              </w:rPr>
              <w:t xml:space="preserve"> тыс. руб.</w:t>
            </w:r>
          </w:p>
          <w:p w14:paraId="1264920A" w14:textId="7E500243" w:rsidR="00264F07" w:rsidRPr="006731CA" w:rsidRDefault="00264F07" w:rsidP="00264F07">
            <w:pPr>
              <w:autoSpaceDE/>
              <w:adjustRightInd/>
              <w:spacing w:line="256" w:lineRule="auto"/>
              <w:jc w:val="both"/>
              <w:rPr>
                <w:rFonts w:ascii="Times New Roman" w:hAnsi="Times New Roman" w:cs="Times New Roman"/>
                <w:color w:val="00B050"/>
                <w:sz w:val="28"/>
                <w:szCs w:val="28"/>
                <w:lang w:eastAsia="en-US"/>
              </w:rPr>
            </w:pPr>
            <w:r w:rsidRPr="006731CA">
              <w:rPr>
                <w:rFonts w:ascii="Times New Roman" w:hAnsi="Times New Roman" w:cs="Times New Roman"/>
                <w:color w:val="00B050"/>
                <w:sz w:val="28"/>
                <w:szCs w:val="28"/>
                <w:lang w:eastAsia="en-US"/>
              </w:rPr>
              <w:t xml:space="preserve">2021 год – </w:t>
            </w:r>
            <w:r w:rsidR="00212403">
              <w:rPr>
                <w:rFonts w:ascii="Times New Roman" w:hAnsi="Times New Roman" w:cs="Times New Roman"/>
                <w:color w:val="00B050"/>
                <w:sz w:val="28"/>
                <w:szCs w:val="28"/>
                <w:lang w:eastAsia="en-US"/>
              </w:rPr>
              <w:t>41867</w:t>
            </w:r>
            <w:r w:rsidR="004B7990">
              <w:rPr>
                <w:rFonts w:ascii="Times New Roman" w:hAnsi="Times New Roman" w:cs="Times New Roman"/>
                <w:color w:val="00B050"/>
                <w:sz w:val="28"/>
                <w:szCs w:val="28"/>
                <w:lang w:eastAsia="en-US"/>
              </w:rPr>
              <w:t>,0</w:t>
            </w:r>
            <w:r w:rsidRPr="006731CA">
              <w:rPr>
                <w:rFonts w:ascii="Times New Roman" w:hAnsi="Times New Roman" w:cs="Times New Roman"/>
                <w:color w:val="00B050"/>
                <w:sz w:val="28"/>
                <w:szCs w:val="28"/>
                <w:lang w:eastAsia="en-US"/>
              </w:rPr>
              <w:t xml:space="preserve"> тыс. руб.</w:t>
            </w:r>
          </w:p>
          <w:p w14:paraId="37433DC9" w14:textId="7E325FD9" w:rsidR="00264F07" w:rsidRPr="006731CA" w:rsidRDefault="00264F07" w:rsidP="00264F07">
            <w:pPr>
              <w:autoSpaceDE/>
              <w:adjustRightInd/>
              <w:spacing w:line="256" w:lineRule="auto"/>
              <w:jc w:val="both"/>
              <w:rPr>
                <w:rFonts w:ascii="Times New Roman" w:hAnsi="Times New Roman" w:cs="Times New Roman"/>
                <w:color w:val="00B050"/>
                <w:sz w:val="28"/>
                <w:szCs w:val="28"/>
                <w:lang w:eastAsia="en-US"/>
              </w:rPr>
            </w:pPr>
            <w:r w:rsidRPr="006731CA">
              <w:rPr>
                <w:rFonts w:ascii="Times New Roman" w:hAnsi="Times New Roman" w:cs="Times New Roman"/>
                <w:color w:val="00B050"/>
                <w:sz w:val="28"/>
                <w:szCs w:val="28"/>
                <w:lang w:eastAsia="en-US"/>
              </w:rPr>
              <w:t xml:space="preserve">2022 год – </w:t>
            </w:r>
            <w:r w:rsidR="00950283">
              <w:rPr>
                <w:rFonts w:ascii="Times New Roman" w:hAnsi="Times New Roman" w:cs="Times New Roman"/>
                <w:color w:val="00B050"/>
                <w:sz w:val="28"/>
                <w:szCs w:val="28"/>
                <w:lang w:eastAsia="en-US"/>
              </w:rPr>
              <w:t>30750</w:t>
            </w:r>
            <w:r w:rsidRPr="006731CA">
              <w:rPr>
                <w:rFonts w:ascii="Times New Roman" w:hAnsi="Times New Roman" w:cs="Times New Roman"/>
                <w:color w:val="00B050"/>
                <w:sz w:val="28"/>
                <w:szCs w:val="28"/>
                <w:lang w:eastAsia="en-US"/>
              </w:rPr>
              <w:t>,0 тыс. руб.</w:t>
            </w:r>
          </w:p>
          <w:p w14:paraId="29A60BAE" w14:textId="62921830" w:rsidR="00264F07" w:rsidRDefault="00264F07" w:rsidP="00264F07">
            <w:pPr>
              <w:autoSpaceDE/>
              <w:adjustRightInd/>
              <w:spacing w:line="256" w:lineRule="auto"/>
              <w:jc w:val="both"/>
              <w:rPr>
                <w:rFonts w:ascii="Times New Roman" w:hAnsi="Times New Roman" w:cs="Times New Roman"/>
                <w:color w:val="FF0000"/>
                <w:sz w:val="28"/>
                <w:szCs w:val="28"/>
                <w:lang w:eastAsia="en-US"/>
              </w:rPr>
            </w:pPr>
            <w:r w:rsidRPr="006731CA">
              <w:rPr>
                <w:rFonts w:ascii="Times New Roman" w:hAnsi="Times New Roman" w:cs="Times New Roman"/>
                <w:color w:val="00B050"/>
                <w:sz w:val="28"/>
                <w:szCs w:val="28"/>
                <w:lang w:eastAsia="en-US"/>
              </w:rPr>
              <w:t xml:space="preserve">2023 год – </w:t>
            </w:r>
            <w:r w:rsidR="006731CA">
              <w:rPr>
                <w:rFonts w:ascii="Times New Roman" w:hAnsi="Times New Roman" w:cs="Times New Roman"/>
                <w:color w:val="00B050"/>
                <w:sz w:val="28"/>
                <w:szCs w:val="28"/>
                <w:lang w:eastAsia="en-US"/>
              </w:rPr>
              <w:t>4</w:t>
            </w:r>
            <w:r w:rsidR="00950283">
              <w:rPr>
                <w:rFonts w:ascii="Times New Roman" w:hAnsi="Times New Roman" w:cs="Times New Roman"/>
                <w:color w:val="00B050"/>
                <w:sz w:val="28"/>
                <w:szCs w:val="28"/>
                <w:lang w:eastAsia="en-US"/>
              </w:rPr>
              <w:t>3</w:t>
            </w:r>
            <w:r w:rsidRPr="006731CA">
              <w:rPr>
                <w:rFonts w:ascii="Times New Roman" w:hAnsi="Times New Roman" w:cs="Times New Roman"/>
                <w:color w:val="00B050"/>
                <w:sz w:val="28"/>
                <w:szCs w:val="28"/>
                <w:lang w:eastAsia="en-US"/>
              </w:rPr>
              <w:t>000,0 тыс. руб</w:t>
            </w:r>
            <w:r>
              <w:rPr>
                <w:rFonts w:ascii="Times New Roman" w:hAnsi="Times New Roman" w:cs="Times New Roman"/>
                <w:color w:val="FF0000"/>
                <w:sz w:val="28"/>
                <w:szCs w:val="28"/>
                <w:lang w:eastAsia="en-US"/>
              </w:rPr>
              <w:t>.</w:t>
            </w:r>
          </w:p>
          <w:p w14:paraId="621AECDF" w14:textId="25D23BC3" w:rsidR="00264F07" w:rsidRDefault="00264F07" w:rsidP="00264F07">
            <w:pPr>
              <w:autoSpaceDE/>
              <w:adjustRightInd/>
              <w:spacing w:line="256" w:lineRule="auto"/>
              <w:jc w:val="both"/>
              <w:rPr>
                <w:rFonts w:ascii="Times New Roman" w:hAnsi="Times New Roman" w:cs="Times New Roman"/>
                <w:color w:val="FF0000"/>
                <w:sz w:val="28"/>
                <w:szCs w:val="28"/>
                <w:lang w:eastAsia="en-US"/>
              </w:rPr>
            </w:pPr>
            <w:r w:rsidRPr="004E3655">
              <w:rPr>
                <w:rFonts w:ascii="Times New Roman" w:hAnsi="Times New Roman" w:cs="Times New Roman"/>
                <w:color w:val="FF0000"/>
                <w:sz w:val="28"/>
                <w:szCs w:val="28"/>
                <w:lang w:eastAsia="en-US"/>
              </w:rPr>
              <w:t>202</w:t>
            </w:r>
            <w:r>
              <w:rPr>
                <w:rFonts w:ascii="Times New Roman" w:hAnsi="Times New Roman" w:cs="Times New Roman"/>
                <w:color w:val="FF0000"/>
                <w:sz w:val="28"/>
                <w:szCs w:val="28"/>
                <w:lang w:eastAsia="en-US"/>
              </w:rPr>
              <w:t>4</w:t>
            </w:r>
            <w:r w:rsidRPr="004E3655">
              <w:rPr>
                <w:rFonts w:ascii="Times New Roman" w:hAnsi="Times New Roman" w:cs="Times New Roman"/>
                <w:color w:val="FF0000"/>
                <w:sz w:val="28"/>
                <w:szCs w:val="28"/>
                <w:lang w:eastAsia="en-US"/>
              </w:rPr>
              <w:t xml:space="preserve"> год – </w:t>
            </w:r>
            <w:r w:rsidR="00950283">
              <w:rPr>
                <w:rFonts w:ascii="Times New Roman" w:hAnsi="Times New Roman" w:cs="Times New Roman"/>
                <w:color w:val="FF0000"/>
                <w:sz w:val="28"/>
                <w:szCs w:val="28"/>
                <w:lang w:eastAsia="en-US"/>
              </w:rPr>
              <w:t>9873,5</w:t>
            </w:r>
            <w:r w:rsidRPr="004E3655">
              <w:rPr>
                <w:rFonts w:ascii="Times New Roman" w:hAnsi="Times New Roman" w:cs="Times New Roman"/>
                <w:color w:val="FF0000"/>
                <w:sz w:val="28"/>
                <w:szCs w:val="28"/>
                <w:lang w:eastAsia="en-US"/>
              </w:rPr>
              <w:t xml:space="preserve"> тыс. руб.</w:t>
            </w:r>
          </w:p>
          <w:p w14:paraId="631FB153" w14:textId="06DCAB5D" w:rsidR="00950283" w:rsidRPr="004E3655" w:rsidRDefault="00950283" w:rsidP="00264F07">
            <w:pPr>
              <w:autoSpaceDE/>
              <w:adjustRightInd/>
              <w:spacing w:line="256" w:lineRule="auto"/>
              <w:jc w:val="both"/>
              <w:rPr>
                <w:rFonts w:ascii="Times New Roman" w:hAnsi="Times New Roman" w:cs="Times New Roman"/>
                <w:color w:val="FF0000"/>
                <w:sz w:val="28"/>
                <w:szCs w:val="28"/>
                <w:lang w:eastAsia="en-US"/>
              </w:rPr>
            </w:pPr>
            <w:r w:rsidRPr="00950283">
              <w:rPr>
                <w:rFonts w:ascii="Times New Roman" w:hAnsi="Times New Roman" w:cs="Times New Roman"/>
                <w:color w:val="FF0000"/>
                <w:sz w:val="28"/>
                <w:szCs w:val="28"/>
                <w:lang w:eastAsia="en-US"/>
              </w:rPr>
              <w:t>202</w:t>
            </w:r>
            <w:r>
              <w:rPr>
                <w:rFonts w:ascii="Times New Roman" w:hAnsi="Times New Roman" w:cs="Times New Roman"/>
                <w:color w:val="FF0000"/>
                <w:sz w:val="28"/>
                <w:szCs w:val="28"/>
                <w:lang w:eastAsia="en-US"/>
              </w:rPr>
              <w:t>5</w:t>
            </w:r>
            <w:r w:rsidRPr="00950283">
              <w:rPr>
                <w:rFonts w:ascii="Times New Roman" w:hAnsi="Times New Roman" w:cs="Times New Roman"/>
                <w:color w:val="FF0000"/>
                <w:sz w:val="28"/>
                <w:szCs w:val="28"/>
                <w:lang w:eastAsia="en-US"/>
              </w:rPr>
              <w:t xml:space="preserve"> год – </w:t>
            </w:r>
            <w:r>
              <w:rPr>
                <w:rFonts w:ascii="Times New Roman" w:hAnsi="Times New Roman" w:cs="Times New Roman"/>
                <w:color w:val="FF0000"/>
                <w:sz w:val="28"/>
                <w:szCs w:val="28"/>
                <w:lang w:eastAsia="en-US"/>
              </w:rPr>
              <w:t>9288,1</w:t>
            </w:r>
            <w:r w:rsidRPr="00950283">
              <w:rPr>
                <w:rFonts w:ascii="Times New Roman" w:hAnsi="Times New Roman" w:cs="Times New Roman"/>
                <w:color w:val="FF0000"/>
                <w:sz w:val="28"/>
                <w:szCs w:val="28"/>
                <w:lang w:eastAsia="en-US"/>
              </w:rPr>
              <w:t xml:space="preserve"> тыс. руб.</w:t>
            </w:r>
          </w:p>
          <w:p w14:paraId="3DFE1EF9" w14:textId="77777777" w:rsidR="00264F07" w:rsidRDefault="00264F07" w:rsidP="00264F07">
            <w:pPr>
              <w:autoSpaceDE/>
              <w:adjustRightInd/>
              <w:spacing w:line="256"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Областной бюджет:</w:t>
            </w:r>
            <w:r>
              <w:rPr>
                <w:rFonts w:ascii="Times New Roman" w:hAnsi="Times New Roman" w:cs="Times New Roman"/>
                <w:sz w:val="28"/>
                <w:szCs w:val="28"/>
                <w:lang w:eastAsia="en-US"/>
              </w:rPr>
              <w:t xml:space="preserve"> </w:t>
            </w:r>
            <w:r>
              <w:rPr>
                <w:rFonts w:ascii="Times New Roman" w:hAnsi="Times New Roman" w:cs="Times New Roman"/>
                <w:b/>
                <w:sz w:val="28"/>
                <w:szCs w:val="28"/>
                <w:lang w:eastAsia="en-US"/>
              </w:rPr>
              <w:t>2510,3 тыс. руб.</w:t>
            </w:r>
          </w:p>
          <w:p w14:paraId="58F708E1" w14:textId="77777777" w:rsidR="00264F07" w:rsidRDefault="00264F07" w:rsidP="00264F07">
            <w:pPr>
              <w:autoSpaceDE/>
              <w:adjustRightInd/>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2016 год – 0,0 тыс. руб.</w:t>
            </w:r>
          </w:p>
          <w:p w14:paraId="181C7216" w14:textId="77777777" w:rsidR="00264F07" w:rsidRDefault="00264F07" w:rsidP="00264F07">
            <w:pPr>
              <w:autoSpaceDE/>
              <w:adjustRightInd/>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2017 год – 0,0 тыс. руб.</w:t>
            </w:r>
          </w:p>
          <w:p w14:paraId="1651815F" w14:textId="77777777" w:rsidR="00264F07" w:rsidRDefault="00264F07" w:rsidP="00264F07">
            <w:pPr>
              <w:autoSpaceDE/>
              <w:adjustRightInd/>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 1625,9 тыс. руб.</w:t>
            </w:r>
          </w:p>
          <w:p w14:paraId="4FDCE903" w14:textId="77777777" w:rsidR="00264F07" w:rsidRDefault="00264F07" w:rsidP="00264F07">
            <w:pPr>
              <w:autoSpaceDE/>
              <w:adjustRightInd/>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2019 год – 736,7 тыс. руб.</w:t>
            </w:r>
          </w:p>
          <w:p w14:paraId="68E3E736" w14:textId="77777777" w:rsidR="00264F07" w:rsidRPr="004E3655" w:rsidRDefault="00264F07" w:rsidP="00264F07">
            <w:pPr>
              <w:autoSpaceDE/>
              <w:adjustRightInd/>
              <w:spacing w:line="256" w:lineRule="auto"/>
              <w:jc w:val="both"/>
              <w:rPr>
                <w:rFonts w:ascii="Times New Roman" w:hAnsi="Times New Roman" w:cs="Times New Roman"/>
                <w:color w:val="FF0000"/>
                <w:sz w:val="28"/>
                <w:szCs w:val="28"/>
                <w:lang w:eastAsia="en-US"/>
              </w:rPr>
            </w:pPr>
            <w:r w:rsidRPr="004E3655">
              <w:rPr>
                <w:rFonts w:ascii="Times New Roman" w:hAnsi="Times New Roman" w:cs="Times New Roman"/>
                <w:color w:val="FF0000"/>
                <w:sz w:val="28"/>
                <w:szCs w:val="28"/>
                <w:lang w:eastAsia="en-US"/>
              </w:rPr>
              <w:t xml:space="preserve">2020 год </w:t>
            </w:r>
            <w:r>
              <w:rPr>
                <w:rFonts w:ascii="Times New Roman" w:hAnsi="Times New Roman" w:cs="Times New Roman"/>
                <w:color w:val="FF0000"/>
                <w:sz w:val="28"/>
                <w:szCs w:val="28"/>
                <w:lang w:eastAsia="en-US"/>
              </w:rPr>
              <w:t>–</w:t>
            </w:r>
            <w:r w:rsidRPr="004E3655">
              <w:rPr>
                <w:rFonts w:ascii="Times New Roman" w:hAnsi="Times New Roman" w:cs="Times New Roman"/>
                <w:color w:val="FF0000"/>
                <w:sz w:val="28"/>
                <w:szCs w:val="28"/>
                <w:lang w:eastAsia="en-US"/>
              </w:rPr>
              <w:t xml:space="preserve"> </w:t>
            </w:r>
            <w:r>
              <w:rPr>
                <w:rFonts w:ascii="Times New Roman" w:hAnsi="Times New Roman" w:cs="Times New Roman"/>
                <w:color w:val="FF0000"/>
                <w:sz w:val="28"/>
                <w:szCs w:val="28"/>
                <w:lang w:eastAsia="en-US"/>
              </w:rPr>
              <w:t>147,7</w:t>
            </w:r>
            <w:r w:rsidRPr="004E3655">
              <w:rPr>
                <w:rFonts w:ascii="Times New Roman" w:hAnsi="Times New Roman" w:cs="Times New Roman"/>
                <w:color w:val="FF0000"/>
                <w:sz w:val="28"/>
                <w:szCs w:val="28"/>
                <w:lang w:eastAsia="en-US"/>
              </w:rPr>
              <w:t xml:space="preserve"> тыс. руб.</w:t>
            </w:r>
          </w:p>
          <w:p w14:paraId="0A29FBA1" w14:textId="77777777" w:rsidR="00264F07" w:rsidRPr="006731CA" w:rsidRDefault="00264F07" w:rsidP="00264F07">
            <w:pPr>
              <w:autoSpaceDE/>
              <w:adjustRightInd/>
              <w:spacing w:line="256" w:lineRule="auto"/>
              <w:jc w:val="both"/>
              <w:rPr>
                <w:rFonts w:ascii="Times New Roman" w:hAnsi="Times New Roman" w:cs="Times New Roman"/>
                <w:color w:val="00B050"/>
                <w:sz w:val="28"/>
                <w:szCs w:val="28"/>
                <w:lang w:eastAsia="en-US"/>
              </w:rPr>
            </w:pPr>
            <w:r w:rsidRPr="006731CA">
              <w:rPr>
                <w:rFonts w:ascii="Times New Roman" w:hAnsi="Times New Roman" w:cs="Times New Roman"/>
                <w:color w:val="00B050"/>
                <w:sz w:val="28"/>
                <w:szCs w:val="28"/>
                <w:lang w:eastAsia="en-US"/>
              </w:rPr>
              <w:t>2021 год – 0,0 тыс. руб.</w:t>
            </w:r>
          </w:p>
          <w:p w14:paraId="07A71061" w14:textId="77777777" w:rsidR="00264F07" w:rsidRPr="006731CA" w:rsidRDefault="00264F07" w:rsidP="00264F07">
            <w:pPr>
              <w:autoSpaceDE/>
              <w:adjustRightInd/>
              <w:spacing w:line="256" w:lineRule="auto"/>
              <w:jc w:val="both"/>
              <w:rPr>
                <w:rFonts w:ascii="Times New Roman" w:hAnsi="Times New Roman" w:cs="Times New Roman"/>
                <w:color w:val="00B050"/>
                <w:sz w:val="28"/>
                <w:szCs w:val="28"/>
                <w:lang w:eastAsia="en-US"/>
              </w:rPr>
            </w:pPr>
            <w:r w:rsidRPr="006731CA">
              <w:rPr>
                <w:rFonts w:ascii="Times New Roman" w:hAnsi="Times New Roman" w:cs="Times New Roman"/>
                <w:color w:val="00B050"/>
                <w:sz w:val="28"/>
                <w:szCs w:val="28"/>
                <w:lang w:eastAsia="en-US"/>
              </w:rPr>
              <w:t>2022 год – 0,0 тыс. руб.</w:t>
            </w:r>
          </w:p>
          <w:p w14:paraId="2F2C1841" w14:textId="77777777" w:rsidR="00264F07" w:rsidRPr="006731CA" w:rsidRDefault="00264F07" w:rsidP="00264F07">
            <w:pPr>
              <w:autoSpaceDE/>
              <w:adjustRightInd/>
              <w:spacing w:line="256" w:lineRule="auto"/>
              <w:jc w:val="both"/>
              <w:rPr>
                <w:rFonts w:ascii="Times New Roman" w:hAnsi="Times New Roman" w:cs="Times New Roman"/>
                <w:color w:val="00B050"/>
                <w:sz w:val="28"/>
                <w:szCs w:val="28"/>
                <w:lang w:eastAsia="en-US"/>
              </w:rPr>
            </w:pPr>
            <w:r w:rsidRPr="006731CA">
              <w:rPr>
                <w:rFonts w:ascii="Times New Roman" w:hAnsi="Times New Roman" w:cs="Times New Roman"/>
                <w:color w:val="00B050"/>
                <w:sz w:val="28"/>
                <w:szCs w:val="28"/>
                <w:lang w:eastAsia="en-US"/>
              </w:rPr>
              <w:t>2023 год – 0,0 тыс. руб.</w:t>
            </w:r>
          </w:p>
          <w:p w14:paraId="49AB463C" w14:textId="5AA6C7F4" w:rsidR="00264F07" w:rsidRDefault="00264F07" w:rsidP="00264F07">
            <w:pPr>
              <w:autoSpaceDE/>
              <w:adjustRightInd/>
              <w:spacing w:line="256" w:lineRule="auto"/>
              <w:jc w:val="both"/>
              <w:rPr>
                <w:rFonts w:ascii="Times New Roman" w:hAnsi="Times New Roman" w:cs="Times New Roman"/>
                <w:color w:val="FF0000"/>
                <w:sz w:val="28"/>
                <w:szCs w:val="28"/>
                <w:lang w:eastAsia="en-US"/>
              </w:rPr>
            </w:pPr>
            <w:r>
              <w:rPr>
                <w:rFonts w:ascii="Times New Roman" w:hAnsi="Times New Roman" w:cs="Times New Roman"/>
                <w:color w:val="FF0000"/>
                <w:sz w:val="28"/>
                <w:szCs w:val="28"/>
                <w:lang w:eastAsia="en-US"/>
              </w:rPr>
              <w:t xml:space="preserve">2024 год - </w:t>
            </w:r>
            <w:r w:rsidRPr="004E3655">
              <w:rPr>
                <w:rFonts w:ascii="Times New Roman" w:hAnsi="Times New Roman" w:cs="Times New Roman"/>
                <w:color w:val="FF0000"/>
                <w:sz w:val="28"/>
                <w:szCs w:val="28"/>
                <w:lang w:eastAsia="en-US"/>
              </w:rPr>
              <w:t>0,0 тыс. руб.</w:t>
            </w:r>
          </w:p>
          <w:p w14:paraId="4B51CC2F" w14:textId="19B42C9C" w:rsidR="00950283" w:rsidRPr="004E3655" w:rsidRDefault="00950283" w:rsidP="00264F07">
            <w:pPr>
              <w:autoSpaceDE/>
              <w:adjustRightInd/>
              <w:spacing w:line="256" w:lineRule="auto"/>
              <w:jc w:val="both"/>
              <w:rPr>
                <w:rFonts w:ascii="Times New Roman" w:hAnsi="Times New Roman" w:cs="Times New Roman"/>
                <w:color w:val="FF0000"/>
                <w:sz w:val="28"/>
                <w:szCs w:val="28"/>
                <w:lang w:eastAsia="en-US"/>
              </w:rPr>
            </w:pPr>
            <w:r>
              <w:rPr>
                <w:rFonts w:ascii="Times New Roman" w:hAnsi="Times New Roman" w:cs="Times New Roman"/>
                <w:color w:val="FF0000"/>
                <w:sz w:val="28"/>
                <w:szCs w:val="28"/>
                <w:lang w:eastAsia="en-US"/>
              </w:rPr>
              <w:t xml:space="preserve">2025 год – 0,0 </w:t>
            </w:r>
            <w:proofErr w:type="spellStart"/>
            <w:r>
              <w:rPr>
                <w:rFonts w:ascii="Times New Roman" w:hAnsi="Times New Roman" w:cs="Times New Roman"/>
                <w:color w:val="FF0000"/>
                <w:sz w:val="28"/>
                <w:szCs w:val="28"/>
                <w:lang w:eastAsia="en-US"/>
              </w:rPr>
              <w:t>тыс.руб</w:t>
            </w:r>
            <w:proofErr w:type="spellEnd"/>
            <w:r>
              <w:rPr>
                <w:rFonts w:ascii="Times New Roman" w:hAnsi="Times New Roman" w:cs="Times New Roman"/>
                <w:color w:val="FF0000"/>
                <w:sz w:val="28"/>
                <w:szCs w:val="28"/>
                <w:lang w:eastAsia="en-US"/>
              </w:rPr>
              <w:t>.</w:t>
            </w:r>
          </w:p>
          <w:p w14:paraId="4AB256B8" w14:textId="7E637AB4" w:rsidR="00264F07" w:rsidRDefault="00264F07" w:rsidP="00264F07">
            <w:pPr>
              <w:autoSpaceDE/>
              <w:adjustRightInd/>
              <w:spacing w:line="256"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Внебюджетные средства: </w:t>
            </w:r>
            <w:r w:rsidR="00E7741F">
              <w:rPr>
                <w:rFonts w:ascii="Times New Roman" w:hAnsi="Times New Roman" w:cs="Times New Roman"/>
                <w:b/>
                <w:sz w:val="28"/>
                <w:szCs w:val="28"/>
                <w:lang w:eastAsia="en-US"/>
              </w:rPr>
              <w:t>20</w:t>
            </w:r>
            <w:r w:rsidR="00212403">
              <w:rPr>
                <w:rFonts w:ascii="Times New Roman" w:hAnsi="Times New Roman" w:cs="Times New Roman"/>
                <w:b/>
                <w:sz w:val="28"/>
                <w:szCs w:val="28"/>
                <w:lang w:eastAsia="en-US"/>
              </w:rPr>
              <w:t>425</w:t>
            </w:r>
            <w:r>
              <w:rPr>
                <w:rFonts w:ascii="Times New Roman" w:hAnsi="Times New Roman" w:cs="Times New Roman"/>
                <w:b/>
                <w:sz w:val="28"/>
                <w:szCs w:val="28"/>
                <w:lang w:eastAsia="en-US"/>
              </w:rPr>
              <w:t>,78 тыс. руб.</w:t>
            </w:r>
          </w:p>
          <w:p w14:paraId="36B5B267" w14:textId="77777777" w:rsidR="00264F07" w:rsidRDefault="00264F07" w:rsidP="00264F07">
            <w:pPr>
              <w:autoSpaceDE/>
              <w:adjustRightInd/>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2016 год - 5775,78 тыс. руб. </w:t>
            </w:r>
          </w:p>
          <w:p w14:paraId="7389DFEC" w14:textId="77777777" w:rsidR="00264F07" w:rsidRDefault="00264F07" w:rsidP="00264F07">
            <w:pPr>
              <w:autoSpaceDE/>
              <w:adjustRightInd/>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2017 год - 4000,0 тыс. руб.</w:t>
            </w:r>
          </w:p>
          <w:p w14:paraId="0B605E05" w14:textId="77777777" w:rsidR="00264F07" w:rsidRDefault="00264F07" w:rsidP="00264F07">
            <w:pPr>
              <w:autoSpaceDE/>
              <w:adjustRightInd/>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- 2800,0 тыс. руб.</w:t>
            </w:r>
          </w:p>
          <w:p w14:paraId="0B038DE8" w14:textId="77777777" w:rsidR="00264F07" w:rsidRDefault="00264F07" w:rsidP="00264F07">
            <w:pPr>
              <w:autoSpaceDE/>
              <w:adjustRightInd/>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2019 год - 2750,0</w:t>
            </w:r>
            <w:r>
              <w:rPr>
                <w:rFonts w:ascii="Times New Roman" w:hAnsi="Times New Roman" w:cs="Times New Roman"/>
                <w:color w:val="FF0000"/>
                <w:sz w:val="28"/>
                <w:szCs w:val="28"/>
                <w:lang w:eastAsia="en-US"/>
              </w:rPr>
              <w:t xml:space="preserve"> </w:t>
            </w:r>
            <w:r>
              <w:rPr>
                <w:rFonts w:ascii="Times New Roman" w:hAnsi="Times New Roman" w:cs="Times New Roman"/>
                <w:sz w:val="28"/>
                <w:szCs w:val="28"/>
                <w:lang w:eastAsia="en-US"/>
              </w:rPr>
              <w:t>тыс. руб.</w:t>
            </w:r>
            <w:r>
              <w:rPr>
                <w:rFonts w:ascii="Times New Roman" w:hAnsi="Times New Roman" w:cs="Times New Roman"/>
                <w:sz w:val="28"/>
                <w:szCs w:val="28"/>
                <w:lang w:eastAsia="en-US"/>
              </w:rPr>
              <w:tab/>
            </w:r>
          </w:p>
          <w:p w14:paraId="2267B794" w14:textId="77777777" w:rsidR="00264F07" w:rsidRPr="004E3655" w:rsidRDefault="00264F07" w:rsidP="00264F07">
            <w:pPr>
              <w:autoSpaceDE/>
              <w:adjustRightInd/>
              <w:spacing w:line="256" w:lineRule="auto"/>
              <w:jc w:val="both"/>
              <w:rPr>
                <w:rFonts w:ascii="Times New Roman" w:hAnsi="Times New Roman" w:cs="Times New Roman"/>
                <w:color w:val="FF0000"/>
                <w:sz w:val="28"/>
                <w:szCs w:val="28"/>
                <w:lang w:eastAsia="en-US"/>
              </w:rPr>
            </w:pPr>
            <w:r w:rsidRPr="004E3655">
              <w:rPr>
                <w:rFonts w:ascii="Times New Roman" w:hAnsi="Times New Roman" w:cs="Times New Roman"/>
                <w:color w:val="FF0000"/>
                <w:sz w:val="28"/>
                <w:szCs w:val="28"/>
                <w:lang w:eastAsia="en-US"/>
              </w:rPr>
              <w:t xml:space="preserve">2020 год - </w:t>
            </w:r>
            <w:r>
              <w:rPr>
                <w:rFonts w:ascii="Times New Roman" w:hAnsi="Times New Roman" w:cs="Times New Roman"/>
                <w:color w:val="FF0000"/>
                <w:sz w:val="28"/>
                <w:szCs w:val="28"/>
                <w:lang w:eastAsia="en-US"/>
              </w:rPr>
              <w:t>1100</w:t>
            </w:r>
            <w:r w:rsidRPr="004E3655">
              <w:rPr>
                <w:rFonts w:ascii="Times New Roman" w:hAnsi="Times New Roman" w:cs="Times New Roman"/>
                <w:color w:val="FF0000"/>
                <w:sz w:val="28"/>
                <w:szCs w:val="28"/>
                <w:lang w:eastAsia="en-US"/>
              </w:rPr>
              <w:t>,0 тыс. руб.</w:t>
            </w:r>
          </w:p>
          <w:p w14:paraId="7FFA6860" w14:textId="77C6704D" w:rsidR="00264F07" w:rsidRPr="006731CA" w:rsidRDefault="00264F07" w:rsidP="00264F07">
            <w:pPr>
              <w:autoSpaceDE/>
              <w:adjustRightInd/>
              <w:spacing w:line="256" w:lineRule="auto"/>
              <w:jc w:val="both"/>
              <w:rPr>
                <w:rFonts w:ascii="Times New Roman" w:hAnsi="Times New Roman" w:cs="Times New Roman"/>
                <w:color w:val="00B050"/>
                <w:sz w:val="28"/>
                <w:szCs w:val="28"/>
                <w:lang w:eastAsia="en-US"/>
              </w:rPr>
            </w:pPr>
            <w:r w:rsidRPr="006731CA">
              <w:rPr>
                <w:rFonts w:ascii="Times New Roman" w:hAnsi="Times New Roman" w:cs="Times New Roman"/>
                <w:color w:val="00B050"/>
                <w:sz w:val="28"/>
                <w:szCs w:val="28"/>
                <w:lang w:eastAsia="en-US"/>
              </w:rPr>
              <w:t xml:space="preserve">2021 год – </w:t>
            </w:r>
            <w:r w:rsidR="004B7990">
              <w:rPr>
                <w:rFonts w:ascii="Times New Roman" w:hAnsi="Times New Roman" w:cs="Times New Roman"/>
                <w:color w:val="00B050"/>
                <w:sz w:val="28"/>
                <w:szCs w:val="28"/>
                <w:lang w:eastAsia="en-US"/>
              </w:rPr>
              <w:t>1</w:t>
            </w:r>
            <w:r w:rsidR="00212403">
              <w:rPr>
                <w:rFonts w:ascii="Times New Roman" w:hAnsi="Times New Roman" w:cs="Times New Roman"/>
                <w:color w:val="00B050"/>
                <w:sz w:val="28"/>
                <w:szCs w:val="28"/>
                <w:lang w:eastAsia="en-US"/>
              </w:rPr>
              <w:t>900</w:t>
            </w:r>
            <w:r w:rsidRPr="006731CA">
              <w:rPr>
                <w:rFonts w:ascii="Times New Roman" w:hAnsi="Times New Roman" w:cs="Times New Roman"/>
                <w:color w:val="00B050"/>
                <w:sz w:val="28"/>
                <w:szCs w:val="28"/>
                <w:lang w:eastAsia="en-US"/>
              </w:rPr>
              <w:t>,0 тыс. руб.</w:t>
            </w:r>
          </w:p>
          <w:p w14:paraId="4483333F" w14:textId="6C617ED2" w:rsidR="00264F07" w:rsidRPr="006731CA" w:rsidRDefault="00264F07" w:rsidP="00264F07">
            <w:pPr>
              <w:autoSpaceDE/>
              <w:adjustRightInd/>
              <w:spacing w:line="256" w:lineRule="auto"/>
              <w:jc w:val="both"/>
              <w:rPr>
                <w:rFonts w:ascii="Times New Roman" w:hAnsi="Times New Roman" w:cs="Times New Roman"/>
                <w:color w:val="00B050"/>
                <w:sz w:val="28"/>
                <w:szCs w:val="28"/>
                <w:lang w:eastAsia="en-US"/>
              </w:rPr>
            </w:pPr>
            <w:r w:rsidRPr="006731CA">
              <w:rPr>
                <w:rFonts w:ascii="Times New Roman" w:hAnsi="Times New Roman" w:cs="Times New Roman"/>
                <w:color w:val="00B050"/>
                <w:sz w:val="28"/>
                <w:szCs w:val="28"/>
                <w:lang w:eastAsia="en-US"/>
              </w:rPr>
              <w:t>2022 год – 2</w:t>
            </w:r>
            <w:r w:rsidR="004B7990">
              <w:rPr>
                <w:rFonts w:ascii="Times New Roman" w:hAnsi="Times New Roman" w:cs="Times New Roman"/>
                <w:color w:val="00B050"/>
                <w:sz w:val="28"/>
                <w:szCs w:val="28"/>
                <w:lang w:eastAsia="en-US"/>
              </w:rPr>
              <w:t>1</w:t>
            </w:r>
            <w:r w:rsidRPr="006731CA">
              <w:rPr>
                <w:rFonts w:ascii="Times New Roman" w:hAnsi="Times New Roman" w:cs="Times New Roman"/>
                <w:color w:val="00B050"/>
                <w:sz w:val="28"/>
                <w:szCs w:val="28"/>
                <w:lang w:eastAsia="en-US"/>
              </w:rPr>
              <w:t>00,0 тыс. руб.</w:t>
            </w:r>
          </w:p>
          <w:p w14:paraId="7851C1D6" w14:textId="6766E71A" w:rsidR="00264F07" w:rsidRPr="006731CA" w:rsidRDefault="00264F07" w:rsidP="00264F07">
            <w:pPr>
              <w:autoSpaceDE/>
              <w:adjustRightInd/>
              <w:spacing w:line="256" w:lineRule="auto"/>
              <w:jc w:val="both"/>
              <w:rPr>
                <w:rFonts w:ascii="Times New Roman" w:hAnsi="Times New Roman" w:cs="Times New Roman"/>
                <w:color w:val="00B050"/>
                <w:sz w:val="28"/>
                <w:szCs w:val="28"/>
                <w:lang w:eastAsia="en-US"/>
              </w:rPr>
            </w:pPr>
            <w:r w:rsidRPr="006731CA">
              <w:rPr>
                <w:rFonts w:ascii="Times New Roman" w:hAnsi="Times New Roman" w:cs="Times New Roman"/>
                <w:color w:val="00B050"/>
                <w:sz w:val="28"/>
                <w:szCs w:val="28"/>
                <w:lang w:eastAsia="en-US"/>
              </w:rPr>
              <w:t>2023 год – 0,0 тыс. руб.</w:t>
            </w:r>
          </w:p>
          <w:p w14:paraId="163FCC68" w14:textId="77777777" w:rsidR="00264F07" w:rsidRDefault="00264F07" w:rsidP="00264F07">
            <w:pPr>
              <w:autoSpaceDE/>
              <w:adjustRightInd/>
              <w:spacing w:line="256" w:lineRule="auto"/>
              <w:jc w:val="both"/>
              <w:rPr>
                <w:rFonts w:ascii="Times New Roman" w:hAnsi="Times New Roman" w:cs="Times New Roman"/>
                <w:color w:val="FF0000"/>
                <w:sz w:val="28"/>
                <w:szCs w:val="28"/>
                <w:lang w:eastAsia="en-US"/>
              </w:rPr>
            </w:pPr>
            <w:r w:rsidRPr="004E3655">
              <w:rPr>
                <w:rFonts w:ascii="Times New Roman" w:hAnsi="Times New Roman" w:cs="Times New Roman"/>
                <w:color w:val="FF0000"/>
                <w:sz w:val="28"/>
                <w:szCs w:val="28"/>
                <w:lang w:eastAsia="en-US"/>
              </w:rPr>
              <w:lastRenderedPageBreak/>
              <w:t>2024 год – 0,0 тыс. руб.</w:t>
            </w:r>
          </w:p>
          <w:p w14:paraId="738639A8" w14:textId="50366F6F" w:rsidR="006A3820" w:rsidRDefault="006A3820" w:rsidP="00264F07">
            <w:pPr>
              <w:autoSpaceDE/>
              <w:adjustRightInd/>
              <w:spacing w:line="256" w:lineRule="auto"/>
              <w:jc w:val="both"/>
              <w:rPr>
                <w:rFonts w:ascii="Times New Roman" w:hAnsi="Times New Roman" w:cs="Times New Roman"/>
                <w:sz w:val="28"/>
                <w:szCs w:val="28"/>
                <w:lang w:eastAsia="en-US"/>
              </w:rPr>
            </w:pPr>
            <w:r>
              <w:rPr>
                <w:rFonts w:ascii="Times New Roman" w:hAnsi="Times New Roman" w:cs="Times New Roman"/>
                <w:color w:val="FF0000"/>
                <w:sz w:val="28"/>
                <w:szCs w:val="28"/>
                <w:lang w:eastAsia="en-US"/>
              </w:rPr>
              <w:t>2025 год – 0,0 тыс. руб.</w:t>
            </w:r>
          </w:p>
        </w:tc>
      </w:tr>
      <w:tr w:rsidR="00085D3D" w14:paraId="1DBE3847" w14:textId="77777777" w:rsidTr="00264F07">
        <w:trPr>
          <w:trHeight w:val="400"/>
        </w:trPr>
        <w:tc>
          <w:tcPr>
            <w:tcW w:w="3600" w:type="dxa"/>
            <w:tcBorders>
              <w:top w:val="nil"/>
              <w:left w:val="single" w:sz="4" w:space="0" w:color="auto"/>
              <w:bottom w:val="single" w:sz="4" w:space="0" w:color="auto"/>
              <w:right w:val="single" w:sz="4" w:space="0" w:color="auto"/>
            </w:tcBorders>
            <w:hideMark/>
          </w:tcPr>
          <w:p w14:paraId="74C0F90F" w14:textId="3B7E81E7"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Адрес размещения муниципальной</w:t>
            </w:r>
            <w:r>
              <w:rPr>
                <w:rFonts w:ascii="Times New Roman" w:eastAsia="Calibri" w:hAnsi="Times New Roman" w:cs="Times New Roman"/>
                <w:sz w:val="28"/>
                <w:szCs w:val="28"/>
                <w:lang w:eastAsia="en-US"/>
              </w:rPr>
              <w:br/>
              <w:t xml:space="preserve">программы в сети </w:t>
            </w:r>
            <w:r w:rsidR="00B15B11">
              <w:rPr>
                <w:rFonts w:ascii="Times New Roman" w:eastAsia="Calibri" w:hAnsi="Times New Roman" w:cs="Times New Roman"/>
                <w:sz w:val="28"/>
                <w:szCs w:val="28"/>
                <w:lang w:eastAsia="en-US"/>
              </w:rPr>
              <w:t>«</w:t>
            </w:r>
            <w:proofErr w:type="gramStart"/>
            <w:r>
              <w:rPr>
                <w:rFonts w:ascii="Times New Roman" w:eastAsia="Calibri" w:hAnsi="Times New Roman" w:cs="Times New Roman"/>
                <w:sz w:val="28"/>
                <w:szCs w:val="28"/>
                <w:lang w:eastAsia="en-US"/>
              </w:rPr>
              <w:t>Интернет</w:t>
            </w:r>
            <w:r w:rsidR="00B15B1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proofErr w:type="gramEnd"/>
            <w:r>
              <w:rPr>
                <w:rFonts w:ascii="Times New Roman" w:eastAsia="Calibri" w:hAnsi="Times New Roman" w:cs="Times New Roman"/>
                <w:sz w:val="28"/>
                <w:szCs w:val="28"/>
                <w:lang w:eastAsia="en-US"/>
              </w:rPr>
              <w:t xml:space="preserve">   </w:t>
            </w:r>
          </w:p>
        </w:tc>
        <w:tc>
          <w:tcPr>
            <w:tcW w:w="5998" w:type="dxa"/>
            <w:tcBorders>
              <w:top w:val="nil"/>
              <w:left w:val="single" w:sz="4" w:space="0" w:color="auto"/>
              <w:bottom w:val="single" w:sz="4" w:space="0" w:color="auto"/>
              <w:right w:val="single" w:sz="4" w:space="0" w:color="auto"/>
            </w:tcBorders>
            <w:hideMark/>
          </w:tcPr>
          <w:p w14:paraId="2A1FB70D" w14:textId="77777777" w:rsidR="00085D3D" w:rsidRPr="00F02DE3" w:rsidRDefault="006C79EB" w:rsidP="005E18DB">
            <w:pPr>
              <w:widowControl/>
              <w:rPr>
                <w:rFonts w:ascii="Times New Roman" w:eastAsia="Calibri" w:hAnsi="Times New Roman" w:cs="Times New Roman"/>
                <w:sz w:val="28"/>
                <w:szCs w:val="28"/>
                <w:lang w:eastAsia="en-US"/>
              </w:rPr>
            </w:pPr>
            <w:hyperlink r:id="rId7" w:history="1">
              <w:r w:rsidR="00085D3D" w:rsidRPr="00F02DE3">
                <w:rPr>
                  <w:rStyle w:val="a6"/>
                  <w:rFonts w:ascii="Times New Roman" w:eastAsia="Calibri" w:hAnsi="Times New Roman" w:cs="Times New Roman"/>
                  <w:color w:val="333333"/>
                  <w:sz w:val="28"/>
                  <w:szCs w:val="28"/>
                  <w:lang w:eastAsia="en-US"/>
                </w:rPr>
                <w:t>http://adminsergi.ru</w:t>
              </w:r>
            </w:hyperlink>
          </w:p>
        </w:tc>
      </w:tr>
      <w:bookmarkEnd w:id="4"/>
    </w:tbl>
    <w:p w14:paraId="2581CB5E" w14:textId="77777777" w:rsidR="00085D3D" w:rsidRDefault="00085D3D" w:rsidP="00085D3D">
      <w:pPr>
        <w:jc w:val="both"/>
        <w:rPr>
          <w:rFonts w:ascii="Times New Roman" w:hAnsi="Times New Roman" w:cs="Times New Roman"/>
          <w:sz w:val="28"/>
          <w:szCs w:val="28"/>
        </w:rPr>
      </w:pPr>
    </w:p>
    <w:p w14:paraId="7F63AB3D" w14:textId="77777777" w:rsidR="00085D3D" w:rsidRDefault="00085D3D" w:rsidP="00085D3D">
      <w:pPr>
        <w:pStyle w:val="ConsPlusNonformat"/>
        <w:numPr>
          <w:ilvl w:val="0"/>
          <w:numId w:val="2"/>
        </w:numPr>
        <w:spacing w:line="240" w:lineRule="atLeast"/>
        <w:jc w:val="center"/>
        <w:rPr>
          <w:rFonts w:ascii="Times New Roman" w:hAnsi="Times New Roman" w:cs="Times New Roman"/>
          <w:b/>
          <w:sz w:val="28"/>
          <w:szCs w:val="28"/>
        </w:rPr>
      </w:pPr>
      <w:bookmarkStart w:id="7" w:name="Par179"/>
      <w:bookmarkEnd w:id="7"/>
      <w:r>
        <w:rPr>
          <w:rFonts w:ascii="Times New Roman" w:hAnsi="Times New Roman" w:cs="Times New Roman"/>
          <w:b/>
          <w:sz w:val="28"/>
          <w:szCs w:val="28"/>
        </w:rPr>
        <w:t>Характеристика и анализ текущего состояния развития сферы культуры в Нижнесергинском городском поселении</w:t>
      </w:r>
    </w:p>
    <w:p w14:paraId="2DAD380D" w14:textId="77777777" w:rsidR="00085D3D" w:rsidRDefault="00085D3D" w:rsidP="00085D3D">
      <w:pPr>
        <w:pStyle w:val="ConsPlusNonformat"/>
        <w:spacing w:line="240" w:lineRule="atLeast"/>
        <w:ind w:left="720"/>
        <w:rPr>
          <w:rFonts w:ascii="Times New Roman" w:hAnsi="Times New Roman" w:cs="Times New Roman"/>
          <w:b/>
          <w:sz w:val="28"/>
          <w:szCs w:val="28"/>
        </w:rPr>
      </w:pPr>
    </w:p>
    <w:p w14:paraId="694C0BFC" w14:textId="77777777" w:rsidR="00085D3D" w:rsidRDefault="00085D3D" w:rsidP="00085D3D">
      <w:pPr>
        <w:pStyle w:val="ConsPlusNonformat"/>
        <w:spacing w:line="240" w:lineRule="atLeast"/>
        <w:ind w:firstLine="360"/>
        <w:jc w:val="both"/>
        <w:rPr>
          <w:rFonts w:ascii="Times New Roman" w:hAnsi="Times New Roman" w:cs="Times New Roman"/>
          <w:sz w:val="28"/>
          <w:szCs w:val="28"/>
        </w:rPr>
      </w:pPr>
      <w:r>
        <w:rPr>
          <w:rFonts w:ascii="Times New Roman" w:hAnsi="Times New Roman" w:cs="Times New Roman"/>
          <w:sz w:val="28"/>
          <w:szCs w:val="28"/>
        </w:rPr>
        <w:t>В настоящее время в Нижнесергинском городском поселении накоплен значительный культурный потенциал, достигнуты положительные изменения в предоставлении культурных услуг населению.</w:t>
      </w:r>
    </w:p>
    <w:p w14:paraId="2574A468" w14:textId="77777777" w:rsidR="00085D3D" w:rsidRDefault="00085D3D" w:rsidP="00085D3D">
      <w:pPr>
        <w:pStyle w:val="ConsPlusNonformat"/>
        <w:spacing w:line="240" w:lineRule="atLeast"/>
        <w:ind w:firstLine="360"/>
        <w:jc w:val="both"/>
        <w:rPr>
          <w:rFonts w:ascii="Times New Roman" w:hAnsi="Times New Roman" w:cs="Times New Roman"/>
          <w:sz w:val="28"/>
          <w:szCs w:val="28"/>
        </w:rPr>
      </w:pPr>
      <w:r>
        <w:rPr>
          <w:rFonts w:ascii="Times New Roman" w:hAnsi="Times New Roman" w:cs="Times New Roman"/>
          <w:sz w:val="28"/>
          <w:szCs w:val="28"/>
        </w:rPr>
        <w:t>В рамках данной муниципальной программы, в соответствии со статьей 16 Федерального закона от 6 октября 2003 года N 131-ФЗ "Об общих принципах организации местного самоуправления в Российской Федерации", решаются следующие вопросы местного значения Нижнесергинского городского поселения:</w:t>
      </w:r>
    </w:p>
    <w:p w14:paraId="06D3E5CD" w14:textId="77777777" w:rsidR="00085D3D" w:rsidRDefault="00085D3D" w:rsidP="00085D3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1)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14:paraId="0A23AFE9" w14:textId="77777777" w:rsidR="00085D3D" w:rsidRDefault="00085D3D" w:rsidP="00085D3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2) создание условий для организации досуга и обеспечения жителей городского поселения услугами организаций культуры;</w:t>
      </w:r>
    </w:p>
    <w:p w14:paraId="1620273C" w14:textId="77777777" w:rsidR="00085D3D" w:rsidRDefault="00085D3D" w:rsidP="00085D3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3) создание условий для массового отдыха жителей городского поселения и организация обустройства мест массового отдыха населения.</w:t>
      </w:r>
    </w:p>
    <w:p w14:paraId="6A8DD501" w14:textId="77777777" w:rsidR="00085D3D" w:rsidRDefault="00085D3D" w:rsidP="00085D3D">
      <w:pPr>
        <w:pStyle w:val="ConsPlusNonformat"/>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Нижнесергинского городского поселения создана и функционирует сеть муниципальных учреждений культуры, включающая в себя 2 бюджетных учреждения, подведомственных администрации Нижнесергинского городского поселения, это:</w:t>
      </w:r>
    </w:p>
    <w:p w14:paraId="5E3167A5" w14:textId="77777777" w:rsidR="00085D3D" w:rsidRDefault="00085D3D" w:rsidP="00085D3D">
      <w:pPr>
        <w:widowControl/>
        <w:suppressAutoHyphens/>
        <w:autoSpaceDE/>
        <w:adjustRightInd/>
        <w:spacing w:line="240" w:lineRule="atLeast"/>
        <w:jc w:val="both"/>
        <w:rPr>
          <w:rFonts w:ascii="Times New Roman" w:eastAsia="Calibri" w:hAnsi="Times New Roman" w:cs="Times New Roman"/>
          <w:sz w:val="28"/>
          <w:szCs w:val="28"/>
        </w:rPr>
      </w:pPr>
      <w:r>
        <w:rPr>
          <w:rFonts w:ascii="Times New Roman" w:eastAsia="Calibri" w:hAnsi="Times New Roman" w:cs="Times New Roman"/>
          <w:sz w:val="24"/>
          <w:szCs w:val="24"/>
        </w:rPr>
        <w:tab/>
        <w:t>-</w:t>
      </w:r>
      <w:r>
        <w:rPr>
          <w:rFonts w:ascii="Times New Roman" w:eastAsia="Calibri" w:hAnsi="Times New Roman" w:cs="Times New Roman"/>
          <w:sz w:val="28"/>
          <w:szCs w:val="28"/>
        </w:rPr>
        <w:t>Муниципальное бюджетное учреждение «Дворец культуры города Нижние Серги»;</w:t>
      </w:r>
    </w:p>
    <w:p w14:paraId="28620E71" w14:textId="77777777" w:rsidR="00085D3D" w:rsidRDefault="00085D3D" w:rsidP="00085D3D">
      <w:pPr>
        <w:widowControl/>
        <w:suppressAutoHyphens/>
        <w:autoSpaceDE/>
        <w:adjustRightInd/>
        <w:spacing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-Муниципальное бюджетное учреждение культуры «Библиотечно-информационный центр» в состав которого входит:</w:t>
      </w:r>
    </w:p>
    <w:p w14:paraId="54D0D54C"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городская библиотека, обслуживающая жителей города, начиная с 14 лет;</w:t>
      </w:r>
    </w:p>
    <w:p w14:paraId="6A93B30D"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детская библиотека, обслуживающая читателей детского возраста от 0 до 14 лет.</w:t>
      </w:r>
    </w:p>
    <w:p w14:paraId="3F48EFE3"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Проводимый ежегодный социологический опрос граждан выяснения уровня удовлетворенности населения результатами деятельности органов местного самоуправления (в сфере культуры) установил, что он составил:</w:t>
      </w:r>
    </w:p>
    <w:p w14:paraId="6C279C19"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за 2011 год- 62,0%;</w:t>
      </w:r>
    </w:p>
    <w:p w14:paraId="469C539B"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за 2012 год- 70,0%;</w:t>
      </w:r>
    </w:p>
    <w:p w14:paraId="76404A21"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за 2013 год-62%;</w:t>
      </w:r>
    </w:p>
    <w:p w14:paraId="1B68D89D"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 2014 год- 78%</w:t>
      </w:r>
      <w:r w:rsidR="00264F07">
        <w:rPr>
          <w:rFonts w:ascii="Times New Roman" w:eastAsia="Calibri" w:hAnsi="Times New Roman" w:cs="Times New Roman"/>
          <w:sz w:val="28"/>
          <w:szCs w:val="28"/>
        </w:rPr>
        <w:t>;</w:t>
      </w:r>
    </w:p>
    <w:p w14:paraId="204AC5FF" w14:textId="77777777" w:rsidR="00264F07" w:rsidRDefault="00264F07"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за 2015 год – 8</w:t>
      </w:r>
      <w:r w:rsidR="006A26C4">
        <w:rPr>
          <w:rFonts w:ascii="Times New Roman" w:eastAsia="Calibri" w:hAnsi="Times New Roman" w:cs="Times New Roman"/>
          <w:sz w:val="28"/>
          <w:szCs w:val="28"/>
        </w:rPr>
        <w:t>2</w:t>
      </w:r>
      <w:r>
        <w:rPr>
          <w:rFonts w:ascii="Times New Roman" w:eastAsia="Calibri" w:hAnsi="Times New Roman" w:cs="Times New Roman"/>
          <w:sz w:val="28"/>
          <w:szCs w:val="28"/>
        </w:rPr>
        <w:t>%;</w:t>
      </w:r>
    </w:p>
    <w:p w14:paraId="6F9A7BA2" w14:textId="77777777" w:rsidR="00264F07" w:rsidRDefault="00264F07"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за 2016 год – 8</w:t>
      </w:r>
      <w:r w:rsidR="006A26C4">
        <w:rPr>
          <w:rFonts w:ascii="Times New Roman" w:eastAsia="Calibri" w:hAnsi="Times New Roman" w:cs="Times New Roman"/>
          <w:sz w:val="28"/>
          <w:szCs w:val="28"/>
        </w:rPr>
        <w:t>5</w:t>
      </w:r>
      <w:r>
        <w:rPr>
          <w:rFonts w:ascii="Times New Roman" w:eastAsia="Calibri" w:hAnsi="Times New Roman" w:cs="Times New Roman"/>
          <w:sz w:val="28"/>
          <w:szCs w:val="28"/>
        </w:rPr>
        <w:t>%;</w:t>
      </w:r>
    </w:p>
    <w:p w14:paraId="1485F84E" w14:textId="77777777" w:rsidR="00264F07" w:rsidRDefault="00264F07"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за 2017 год – 8</w:t>
      </w:r>
      <w:r w:rsidR="006A26C4">
        <w:rPr>
          <w:rFonts w:ascii="Times New Roman" w:eastAsia="Calibri" w:hAnsi="Times New Roman" w:cs="Times New Roman"/>
          <w:sz w:val="28"/>
          <w:szCs w:val="28"/>
        </w:rPr>
        <w:t>7</w:t>
      </w:r>
      <w:r>
        <w:rPr>
          <w:rFonts w:ascii="Times New Roman" w:eastAsia="Calibri" w:hAnsi="Times New Roman" w:cs="Times New Roman"/>
          <w:sz w:val="28"/>
          <w:szCs w:val="28"/>
        </w:rPr>
        <w:t>%;</w:t>
      </w:r>
    </w:p>
    <w:p w14:paraId="729384F3" w14:textId="77777777" w:rsidR="00264F07" w:rsidRDefault="00264F07"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за 2018 год – 8</w:t>
      </w:r>
      <w:r w:rsidR="006A26C4">
        <w:rPr>
          <w:rFonts w:ascii="Times New Roman" w:eastAsia="Calibri" w:hAnsi="Times New Roman" w:cs="Times New Roman"/>
          <w:sz w:val="28"/>
          <w:szCs w:val="28"/>
        </w:rPr>
        <w:t>9</w:t>
      </w:r>
      <w:r>
        <w:rPr>
          <w:rFonts w:ascii="Times New Roman" w:eastAsia="Calibri" w:hAnsi="Times New Roman" w:cs="Times New Roman"/>
          <w:sz w:val="28"/>
          <w:szCs w:val="28"/>
        </w:rPr>
        <w:t>%;</w:t>
      </w:r>
    </w:p>
    <w:p w14:paraId="20605C75" w14:textId="77777777" w:rsidR="00264F07" w:rsidRDefault="00264F07"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 2019 год – </w:t>
      </w:r>
      <w:r w:rsidR="006A26C4">
        <w:rPr>
          <w:rFonts w:ascii="Times New Roman" w:eastAsia="Calibri" w:hAnsi="Times New Roman" w:cs="Times New Roman"/>
          <w:sz w:val="28"/>
          <w:szCs w:val="28"/>
        </w:rPr>
        <w:t>90</w:t>
      </w:r>
      <w:r>
        <w:rPr>
          <w:rFonts w:ascii="Times New Roman" w:eastAsia="Calibri" w:hAnsi="Times New Roman" w:cs="Times New Roman"/>
          <w:sz w:val="28"/>
          <w:szCs w:val="28"/>
        </w:rPr>
        <w:t>%.</w:t>
      </w:r>
    </w:p>
    <w:p w14:paraId="2BC7C9D9"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Все учреждения работают в соответствии с Уставами, планами финансово-хозяйственной деятельности, муниципальными заданиями, утвержденными постановлениями главы Нижнесергинского городского поселения.</w:t>
      </w:r>
    </w:p>
    <w:p w14:paraId="2A975F67"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этом муниципальная сеть учреждений культуры по-прежнему нуждается в поддержке, поскольку в силу территориальных особенностей городского поселения, невысокой платежеспособности основного количества населения она остается основным производителем услуг культуры и социально ориентированного досуга для жителей. </w:t>
      </w:r>
    </w:p>
    <w:p w14:paraId="0C33B688" w14:textId="71C587AC"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муниципальной программы "</w:t>
      </w:r>
      <w:r>
        <w:t xml:space="preserve"> </w:t>
      </w:r>
      <w:r>
        <w:rPr>
          <w:rFonts w:ascii="Times New Roman" w:eastAsia="Calibri" w:hAnsi="Times New Roman" w:cs="Times New Roman"/>
          <w:sz w:val="28"/>
          <w:szCs w:val="28"/>
        </w:rPr>
        <w:t xml:space="preserve">Развитие сферы культуры в Нижнесергинском городском поселении в </w:t>
      </w:r>
      <w:proofErr w:type="gramStart"/>
      <w:r>
        <w:rPr>
          <w:rFonts w:ascii="Times New Roman" w:eastAsia="Calibri" w:hAnsi="Times New Roman" w:cs="Times New Roman"/>
          <w:sz w:val="28"/>
          <w:szCs w:val="28"/>
        </w:rPr>
        <w:t>2016-202</w:t>
      </w:r>
      <w:r w:rsidR="006A3820">
        <w:rPr>
          <w:rFonts w:ascii="Times New Roman" w:eastAsia="Calibri" w:hAnsi="Times New Roman" w:cs="Times New Roman"/>
          <w:sz w:val="28"/>
          <w:szCs w:val="28"/>
        </w:rPr>
        <w:t>5</w:t>
      </w:r>
      <w:proofErr w:type="gramEnd"/>
      <w:r>
        <w:rPr>
          <w:rFonts w:ascii="Times New Roman" w:eastAsia="Calibri" w:hAnsi="Times New Roman" w:cs="Times New Roman"/>
          <w:sz w:val="28"/>
          <w:szCs w:val="28"/>
        </w:rPr>
        <w:t xml:space="preserve"> годах» (далее - Программа) позволит максимально эффективно управлять муниципальными финансами, привлечь в Нижнесергинское городское поселение средства областного бюджета, а также создаст условия для дальнейшего интенсивного развития отрасли на территории городского поселения.</w:t>
      </w:r>
    </w:p>
    <w:p w14:paraId="36EE3727"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состоит из двух подпрограмм:</w:t>
      </w:r>
    </w:p>
    <w:p w14:paraId="6BC6B266" w14:textId="18A2DE72"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1 к программе «подпрограмма «Развитие культуры в Нижнесергинском городском поселении в </w:t>
      </w:r>
      <w:proofErr w:type="gramStart"/>
      <w:r>
        <w:rPr>
          <w:rFonts w:ascii="Times New Roman" w:eastAsia="Calibri" w:hAnsi="Times New Roman" w:cs="Times New Roman"/>
          <w:sz w:val="28"/>
          <w:szCs w:val="28"/>
        </w:rPr>
        <w:t>2016-202</w:t>
      </w:r>
      <w:r w:rsidR="006A3820">
        <w:rPr>
          <w:rFonts w:ascii="Times New Roman" w:eastAsia="Calibri" w:hAnsi="Times New Roman" w:cs="Times New Roman"/>
          <w:sz w:val="28"/>
          <w:szCs w:val="28"/>
        </w:rPr>
        <w:t>5</w:t>
      </w:r>
      <w:proofErr w:type="gramEnd"/>
      <w:r>
        <w:rPr>
          <w:rFonts w:ascii="Times New Roman" w:eastAsia="Calibri" w:hAnsi="Times New Roman" w:cs="Times New Roman"/>
          <w:sz w:val="28"/>
          <w:szCs w:val="28"/>
        </w:rPr>
        <w:t xml:space="preserve"> годах»;</w:t>
      </w:r>
    </w:p>
    <w:p w14:paraId="40B6EE16" w14:textId="556DC098"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2 к программе «подпрограмма «Развитие библиотечного дела на территории Нижнесергинского городского поселения </w:t>
      </w:r>
      <w:r w:rsidR="006A3820">
        <w:rPr>
          <w:rFonts w:ascii="Times New Roman" w:eastAsia="Calibri" w:hAnsi="Times New Roman" w:cs="Times New Roman"/>
          <w:sz w:val="28"/>
          <w:szCs w:val="28"/>
        </w:rPr>
        <w:t xml:space="preserve">до </w:t>
      </w:r>
      <w:r w:rsidR="00130AA2" w:rsidRPr="00130AA2">
        <w:rPr>
          <w:rFonts w:ascii="Times New Roman" w:eastAsia="Calibri" w:hAnsi="Times New Roman" w:cs="Times New Roman"/>
          <w:sz w:val="28"/>
          <w:szCs w:val="28"/>
        </w:rPr>
        <w:t>202</w:t>
      </w:r>
      <w:r w:rsidR="006A3820">
        <w:rPr>
          <w:rFonts w:ascii="Times New Roman" w:eastAsia="Calibri" w:hAnsi="Times New Roman" w:cs="Times New Roman"/>
          <w:sz w:val="28"/>
          <w:szCs w:val="28"/>
        </w:rPr>
        <w:t>5</w:t>
      </w:r>
      <w:r w:rsidR="00130AA2" w:rsidRPr="00130AA2">
        <w:rPr>
          <w:rFonts w:ascii="Times New Roman" w:eastAsia="Calibri" w:hAnsi="Times New Roman" w:cs="Times New Roman"/>
          <w:sz w:val="28"/>
          <w:szCs w:val="28"/>
        </w:rPr>
        <w:t xml:space="preserve"> года</w:t>
      </w:r>
      <w:r>
        <w:rPr>
          <w:rFonts w:ascii="Times New Roman" w:eastAsia="Calibri" w:hAnsi="Times New Roman" w:cs="Times New Roman"/>
          <w:sz w:val="28"/>
          <w:szCs w:val="28"/>
        </w:rPr>
        <w:t>».</w:t>
      </w:r>
    </w:p>
    <w:p w14:paraId="44D8A5B9"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Решение проблем невозможно без разработки комплекса мер, увязанных по ресурсам, исполнителям, срокам и результатам. Их реализация возможна только посредством консолидации всех имеющихся ресурсов и их адресного использования.</w:t>
      </w:r>
    </w:p>
    <w:p w14:paraId="465A7AFB"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Целесообразность программного решения проблемы заключается в создании нормативно-правовых, организационных и финансовых условий, которые способны вывести культуру на уровень, позволяющей ей стать полноценным и активным участником социально-экономических процессов, происходящих в Нижнесергинском городском поселении.</w:t>
      </w:r>
    </w:p>
    <w:p w14:paraId="182CC1AF"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Преимущества решения рассматриваемых проблем программно-целевым методом заключаются в следующем:</w:t>
      </w:r>
    </w:p>
    <w:p w14:paraId="080F0987"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системный (комплексный) подход к решению проблемы. Цели, задачи и основные направления реализации Программы(подпрограмм) позволяют учесть все аспекты развития культуры в городском поселении, а направления финансирования - приоритетность программных мероприятий;</w:t>
      </w:r>
    </w:p>
    <w:p w14:paraId="43ED474D"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распределение полномочий и ответственности. Выполнение программных мероприятий позволяет разделить направления деятельности между органами местного самоуправления и бюджетными учреждениями;</w:t>
      </w:r>
    </w:p>
    <w:p w14:paraId="00D524DA"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наблюдение и контроль. Мониторинг реализации Программы (подпрограмм) позволит ежегодно оценивать результаты реализации отдельных мероприятий и координировать их.</w:t>
      </w:r>
    </w:p>
    <w:p w14:paraId="0BF36470"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определении приоритетов в решении имеющихся проблем программно-целевым методом возможно рассмотрение различных вариантов, </w:t>
      </w:r>
      <w:r>
        <w:rPr>
          <w:rFonts w:ascii="Times New Roman" w:eastAsia="Calibri" w:hAnsi="Times New Roman" w:cs="Times New Roman"/>
          <w:sz w:val="28"/>
          <w:szCs w:val="28"/>
        </w:rPr>
        <w:lastRenderedPageBreak/>
        <w:t>которые могут быть изменены как на стадии планирования, так и в процессе осуществления мероприятий Программы (подпрограмм). Кроме того, могут быть использованы различные комбинации финансового обеспечения Программы</w:t>
      </w:r>
      <w:r w:rsidR="00130AA2">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(подпрограмм) в части региональных, муниципальных и внебюджетных источников.</w:t>
      </w:r>
    </w:p>
    <w:p w14:paraId="1360DABB"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и ее составные части в виде подпрограмм позволяют концентрировать усилия на решении ключевых проблем развития культуры, ускорять весь цикл "от идеи до внедрения".</w:t>
      </w:r>
    </w:p>
    <w:p w14:paraId="05B40633"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Основной риск, связанный с программно-целевым методом </w:t>
      </w:r>
      <w:r w:rsidR="00130AA2">
        <w:rPr>
          <w:rFonts w:ascii="Times New Roman" w:eastAsia="Calibri" w:hAnsi="Times New Roman" w:cs="Times New Roman"/>
          <w:sz w:val="28"/>
          <w:szCs w:val="28"/>
        </w:rPr>
        <w:t>решения проблем,</w:t>
      </w:r>
      <w:r>
        <w:rPr>
          <w:rFonts w:ascii="Times New Roman" w:eastAsia="Calibri" w:hAnsi="Times New Roman" w:cs="Times New Roman"/>
          <w:sz w:val="28"/>
          <w:szCs w:val="28"/>
        </w:rPr>
        <w:t xml:space="preserve"> заключаются в следующем:</w:t>
      </w:r>
    </w:p>
    <w:p w14:paraId="665E8E95"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финансовый риск реализации Программы</w:t>
      </w:r>
      <w:r w:rsidR="00130AA2">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(подпрограмм) представляет собой замедление запланированных темпов развития культуры вследствие снижения финансовых поступлений из областного и муниципального уровня бюджетов, также из внебюджетных источников финансирования.</w:t>
      </w:r>
    </w:p>
    <w:p w14:paraId="5490C73A"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 ограничения риска:</w:t>
      </w:r>
    </w:p>
    <w:p w14:paraId="5137DD2D"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своевременная корректировка мероприятий Программы;</w:t>
      </w:r>
    </w:p>
    <w:p w14:paraId="672CF0C5"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усиление контроля за ходом выполнения программных мероприятий и совершенствование механизмов текущего управления реализацией Программы.</w:t>
      </w:r>
    </w:p>
    <w:p w14:paraId="421DA536"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разработана в соответствии с нормативными документами:</w:t>
      </w:r>
    </w:p>
    <w:p w14:paraId="0657D4D3" w14:textId="067A2A20" w:rsidR="00085D3D" w:rsidRPr="00412FA9"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sidRPr="00412FA9">
        <w:rPr>
          <w:rFonts w:ascii="Times New Roman" w:eastAsia="Calibri" w:hAnsi="Times New Roman" w:cs="Times New Roman"/>
          <w:sz w:val="28"/>
          <w:szCs w:val="28"/>
        </w:rPr>
        <w:t xml:space="preserve">1. </w:t>
      </w:r>
      <w:r w:rsidR="00264F07" w:rsidRPr="00412FA9">
        <w:rPr>
          <w:rFonts w:ascii="Times New Roman" w:eastAsia="Calibri" w:hAnsi="Times New Roman" w:cs="Times New Roman"/>
          <w:sz w:val="28"/>
          <w:szCs w:val="28"/>
        </w:rPr>
        <w:t xml:space="preserve">Постановление </w:t>
      </w:r>
      <w:proofErr w:type="gramStart"/>
      <w:r w:rsidR="00264F07" w:rsidRPr="00412FA9">
        <w:rPr>
          <w:rFonts w:ascii="Times New Roman" w:eastAsia="Calibri" w:hAnsi="Times New Roman" w:cs="Times New Roman"/>
          <w:sz w:val="28"/>
          <w:szCs w:val="28"/>
        </w:rPr>
        <w:t>Правительства</w:t>
      </w:r>
      <w:r w:rsidRPr="00412FA9">
        <w:rPr>
          <w:rFonts w:ascii="Times New Roman" w:eastAsia="Calibri" w:hAnsi="Times New Roman" w:cs="Times New Roman"/>
          <w:sz w:val="28"/>
          <w:szCs w:val="28"/>
        </w:rPr>
        <w:t xml:space="preserve"> </w:t>
      </w:r>
      <w:r w:rsidR="00412FA9" w:rsidRPr="00412FA9">
        <w:rPr>
          <w:rFonts w:ascii="Times New Roman" w:eastAsia="Calibri" w:hAnsi="Times New Roman" w:cs="Times New Roman"/>
          <w:sz w:val="28"/>
          <w:szCs w:val="28"/>
        </w:rPr>
        <w:t xml:space="preserve"> </w:t>
      </w:r>
      <w:r w:rsidRPr="00412FA9">
        <w:rPr>
          <w:rFonts w:ascii="Times New Roman" w:eastAsia="Calibri" w:hAnsi="Times New Roman" w:cs="Times New Roman"/>
          <w:sz w:val="28"/>
          <w:szCs w:val="28"/>
        </w:rPr>
        <w:t>Свердловской</w:t>
      </w:r>
      <w:proofErr w:type="gramEnd"/>
      <w:r w:rsidRPr="00412FA9">
        <w:rPr>
          <w:rFonts w:ascii="Times New Roman" w:eastAsia="Calibri" w:hAnsi="Times New Roman" w:cs="Times New Roman"/>
          <w:sz w:val="28"/>
          <w:szCs w:val="28"/>
        </w:rPr>
        <w:t xml:space="preserve"> области от 21.10.2013 № 1268-ПП (с изменениями) "Об утверждении государственной программы Свердловской области "Развитие культуры в Свердловской области до 202</w:t>
      </w:r>
      <w:r w:rsidR="00E31B74">
        <w:rPr>
          <w:rFonts w:ascii="Times New Roman" w:eastAsia="Calibri" w:hAnsi="Times New Roman" w:cs="Times New Roman"/>
          <w:sz w:val="28"/>
          <w:szCs w:val="28"/>
        </w:rPr>
        <w:t>7</w:t>
      </w:r>
      <w:r w:rsidRPr="00412FA9">
        <w:rPr>
          <w:rFonts w:ascii="Times New Roman" w:eastAsia="Calibri" w:hAnsi="Times New Roman" w:cs="Times New Roman"/>
          <w:sz w:val="28"/>
          <w:szCs w:val="28"/>
        </w:rPr>
        <w:t xml:space="preserve"> года".</w:t>
      </w:r>
    </w:p>
    <w:p w14:paraId="728C4BB6"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sidRPr="00412FA9">
        <w:rPr>
          <w:rFonts w:ascii="Times New Roman" w:eastAsia="Calibri" w:hAnsi="Times New Roman" w:cs="Times New Roman"/>
          <w:sz w:val="28"/>
          <w:szCs w:val="28"/>
        </w:rPr>
        <w:t>2. Указ Президента Российской Федерации от 07 мая 2012 года № 597 "О мероприятиях по реализации государственной социальной политики".</w:t>
      </w:r>
    </w:p>
    <w:p w14:paraId="0B4173A4" w14:textId="77777777" w:rsidR="00505C15" w:rsidRDefault="00505C15"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505C15">
        <w:rPr>
          <w:rFonts w:ascii="Times New Roman" w:eastAsia="Calibri" w:hAnsi="Times New Roman" w:cs="Times New Roman"/>
          <w:sz w:val="28"/>
          <w:szCs w:val="28"/>
        </w:rPr>
        <w:t>Стратегия государственной культурной политики на период до 2030 года, утвержденная распоряжением Правительства Российской Федерации от 29.02.2016 № 326-р.</w:t>
      </w:r>
    </w:p>
    <w:p w14:paraId="68FE0B0E" w14:textId="77777777" w:rsidR="00BE2F84" w:rsidRPr="00412FA9" w:rsidRDefault="00505C15"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E2F84">
        <w:rPr>
          <w:rFonts w:ascii="Times New Roman" w:eastAsia="Calibri" w:hAnsi="Times New Roman" w:cs="Times New Roman"/>
          <w:sz w:val="28"/>
          <w:szCs w:val="28"/>
        </w:rPr>
        <w:t xml:space="preserve">. </w:t>
      </w:r>
      <w:r w:rsidR="00BE2F84" w:rsidRPr="00BE2F84">
        <w:rPr>
          <w:rFonts w:ascii="Times New Roman" w:eastAsia="Calibri" w:hAnsi="Times New Roman" w:cs="Times New Roman"/>
          <w:sz w:val="28"/>
          <w:szCs w:val="28"/>
        </w:rPr>
        <w:t xml:space="preserve">Указ </w:t>
      </w:r>
      <w:r w:rsidR="00BE2F84">
        <w:rPr>
          <w:rFonts w:ascii="Times New Roman" w:eastAsia="Calibri" w:hAnsi="Times New Roman" w:cs="Times New Roman"/>
          <w:sz w:val="28"/>
          <w:szCs w:val="28"/>
        </w:rPr>
        <w:t>П</w:t>
      </w:r>
      <w:r w:rsidR="00BE2F84" w:rsidRPr="00BE2F84">
        <w:rPr>
          <w:rFonts w:ascii="Times New Roman" w:eastAsia="Calibri" w:hAnsi="Times New Roman" w:cs="Times New Roman"/>
          <w:sz w:val="28"/>
          <w:szCs w:val="28"/>
        </w:rPr>
        <w:t>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14:paraId="74FB05EE" w14:textId="77777777" w:rsidR="00BE2F84" w:rsidRPr="00B42967" w:rsidRDefault="00505C15" w:rsidP="00B42967">
      <w:pPr>
        <w:widowControl/>
        <w:suppressAutoHyphens/>
        <w:autoSpaceDE/>
        <w:adjustRightInd/>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7500D2" w:rsidRPr="00B42967">
        <w:rPr>
          <w:rFonts w:ascii="Times New Roman" w:hAnsi="Times New Roman" w:cs="Times New Roman"/>
          <w:sz w:val="28"/>
          <w:szCs w:val="28"/>
        </w:rPr>
        <w:t xml:space="preserve">. </w:t>
      </w:r>
      <w:r w:rsidR="00BE2F84" w:rsidRPr="00B42967">
        <w:rPr>
          <w:rFonts w:ascii="Times New Roman" w:hAnsi="Times New Roman" w:cs="Times New Roman"/>
          <w:sz w:val="28"/>
          <w:szCs w:val="28"/>
        </w:rPr>
        <w:t>Национальный проект «Культура»</w:t>
      </w:r>
      <w:r w:rsidR="00B42967" w:rsidRPr="00B42967">
        <w:rPr>
          <w:rFonts w:ascii="Times New Roman" w:hAnsi="Times New Roman" w:cs="Times New Roman"/>
          <w:sz w:val="28"/>
          <w:szCs w:val="28"/>
        </w:rPr>
        <w:t>, 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p w14:paraId="5D1F603D"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p>
    <w:p w14:paraId="17BBE9D7" w14:textId="77777777" w:rsidR="00085D3D" w:rsidRPr="007414EB" w:rsidRDefault="00085D3D" w:rsidP="007414EB">
      <w:pPr>
        <w:pStyle w:val="a5"/>
        <w:widowControl/>
        <w:numPr>
          <w:ilvl w:val="0"/>
          <w:numId w:val="2"/>
        </w:numPr>
        <w:autoSpaceDE/>
        <w:adjustRightInd/>
        <w:spacing w:line="240" w:lineRule="atLeast"/>
        <w:jc w:val="center"/>
        <w:rPr>
          <w:rFonts w:ascii="Times New Roman" w:hAnsi="Times New Roman" w:cs="Times New Roman"/>
          <w:b/>
          <w:sz w:val="28"/>
          <w:szCs w:val="28"/>
          <w:lang w:eastAsia="en-US"/>
        </w:rPr>
      </w:pPr>
      <w:r w:rsidRPr="007414EB">
        <w:rPr>
          <w:rFonts w:ascii="Times New Roman" w:hAnsi="Times New Roman" w:cs="Times New Roman"/>
          <w:b/>
          <w:sz w:val="28"/>
          <w:szCs w:val="28"/>
          <w:lang w:eastAsia="en-US"/>
        </w:rPr>
        <w:t>Механизм реализации программы</w:t>
      </w:r>
      <w:r w:rsidR="007414EB" w:rsidRPr="007414EB">
        <w:rPr>
          <w:rFonts w:ascii="Times New Roman" w:hAnsi="Times New Roman" w:cs="Times New Roman"/>
          <w:b/>
          <w:sz w:val="28"/>
          <w:szCs w:val="28"/>
          <w:lang w:eastAsia="en-US"/>
        </w:rPr>
        <w:t xml:space="preserve"> </w:t>
      </w:r>
    </w:p>
    <w:p w14:paraId="1F06A33E" w14:textId="77777777" w:rsidR="007414EB" w:rsidRPr="007414EB" w:rsidRDefault="007414EB" w:rsidP="007414EB">
      <w:pPr>
        <w:pStyle w:val="a5"/>
        <w:widowControl/>
        <w:autoSpaceDE/>
        <w:adjustRightInd/>
        <w:spacing w:line="240" w:lineRule="atLeast"/>
        <w:rPr>
          <w:rFonts w:ascii="Times New Roman" w:hAnsi="Times New Roman" w:cs="Times New Roman"/>
          <w:b/>
          <w:sz w:val="28"/>
          <w:szCs w:val="28"/>
          <w:lang w:eastAsia="en-US"/>
        </w:rPr>
      </w:pPr>
    </w:p>
    <w:p w14:paraId="5CB13599" w14:textId="77777777" w:rsidR="00085D3D" w:rsidRDefault="00085D3D" w:rsidP="00085D3D">
      <w:pPr>
        <w:widowControl/>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программы будет проходить в соответствии с намеченными планами мероприятий подпрограмм:</w:t>
      </w:r>
    </w:p>
    <w:p w14:paraId="156211A4" w14:textId="02E71777" w:rsidR="00085D3D" w:rsidRDefault="00085D3D" w:rsidP="00E7741F">
      <w:pPr>
        <w:widowControl/>
        <w:spacing w:line="240" w:lineRule="atLeast"/>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u w:val="single"/>
          <w:lang w:eastAsia="en-US"/>
        </w:rPr>
        <w:t>-Приложение 1</w:t>
      </w:r>
      <w:r>
        <w:rPr>
          <w:rFonts w:ascii="Times New Roman" w:eastAsia="Calibri" w:hAnsi="Times New Roman" w:cs="Times New Roman"/>
          <w:sz w:val="28"/>
          <w:szCs w:val="28"/>
          <w:lang w:eastAsia="en-US"/>
        </w:rPr>
        <w:t xml:space="preserve"> к программе</w:t>
      </w:r>
      <w:r>
        <w:rPr>
          <w:rFonts w:ascii="Times New Roman" w:hAnsi="Times New Roman" w:cs="Times New Roman"/>
          <w:sz w:val="28"/>
          <w:szCs w:val="28"/>
        </w:rPr>
        <w:t xml:space="preserve"> «под</w:t>
      </w:r>
      <w:r>
        <w:rPr>
          <w:rFonts w:ascii="Times New Roman" w:eastAsia="Calibri" w:hAnsi="Times New Roman" w:cs="Times New Roman"/>
          <w:sz w:val="28"/>
          <w:szCs w:val="28"/>
          <w:lang w:eastAsia="en-US"/>
        </w:rPr>
        <w:t>программа «Развитие культуры в</w:t>
      </w:r>
      <w:r w:rsidR="00E7741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Нижнесергинском городском поселении в </w:t>
      </w:r>
      <w:proofErr w:type="gramStart"/>
      <w:r>
        <w:rPr>
          <w:rFonts w:ascii="Times New Roman" w:eastAsia="Calibri" w:hAnsi="Times New Roman" w:cs="Times New Roman"/>
          <w:sz w:val="28"/>
          <w:szCs w:val="28"/>
          <w:lang w:eastAsia="en-US"/>
        </w:rPr>
        <w:t>2016-202</w:t>
      </w:r>
      <w:r w:rsidR="006A3820">
        <w:rPr>
          <w:rFonts w:ascii="Times New Roman" w:eastAsia="Calibri" w:hAnsi="Times New Roman" w:cs="Times New Roman"/>
          <w:sz w:val="28"/>
          <w:szCs w:val="28"/>
          <w:lang w:eastAsia="en-US"/>
        </w:rPr>
        <w:t>5</w:t>
      </w:r>
      <w:proofErr w:type="gramEnd"/>
      <w:r>
        <w:rPr>
          <w:rFonts w:ascii="Times New Roman" w:eastAsia="Calibri" w:hAnsi="Times New Roman" w:cs="Times New Roman"/>
          <w:sz w:val="28"/>
          <w:szCs w:val="28"/>
          <w:lang w:eastAsia="en-US"/>
        </w:rPr>
        <w:t xml:space="preserve"> годах»;</w:t>
      </w:r>
    </w:p>
    <w:p w14:paraId="6E4B78FF" w14:textId="24FCD9EA" w:rsidR="00085D3D" w:rsidRDefault="00085D3D" w:rsidP="00085D3D">
      <w:pPr>
        <w:widowControl/>
        <w:spacing w:line="240" w:lineRule="atLeast"/>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eastAsia="Calibri" w:hAnsi="Times New Roman" w:cs="Times New Roman"/>
          <w:sz w:val="28"/>
          <w:szCs w:val="28"/>
          <w:u w:val="single"/>
          <w:lang w:eastAsia="en-US"/>
        </w:rPr>
        <w:t>Приложение 2</w:t>
      </w:r>
      <w:r>
        <w:rPr>
          <w:rFonts w:ascii="Times New Roman" w:eastAsia="Calibri" w:hAnsi="Times New Roman" w:cs="Times New Roman"/>
          <w:sz w:val="28"/>
          <w:szCs w:val="28"/>
          <w:lang w:eastAsia="en-US"/>
        </w:rPr>
        <w:t xml:space="preserve"> к программе «подпрограмма «Развитие библиотечного дела на территории Нижнесергинского городского поселения </w:t>
      </w:r>
      <w:r w:rsidR="006A3820">
        <w:rPr>
          <w:rFonts w:ascii="Times New Roman" w:eastAsia="Calibri" w:hAnsi="Times New Roman" w:cs="Times New Roman"/>
          <w:sz w:val="28"/>
          <w:szCs w:val="28"/>
          <w:lang w:eastAsia="en-US"/>
        </w:rPr>
        <w:t>до 2025 года</w:t>
      </w:r>
      <w:r>
        <w:rPr>
          <w:rFonts w:ascii="Times New Roman" w:eastAsia="Calibri" w:hAnsi="Times New Roman" w:cs="Times New Roman"/>
          <w:sz w:val="28"/>
          <w:szCs w:val="28"/>
          <w:lang w:eastAsia="en-US"/>
        </w:rPr>
        <w:t>»;</w:t>
      </w:r>
    </w:p>
    <w:p w14:paraId="606DC638" w14:textId="77777777" w:rsidR="00085D3D" w:rsidRDefault="00085D3D" w:rsidP="00085D3D">
      <w:pPr>
        <w:widowControl/>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Объемы финансирования, предусмотренные подпрограммой, подлежат корректировке в соответствии со ст.179 Бюджетного кодекса Российской Федерации.</w:t>
      </w:r>
    </w:p>
    <w:p w14:paraId="6E5A4EA6" w14:textId="23DA0F26" w:rsidR="00085D3D" w:rsidRDefault="00085D3D" w:rsidP="00085D3D">
      <w:pPr>
        <w:widowControl/>
        <w:spacing w:line="240" w:lineRule="atLeast"/>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Финансирование мероприятий подпрограммы осуществляется за счет средств местного бюджета, внебюджетных источников и средств областного бюджета. Средства областного бюджета предусмотрены при условии прохождения отбора Нижнесергинского городского поселения в рамках реализации 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w:t>
      </w:r>
      <w:r w:rsidR="00E31B74">
        <w:rPr>
          <w:rFonts w:ascii="Times New Roman" w:eastAsia="Calibri" w:hAnsi="Times New Roman" w:cs="Times New Roman"/>
          <w:sz w:val="28"/>
          <w:szCs w:val="28"/>
        </w:rPr>
        <w:t>7</w:t>
      </w:r>
      <w:r>
        <w:rPr>
          <w:rFonts w:ascii="Times New Roman" w:eastAsia="Calibri" w:hAnsi="Times New Roman" w:cs="Times New Roman"/>
          <w:sz w:val="28"/>
          <w:szCs w:val="28"/>
        </w:rPr>
        <w:t xml:space="preserve"> года".</w:t>
      </w:r>
    </w:p>
    <w:p w14:paraId="19881D42" w14:textId="77777777" w:rsidR="00085D3D" w:rsidRDefault="00085D3D" w:rsidP="00085D3D">
      <w:pPr>
        <w:autoSpaceDE/>
        <w:adjustRightInd/>
        <w:spacing w:line="240" w:lineRule="atLeast"/>
        <w:ind w:left="360"/>
        <w:jc w:val="center"/>
        <w:rPr>
          <w:rFonts w:ascii="Times New Roman" w:eastAsia="Calibri" w:hAnsi="Times New Roman" w:cs="Times New Roman"/>
          <w:b/>
          <w:sz w:val="28"/>
          <w:szCs w:val="22"/>
        </w:rPr>
      </w:pPr>
    </w:p>
    <w:p w14:paraId="15D736A2" w14:textId="77777777" w:rsidR="00085D3D" w:rsidRDefault="00085D3D" w:rsidP="00085D3D">
      <w:pPr>
        <w:autoSpaceDE/>
        <w:adjustRightInd/>
        <w:spacing w:line="240" w:lineRule="atLeast"/>
        <w:ind w:left="360"/>
        <w:jc w:val="center"/>
        <w:rPr>
          <w:rFonts w:ascii="Times New Roman" w:eastAsia="Calibri" w:hAnsi="Times New Roman" w:cs="Times New Roman"/>
          <w:b/>
          <w:sz w:val="28"/>
          <w:szCs w:val="22"/>
        </w:rPr>
      </w:pPr>
      <w:r>
        <w:rPr>
          <w:rFonts w:ascii="Times New Roman" w:eastAsia="Calibri" w:hAnsi="Times New Roman" w:cs="Times New Roman"/>
          <w:b/>
          <w:sz w:val="28"/>
          <w:szCs w:val="22"/>
        </w:rPr>
        <w:t xml:space="preserve">3. Цели и задачи программы, </w:t>
      </w:r>
    </w:p>
    <w:p w14:paraId="7C57AD87" w14:textId="77777777" w:rsidR="00085D3D" w:rsidRDefault="00085D3D" w:rsidP="00085D3D">
      <w:pPr>
        <w:autoSpaceDE/>
        <w:adjustRightInd/>
        <w:spacing w:line="240" w:lineRule="atLeast"/>
        <w:ind w:left="360"/>
        <w:jc w:val="center"/>
        <w:rPr>
          <w:rFonts w:ascii="Times New Roman" w:eastAsia="Calibri" w:hAnsi="Times New Roman" w:cs="Times New Roman"/>
          <w:b/>
          <w:sz w:val="28"/>
          <w:szCs w:val="22"/>
        </w:rPr>
      </w:pPr>
      <w:r>
        <w:rPr>
          <w:rFonts w:ascii="Times New Roman" w:eastAsia="Calibri" w:hAnsi="Times New Roman" w:cs="Times New Roman"/>
          <w:b/>
          <w:sz w:val="28"/>
          <w:szCs w:val="22"/>
        </w:rPr>
        <w:t>целевые показатели реализации программы</w:t>
      </w:r>
    </w:p>
    <w:p w14:paraId="4AA91B97" w14:textId="77777777"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p>
    <w:p w14:paraId="549439F5" w14:textId="77777777" w:rsidR="00085D3D" w:rsidRDefault="00085D3D" w:rsidP="00085D3D">
      <w:pPr>
        <w:autoSpaceDE/>
        <w:adjustRightInd/>
        <w:spacing w:line="240" w:lineRule="atLeast"/>
        <w:ind w:firstLine="540"/>
        <w:jc w:val="both"/>
        <w:rPr>
          <w:rFonts w:ascii="Times New Roman" w:eastAsia="Calibri" w:hAnsi="Times New Roman" w:cs="Times New Roman"/>
          <w:sz w:val="28"/>
          <w:szCs w:val="22"/>
        </w:rPr>
      </w:pPr>
      <w:r>
        <w:rPr>
          <w:rFonts w:ascii="Times New Roman" w:eastAsia="Calibri" w:hAnsi="Times New Roman" w:cs="Times New Roman"/>
          <w:sz w:val="28"/>
          <w:szCs w:val="22"/>
        </w:rPr>
        <w:t xml:space="preserve">Определение основной цели программы основывается на учете тенденций, сложившихся в сфере культуры и возникших проблем в предыдущие годы, потребностей жителей города в функционировании культуры, а также задач, поставленных федеральными и областными нормативно-правовыми документами по развитию культуры. Исходя из этого, главной целью программы является: Повышение уровня удовлетворенности качеством предоставления услуг в сфере культуры. </w:t>
      </w:r>
    </w:p>
    <w:p w14:paraId="55805E7E" w14:textId="77777777" w:rsidR="00085D3D" w:rsidRDefault="00085D3D" w:rsidP="00085D3D">
      <w:pPr>
        <w:autoSpaceDE/>
        <w:adjustRightInd/>
        <w:spacing w:line="240" w:lineRule="atLeast"/>
        <w:ind w:firstLine="540"/>
        <w:jc w:val="both"/>
        <w:rPr>
          <w:rFonts w:ascii="Times New Roman" w:eastAsia="Calibri" w:hAnsi="Times New Roman" w:cs="Times New Roman"/>
          <w:sz w:val="28"/>
          <w:szCs w:val="22"/>
        </w:rPr>
      </w:pPr>
      <w:r>
        <w:rPr>
          <w:rFonts w:ascii="Times New Roman" w:eastAsia="Calibri" w:hAnsi="Times New Roman" w:cs="Times New Roman"/>
          <w:sz w:val="28"/>
          <w:szCs w:val="22"/>
        </w:rPr>
        <w:t>Задачи реализации программы:</w:t>
      </w:r>
    </w:p>
    <w:p w14:paraId="38B5F698" w14:textId="77777777" w:rsidR="00085D3D" w:rsidRDefault="00085D3D" w:rsidP="00085D3D">
      <w:pPr>
        <w:ind w:left="360"/>
        <w:jc w:val="both"/>
        <w:rPr>
          <w:rFonts w:ascii="Times New Roman" w:hAnsi="Times New Roman" w:cs="Times New Roman"/>
          <w:sz w:val="28"/>
          <w:szCs w:val="28"/>
        </w:rPr>
      </w:pPr>
      <w:r>
        <w:rPr>
          <w:rFonts w:ascii="Times New Roman" w:hAnsi="Times New Roman" w:cs="Times New Roman"/>
          <w:sz w:val="28"/>
          <w:szCs w:val="28"/>
        </w:rPr>
        <w:t>1. обеспечение условий для творческой реализации граждан;</w:t>
      </w:r>
    </w:p>
    <w:p w14:paraId="37C1F17F" w14:textId="77777777" w:rsidR="00085D3D" w:rsidRDefault="00085D3D" w:rsidP="00085D3D">
      <w:pPr>
        <w:ind w:left="360"/>
        <w:jc w:val="both"/>
        <w:rPr>
          <w:rFonts w:ascii="Times New Roman" w:hAnsi="Times New Roman" w:cs="Times New Roman"/>
          <w:sz w:val="28"/>
          <w:szCs w:val="28"/>
        </w:rPr>
      </w:pPr>
      <w:r>
        <w:rPr>
          <w:rFonts w:ascii="Times New Roman" w:hAnsi="Times New Roman" w:cs="Times New Roman"/>
          <w:sz w:val="28"/>
          <w:szCs w:val="28"/>
        </w:rPr>
        <w:t>2. приобщение жителей к культурным и историческим ценностям;</w:t>
      </w:r>
    </w:p>
    <w:p w14:paraId="265A6B88" w14:textId="77777777" w:rsidR="00085D3D" w:rsidRDefault="00085D3D" w:rsidP="00085D3D">
      <w:pPr>
        <w:ind w:left="360"/>
        <w:jc w:val="both"/>
        <w:rPr>
          <w:rFonts w:ascii="Times New Roman" w:hAnsi="Times New Roman" w:cs="Times New Roman"/>
          <w:sz w:val="28"/>
          <w:szCs w:val="28"/>
        </w:rPr>
      </w:pPr>
      <w:r>
        <w:rPr>
          <w:rFonts w:ascii="Times New Roman" w:hAnsi="Times New Roman" w:cs="Times New Roman"/>
          <w:sz w:val="28"/>
          <w:szCs w:val="28"/>
        </w:rPr>
        <w:t>3. совершенствование материально-технической базы учреждений культуры Нижнесергинского городского поселения</w:t>
      </w:r>
      <w:r>
        <w:rPr>
          <w:rFonts w:ascii="Times New Roman" w:eastAsia="Calibri" w:hAnsi="Times New Roman" w:cs="Times New Roman"/>
          <w:sz w:val="28"/>
          <w:szCs w:val="22"/>
        </w:rPr>
        <w:t>.</w:t>
      </w:r>
    </w:p>
    <w:p w14:paraId="75DC0470" w14:textId="0293D6BC" w:rsidR="00085D3D" w:rsidRDefault="00085D3D" w:rsidP="00085D3D">
      <w:pPr>
        <w:autoSpaceDE/>
        <w:adjustRightInd/>
        <w:spacing w:line="240" w:lineRule="atLeast"/>
        <w:ind w:firstLine="540"/>
        <w:jc w:val="both"/>
        <w:rPr>
          <w:rFonts w:ascii="Times New Roman" w:hAnsi="Times New Roman" w:cs="Times New Roman"/>
          <w:color w:val="000000"/>
          <w:sz w:val="28"/>
          <w:szCs w:val="28"/>
        </w:rPr>
      </w:pPr>
      <w:r>
        <w:rPr>
          <w:rFonts w:ascii="Times New Roman" w:eastAsia="Calibri" w:hAnsi="Times New Roman" w:cs="Times New Roman"/>
          <w:sz w:val="28"/>
          <w:szCs w:val="28"/>
        </w:rPr>
        <w:t xml:space="preserve">Целевые показатели реализации программы представлены в Приложении 1 к программе </w:t>
      </w:r>
      <w:r>
        <w:rPr>
          <w:rFonts w:ascii="Times New Roman" w:hAnsi="Times New Roman" w:cs="Times New Roman"/>
          <w:color w:val="000000"/>
          <w:sz w:val="28"/>
          <w:szCs w:val="28"/>
        </w:rPr>
        <w:t xml:space="preserve">«Развитие сферы культуры в Нижнесергинском городском поселении   в </w:t>
      </w:r>
      <w:proofErr w:type="gramStart"/>
      <w:r>
        <w:rPr>
          <w:rFonts w:ascii="Times New Roman" w:hAnsi="Times New Roman" w:cs="Times New Roman"/>
          <w:color w:val="000000"/>
          <w:sz w:val="28"/>
          <w:szCs w:val="28"/>
        </w:rPr>
        <w:t>2016-202</w:t>
      </w:r>
      <w:r w:rsidR="00E31B74">
        <w:rPr>
          <w:rFonts w:ascii="Times New Roman" w:hAnsi="Times New Roman" w:cs="Times New Roman"/>
          <w:color w:val="000000"/>
          <w:sz w:val="28"/>
          <w:szCs w:val="28"/>
        </w:rPr>
        <w:t>5</w:t>
      </w:r>
      <w:proofErr w:type="gramEnd"/>
      <w:r w:rsidR="007500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годах».</w:t>
      </w:r>
    </w:p>
    <w:p w14:paraId="14A33A32" w14:textId="77777777" w:rsidR="00085D3D" w:rsidRDefault="00085D3D" w:rsidP="00085D3D">
      <w:pPr>
        <w:autoSpaceDE/>
        <w:adjustRightInd/>
        <w:spacing w:line="240" w:lineRule="atLeast"/>
        <w:ind w:firstLine="540"/>
        <w:jc w:val="both"/>
        <w:rPr>
          <w:rFonts w:ascii="Times New Roman" w:eastAsia="Calibri" w:hAnsi="Times New Roman" w:cs="Times New Roman"/>
          <w:sz w:val="28"/>
          <w:szCs w:val="28"/>
        </w:rPr>
      </w:pPr>
    </w:p>
    <w:p w14:paraId="54FC4D3B" w14:textId="77777777" w:rsidR="00085D3D" w:rsidRDefault="00085D3D" w:rsidP="00085D3D">
      <w:pPr>
        <w:autoSpaceDE/>
        <w:adjustRightInd/>
        <w:spacing w:line="240" w:lineRule="atLeast"/>
        <w:ind w:firstLine="540"/>
        <w:jc w:val="both"/>
        <w:rPr>
          <w:rFonts w:ascii="Times New Roman" w:eastAsia="Calibri" w:hAnsi="Times New Roman" w:cs="Times New Roman"/>
          <w:sz w:val="28"/>
          <w:szCs w:val="22"/>
        </w:rPr>
      </w:pPr>
    </w:p>
    <w:p w14:paraId="6E2BABB2" w14:textId="77777777" w:rsidR="00085D3D" w:rsidRDefault="00085D3D"/>
    <w:p w14:paraId="1C66AEA6" w14:textId="77777777" w:rsidR="005B26CF" w:rsidRDefault="005B26CF"/>
    <w:p w14:paraId="2A46C7D5" w14:textId="77777777" w:rsidR="005B26CF" w:rsidRDefault="005B26CF"/>
    <w:p w14:paraId="786D12B0" w14:textId="77777777" w:rsidR="005B26CF" w:rsidRDefault="005B26CF"/>
    <w:p w14:paraId="0B72E1C0" w14:textId="77777777" w:rsidR="005B26CF" w:rsidRDefault="005B26CF"/>
    <w:p w14:paraId="514B474F" w14:textId="77777777" w:rsidR="005B26CF" w:rsidRDefault="005B26CF"/>
    <w:p w14:paraId="4FFB8341" w14:textId="77777777" w:rsidR="005B26CF" w:rsidRDefault="005B26CF"/>
    <w:p w14:paraId="7EE7417B" w14:textId="77777777" w:rsidR="005B26CF" w:rsidRDefault="005B26CF"/>
    <w:p w14:paraId="08C808F8" w14:textId="77777777" w:rsidR="005B26CF" w:rsidRDefault="005B26CF"/>
    <w:p w14:paraId="7D0CBA2D" w14:textId="77777777" w:rsidR="005B26CF" w:rsidRDefault="005B26CF"/>
    <w:p w14:paraId="6C4F575E" w14:textId="77777777" w:rsidR="005B26CF" w:rsidRDefault="005B26CF"/>
    <w:p w14:paraId="3AD79747" w14:textId="77777777" w:rsidR="005B26CF" w:rsidRDefault="005B26CF"/>
    <w:p w14:paraId="7BD34872" w14:textId="77777777" w:rsidR="005B26CF" w:rsidRDefault="005B26CF"/>
    <w:p w14:paraId="738F2C74" w14:textId="77777777" w:rsidR="005B26CF" w:rsidRDefault="005B26CF"/>
    <w:p w14:paraId="56A965D6" w14:textId="77777777" w:rsidR="005B26CF" w:rsidRDefault="005B26CF"/>
    <w:p w14:paraId="3BB49AC9" w14:textId="77777777" w:rsidR="005B26CF" w:rsidRDefault="005B26CF"/>
    <w:p w14:paraId="1AA2D4E8" w14:textId="77777777" w:rsidR="005B26CF" w:rsidRDefault="005B26CF"/>
    <w:p w14:paraId="73CE917C" w14:textId="77777777" w:rsidR="005B26CF" w:rsidRDefault="005B26CF"/>
    <w:p w14:paraId="56B02DA5" w14:textId="77777777" w:rsidR="005B26CF" w:rsidRDefault="005B26CF"/>
    <w:p w14:paraId="3FD3E67D" w14:textId="77777777" w:rsidR="005B26CF" w:rsidRDefault="005B26CF"/>
    <w:p w14:paraId="3F3E1131" w14:textId="77777777" w:rsidR="005B26CF" w:rsidRDefault="005B26CF"/>
    <w:p w14:paraId="4B265F17" w14:textId="77777777" w:rsidR="005B26CF" w:rsidRDefault="005B26CF"/>
    <w:p w14:paraId="1A1ACA7A" w14:textId="77777777" w:rsidR="005B26CF" w:rsidRDefault="005B26CF"/>
    <w:p w14:paraId="10D66AFD" w14:textId="77777777" w:rsidR="005B26CF" w:rsidRDefault="005B26CF"/>
    <w:p w14:paraId="0CD31606" w14:textId="77777777" w:rsidR="005B26CF" w:rsidRDefault="005B26CF"/>
    <w:p w14:paraId="19009ACE" w14:textId="77777777" w:rsidR="005B26CF" w:rsidRDefault="005B26CF"/>
    <w:p w14:paraId="473F9445" w14:textId="77777777" w:rsidR="005B26CF" w:rsidRDefault="005B26CF"/>
    <w:p w14:paraId="6D28072F" w14:textId="77777777" w:rsidR="005B26CF" w:rsidRDefault="005B26CF"/>
    <w:p w14:paraId="33A89A66" w14:textId="77777777" w:rsidR="005B26CF" w:rsidRDefault="005B26CF"/>
    <w:p w14:paraId="66380C80" w14:textId="77777777" w:rsidR="005B26CF" w:rsidRDefault="005B26CF"/>
    <w:p w14:paraId="0F44755A" w14:textId="77777777" w:rsidR="005B26CF" w:rsidRDefault="005B26CF"/>
    <w:p w14:paraId="5056B1EB" w14:textId="77777777" w:rsidR="005B26CF" w:rsidRDefault="005B26CF"/>
    <w:p w14:paraId="28F4755D" w14:textId="77777777" w:rsidR="005B26CF" w:rsidRDefault="005B26CF"/>
    <w:p w14:paraId="45474754" w14:textId="77777777" w:rsidR="005B26CF" w:rsidRDefault="005B26CF"/>
    <w:p w14:paraId="5A88337C" w14:textId="77777777" w:rsidR="005B26CF" w:rsidRDefault="005B26CF"/>
    <w:p w14:paraId="362C1150" w14:textId="77777777" w:rsidR="005B26CF" w:rsidRDefault="005B26CF"/>
    <w:p w14:paraId="53A0E7CD" w14:textId="77777777" w:rsidR="005B26CF" w:rsidRDefault="005B26CF"/>
    <w:p w14:paraId="5EE99716" w14:textId="77777777" w:rsidR="005B26CF" w:rsidRDefault="005B26CF"/>
    <w:p w14:paraId="42560B3F" w14:textId="77777777" w:rsidR="005B26CF" w:rsidRDefault="005B26CF"/>
    <w:p w14:paraId="79FA4B12" w14:textId="77777777" w:rsidR="005B26CF" w:rsidRDefault="005B26CF"/>
    <w:p w14:paraId="121EF3EB" w14:textId="77777777" w:rsidR="005B26CF" w:rsidRDefault="005B26CF"/>
    <w:p w14:paraId="488033F2" w14:textId="77777777" w:rsidR="005B26CF" w:rsidRDefault="005B26CF"/>
    <w:p w14:paraId="79559FE1" w14:textId="77777777" w:rsidR="005B26CF" w:rsidRDefault="005B26CF"/>
    <w:p w14:paraId="64E37A30" w14:textId="77777777" w:rsidR="005B26CF" w:rsidRDefault="005B26CF"/>
    <w:p w14:paraId="05D38298" w14:textId="77777777" w:rsidR="005B26CF" w:rsidRDefault="005B26CF">
      <w:pPr>
        <w:sectPr w:rsidR="005B26CF" w:rsidSect="006A3820">
          <w:pgSz w:w="11906" w:h="16838"/>
          <w:pgMar w:top="851" w:right="850" w:bottom="993" w:left="1701" w:header="708" w:footer="708" w:gutter="0"/>
          <w:cols w:space="708"/>
          <w:docGrid w:linePitch="360"/>
        </w:sectPr>
      </w:pPr>
    </w:p>
    <w:p w14:paraId="1E45BE10" w14:textId="77777777" w:rsidR="005B26CF" w:rsidRDefault="005B26CF" w:rsidP="005B26CF">
      <w:pPr>
        <w:jc w:val="right"/>
        <w:rPr>
          <w:rFonts w:ascii="Times New Roman" w:eastAsia="Calibri" w:hAnsi="Times New Roman" w:cs="Times New Roman"/>
          <w:b/>
        </w:rPr>
      </w:pPr>
      <w:r>
        <w:rPr>
          <w:rFonts w:ascii="Times New Roman" w:eastAsia="Calibri" w:hAnsi="Times New Roman" w:cs="Times New Roman"/>
          <w:b/>
        </w:rPr>
        <w:lastRenderedPageBreak/>
        <w:t>Приложение 1 к программе</w:t>
      </w:r>
    </w:p>
    <w:p w14:paraId="7499322B" w14:textId="77777777" w:rsidR="005B26CF" w:rsidRDefault="005B26CF" w:rsidP="005B26CF">
      <w:pPr>
        <w:jc w:val="right"/>
        <w:rPr>
          <w:rFonts w:ascii="Times New Roman" w:hAnsi="Times New Roman" w:cs="Times New Roman"/>
          <w:color w:val="000000"/>
        </w:rPr>
      </w:pPr>
      <w:r>
        <w:rPr>
          <w:rFonts w:ascii="Times New Roman" w:eastAsia="Calibri" w:hAnsi="Times New Roman" w:cs="Times New Roman"/>
          <w:b/>
        </w:rPr>
        <w:t xml:space="preserve"> </w:t>
      </w:r>
      <w:r>
        <w:rPr>
          <w:rFonts w:ascii="Times New Roman" w:hAnsi="Times New Roman" w:cs="Times New Roman"/>
          <w:color w:val="000000"/>
        </w:rPr>
        <w:t xml:space="preserve">«Развитие сферы культуры в Нижнесергинском </w:t>
      </w:r>
    </w:p>
    <w:p w14:paraId="34268AF7" w14:textId="77777777" w:rsidR="005B26CF" w:rsidRDefault="005B26CF" w:rsidP="005B26CF">
      <w:pPr>
        <w:jc w:val="right"/>
        <w:rPr>
          <w:rFonts w:ascii="Times New Roman" w:hAnsi="Times New Roman" w:cs="Times New Roman"/>
          <w:color w:val="000000"/>
        </w:rPr>
      </w:pPr>
      <w:r>
        <w:rPr>
          <w:rFonts w:ascii="Times New Roman" w:hAnsi="Times New Roman" w:cs="Times New Roman"/>
          <w:color w:val="000000"/>
        </w:rPr>
        <w:t>городском поселении   в 2016-202</w:t>
      </w:r>
      <w:r w:rsidR="00264F07">
        <w:rPr>
          <w:rFonts w:ascii="Times New Roman" w:hAnsi="Times New Roman" w:cs="Times New Roman"/>
          <w:color w:val="000000"/>
        </w:rPr>
        <w:t>4</w:t>
      </w:r>
      <w:r>
        <w:rPr>
          <w:rFonts w:ascii="Times New Roman" w:hAnsi="Times New Roman" w:cs="Times New Roman"/>
          <w:color w:val="000000"/>
        </w:rPr>
        <w:t xml:space="preserve"> годах»</w:t>
      </w:r>
    </w:p>
    <w:p w14:paraId="45ADFC93" w14:textId="77777777" w:rsidR="005B26CF" w:rsidRDefault="005B26CF" w:rsidP="005B26CF">
      <w:pPr>
        <w:jc w:val="right"/>
        <w:rPr>
          <w:rFonts w:ascii="Times New Roman" w:eastAsia="Calibri" w:hAnsi="Times New Roman" w:cs="Times New Roman"/>
          <w:b/>
          <w:sz w:val="24"/>
          <w:szCs w:val="24"/>
        </w:rPr>
      </w:pPr>
    </w:p>
    <w:p w14:paraId="3EBF5AE2" w14:textId="77777777" w:rsidR="005B26CF" w:rsidRPr="009D1836" w:rsidRDefault="005B26CF" w:rsidP="005B26CF">
      <w:pPr>
        <w:jc w:val="center"/>
        <w:rPr>
          <w:rFonts w:ascii="Times New Roman" w:eastAsia="Calibri" w:hAnsi="Times New Roman" w:cs="Times New Roman"/>
          <w:b/>
          <w:sz w:val="24"/>
          <w:szCs w:val="24"/>
        </w:rPr>
      </w:pPr>
      <w:r w:rsidRPr="009D1836">
        <w:rPr>
          <w:rFonts w:ascii="Times New Roman" w:eastAsia="Calibri" w:hAnsi="Times New Roman" w:cs="Times New Roman"/>
          <w:b/>
          <w:sz w:val="24"/>
          <w:szCs w:val="24"/>
        </w:rPr>
        <w:t>ЦЕЛИ, ЗАДАЧИ И ЦЕЛЕВЫЕ ПОКАЗАТЕЛИ</w:t>
      </w:r>
    </w:p>
    <w:p w14:paraId="4E0E74E1" w14:textId="77777777" w:rsidR="005B26CF" w:rsidRPr="009D1836" w:rsidRDefault="005B26CF" w:rsidP="005B26CF">
      <w:pPr>
        <w:jc w:val="center"/>
        <w:rPr>
          <w:rFonts w:ascii="Times New Roman" w:eastAsia="Calibri" w:hAnsi="Times New Roman" w:cs="Times New Roman"/>
          <w:b/>
          <w:sz w:val="24"/>
          <w:szCs w:val="24"/>
        </w:rPr>
      </w:pPr>
      <w:r w:rsidRPr="009D1836">
        <w:rPr>
          <w:rFonts w:ascii="Times New Roman" w:eastAsia="Calibri" w:hAnsi="Times New Roman" w:cs="Times New Roman"/>
          <w:b/>
          <w:sz w:val="24"/>
          <w:szCs w:val="24"/>
        </w:rPr>
        <w:t>РЕАЛИЗАЦИИ ПРОГРАММЫ</w:t>
      </w:r>
    </w:p>
    <w:p w14:paraId="1BA6C158" w14:textId="77777777" w:rsidR="005B26CF" w:rsidRPr="009D1836" w:rsidRDefault="005B26CF" w:rsidP="005B26CF">
      <w:pPr>
        <w:jc w:val="center"/>
        <w:rPr>
          <w:rFonts w:ascii="Times New Roman" w:eastAsia="Calibri" w:hAnsi="Times New Roman" w:cs="Times New Roman"/>
          <w:b/>
          <w:sz w:val="24"/>
          <w:szCs w:val="24"/>
        </w:rPr>
      </w:pPr>
      <w:r w:rsidRPr="009D1836">
        <w:rPr>
          <w:rFonts w:ascii="Times New Roman" w:eastAsia="Calibri" w:hAnsi="Times New Roman" w:cs="Times New Roman"/>
          <w:b/>
          <w:sz w:val="24"/>
          <w:szCs w:val="24"/>
        </w:rPr>
        <w:t xml:space="preserve">" РАЗВИТИЕ СФЕРЫ КУЛЬТУРЫ В НИЖНЕСЕРГИНСКОМ ГОРОДСКОМ ПОСЕЛЕНИИ </w:t>
      </w:r>
    </w:p>
    <w:p w14:paraId="67540C22" w14:textId="77777777" w:rsidR="005B26CF" w:rsidRPr="009D1836" w:rsidRDefault="005B26CF" w:rsidP="005B26CF">
      <w:pPr>
        <w:jc w:val="center"/>
        <w:rPr>
          <w:rFonts w:ascii="Times New Roman" w:eastAsia="Calibri" w:hAnsi="Times New Roman" w:cs="Times New Roman"/>
          <w:b/>
          <w:sz w:val="24"/>
          <w:szCs w:val="24"/>
        </w:rPr>
      </w:pPr>
      <w:r w:rsidRPr="009D1836">
        <w:rPr>
          <w:rFonts w:ascii="Times New Roman" w:eastAsia="Calibri" w:hAnsi="Times New Roman" w:cs="Times New Roman"/>
          <w:b/>
          <w:sz w:val="24"/>
          <w:szCs w:val="24"/>
        </w:rPr>
        <w:t>В 2016 – 202</w:t>
      </w:r>
      <w:r w:rsidR="00EC5943">
        <w:rPr>
          <w:rFonts w:ascii="Times New Roman" w:eastAsia="Calibri" w:hAnsi="Times New Roman" w:cs="Times New Roman"/>
          <w:b/>
          <w:sz w:val="24"/>
          <w:szCs w:val="24"/>
        </w:rPr>
        <w:t>4</w:t>
      </w:r>
      <w:r w:rsidRPr="009D1836">
        <w:rPr>
          <w:rFonts w:ascii="Times New Roman" w:eastAsia="Calibri" w:hAnsi="Times New Roman" w:cs="Times New Roman"/>
          <w:b/>
          <w:sz w:val="24"/>
          <w:szCs w:val="24"/>
        </w:rPr>
        <w:t xml:space="preserve"> ГОДАХ "</w:t>
      </w:r>
    </w:p>
    <w:p w14:paraId="1E6252EA" w14:textId="77777777" w:rsidR="005B26CF" w:rsidRDefault="005B26CF" w:rsidP="005B26CF">
      <w:pPr>
        <w:jc w:val="center"/>
        <w:rPr>
          <w:rFonts w:ascii="Times New Roman" w:eastAsia="Calibri" w:hAnsi="Times New Roman" w:cs="Times New Roman"/>
          <w:b/>
          <w:sz w:val="24"/>
          <w:szCs w:val="24"/>
        </w:rPr>
      </w:pPr>
    </w:p>
    <w:tbl>
      <w:tblPr>
        <w:tblW w:w="1593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29"/>
        <w:gridCol w:w="3502"/>
        <w:gridCol w:w="1134"/>
        <w:gridCol w:w="1276"/>
        <w:gridCol w:w="709"/>
        <w:gridCol w:w="708"/>
        <w:gridCol w:w="709"/>
        <w:gridCol w:w="709"/>
        <w:gridCol w:w="709"/>
        <w:gridCol w:w="708"/>
        <w:gridCol w:w="709"/>
        <w:gridCol w:w="709"/>
        <w:gridCol w:w="709"/>
        <w:gridCol w:w="708"/>
        <w:gridCol w:w="2410"/>
      </w:tblGrid>
      <w:tr w:rsidR="00E31B74" w14:paraId="7884C4C2" w14:textId="77777777" w:rsidTr="00E31B74">
        <w:tc>
          <w:tcPr>
            <w:tcW w:w="529" w:type="dxa"/>
            <w:vMerge w:val="restart"/>
            <w:tcBorders>
              <w:top w:val="single" w:sz="4" w:space="0" w:color="auto"/>
              <w:left w:val="single" w:sz="4" w:space="0" w:color="auto"/>
              <w:bottom w:val="single" w:sz="4" w:space="0" w:color="auto"/>
              <w:right w:val="single" w:sz="4" w:space="0" w:color="auto"/>
            </w:tcBorders>
            <w:hideMark/>
          </w:tcPr>
          <w:p w14:paraId="3D139753" w14:textId="77777777" w:rsidR="00E31B74" w:rsidRPr="009D1836" w:rsidRDefault="00E31B74"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 xml:space="preserve">N    </w:t>
            </w:r>
            <w:r w:rsidRPr="009D1836">
              <w:rPr>
                <w:rFonts w:ascii="Times New Roman" w:eastAsia="Calibri" w:hAnsi="Times New Roman" w:cs="Times New Roman"/>
                <w:lang w:eastAsia="en-US"/>
              </w:rPr>
              <w:br/>
              <w:t>строки</w:t>
            </w:r>
          </w:p>
        </w:tc>
        <w:tc>
          <w:tcPr>
            <w:tcW w:w="3502" w:type="dxa"/>
            <w:vMerge w:val="restart"/>
            <w:tcBorders>
              <w:top w:val="single" w:sz="4" w:space="0" w:color="auto"/>
              <w:left w:val="single" w:sz="4" w:space="0" w:color="auto"/>
              <w:bottom w:val="single" w:sz="4" w:space="0" w:color="auto"/>
              <w:right w:val="single" w:sz="4" w:space="0" w:color="auto"/>
            </w:tcBorders>
            <w:hideMark/>
          </w:tcPr>
          <w:p w14:paraId="33A12D76" w14:textId="77777777" w:rsidR="00E31B74" w:rsidRPr="009D1836" w:rsidRDefault="00E31B74"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 xml:space="preserve">Наименование целевых </w:t>
            </w:r>
            <w:r w:rsidRPr="009D1836">
              <w:rPr>
                <w:rFonts w:ascii="Times New Roman" w:eastAsia="Calibri" w:hAnsi="Times New Roman" w:cs="Times New Roman"/>
                <w:lang w:eastAsia="en-US"/>
              </w:rPr>
              <w:br/>
              <w:t xml:space="preserve">  показателей</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959C755" w14:textId="77777777" w:rsidR="00E31B74" w:rsidRPr="009D1836" w:rsidRDefault="00E31B74"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 xml:space="preserve">Единица </w:t>
            </w:r>
            <w:r w:rsidRPr="009D1836">
              <w:rPr>
                <w:rFonts w:ascii="Times New Roman" w:eastAsia="Calibri" w:hAnsi="Times New Roman" w:cs="Times New Roman"/>
                <w:lang w:eastAsia="en-US"/>
              </w:rPr>
              <w:br/>
              <w:t>измерения</w:t>
            </w:r>
          </w:p>
        </w:tc>
        <w:tc>
          <w:tcPr>
            <w:tcW w:w="8363" w:type="dxa"/>
            <w:gridSpan w:val="11"/>
            <w:tcBorders>
              <w:top w:val="single" w:sz="4" w:space="0" w:color="auto"/>
              <w:left w:val="single" w:sz="4" w:space="0" w:color="auto"/>
              <w:bottom w:val="single" w:sz="4" w:space="0" w:color="auto"/>
              <w:right w:val="single" w:sz="4" w:space="0" w:color="auto"/>
            </w:tcBorders>
            <w:hideMark/>
          </w:tcPr>
          <w:p w14:paraId="4EAFB204" w14:textId="6126D56D" w:rsidR="00E31B74" w:rsidRPr="00F94FEA" w:rsidRDefault="00E31B74"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 xml:space="preserve">Значение целевого показателя реализации      </w:t>
            </w:r>
            <w:r w:rsidRPr="009D1836">
              <w:rPr>
                <w:rFonts w:ascii="Times New Roman" w:eastAsia="Calibri" w:hAnsi="Times New Roman" w:cs="Times New Roman"/>
                <w:lang w:eastAsia="en-US"/>
              </w:rPr>
              <w:br/>
              <w:t xml:space="preserve">             муниципальной 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14:paraId="1742CB7A" w14:textId="268EC887" w:rsidR="00E31B74" w:rsidRPr="009D1836" w:rsidRDefault="00E31B74" w:rsidP="005E18DB">
            <w:pPr>
              <w:widowControl/>
              <w:jc w:val="center"/>
              <w:rPr>
                <w:rFonts w:ascii="Times New Roman" w:eastAsia="Calibri" w:hAnsi="Times New Roman" w:cs="Times New Roman"/>
                <w:lang w:eastAsia="en-US"/>
              </w:rPr>
            </w:pPr>
            <w:r w:rsidRPr="00F94FEA">
              <w:rPr>
                <w:rFonts w:ascii="Times New Roman" w:eastAsia="Calibri" w:hAnsi="Times New Roman" w:cs="Times New Roman"/>
                <w:lang w:eastAsia="en-US"/>
              </w:rPr>
              <w:t>Порядок расчета показателей</w:t>
            </w:r>
          </w:p>
        </w:tc>
      </w:tr>
      <w:tr w:rsidR="00E31B74" w14:paraId="583EBED0" w14:textId="77777777" w:rsidTr="00E31B74">
        <w:tc>
          <w:tcPr>
            <w:tcW w:w="529" w:type="dxa"/>
            <w:vMerge/>
            <w:tcBorders>
              <w:top w:val="single" w:sz="4" w:space="0" w:color="auto"/>
              <w:left w:val="single" w:sz="4" w:space="0" w:color="auto"/>
              <w:bottom w:val="single" w:sz="4" w:space="0" w:color="auto"/>
              <w:right w:val="single" w:sz="4" w:space="0" w:color="auto"/>
            </w:tcBorders>
            <w:vAlign w:val="center"/>
            <w:hideMark/>
          </w:tcPr>
          <w:p w14:paraId="187D4495" w14:textId="77777777" w:rsidR="00E31B74" w:rsidRDefault="00E31B74" w:rsidP="005E18DB">
            <w:pPr>
              <w:widowControl/>
              <w:autoSpaceDE/>
              <w:autoSpaceDN/>
              <w:adjustRightInd/>
              <w:rPr>
                <w:rFonts w:ascii="Times New Roman" w:eastAsia="Calibri" w:hAnsi="Times New Roman" w:cs="Times New Roman"/>
                <w:sz w:val="24"/>
                <w:szCs w:val="24"/>
                <w:lang w:eastAsia="en-US"/>
              </w:rPr>
            </w:pPr>
          </w:p>
        </w:tc>
        <w:tc>
          <w:tcPr>
            <w:tcW w:w="3502" w:type="dxa"/>
            <w:vMerge/>
            <w:tcBorders>
              <w:top w:val="single" w:sz="4" w:space="0" w:color="auto"/>
              <w:left w:val="single" w:sz="4" w:space="0" w:color="auto"/>
              <w:bottom w:val="single" w:sz="4" w:space="0" w:color="auto"/>
              <w:right w:val="single" w:sz="4" w:space="0" w:color="auto"/>
            </w:tcBorders>
            <w:vAlign w:val="center"/>
            <w:hideMark/>
          </w:tcPr>
          <w:p w14:paraId="18BCD695" w14:textId="77777777" w:rsidR="00E31B74" w:rsidRDefault="00E31B74" w:rsidP="005E18DB">
            <w:pPr>
              <w:widowControl/>
              <w:autoSpaceDE/>
              <w:autoSpaceDN/>
              <w:adjustRightInd/>
              <w:rPr>
                <w:rFonts w:ascii="Times New Roman" w:eastAsia="Calibri"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80CC6D" w14:textId="77777777" w:rsidR="00E31B74" w:rsidRDefault="00E31B74" w:rsidP="005E18DB">
            <w:pPr>
              <w:widowControl/>
              <w:autoSpaceDE/>
              <w:autoSpaceDN/>
              <w:adjustRightInd/>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2B2F3137" w14:textId="77777777" w:rsidR="00E31B74" w:rsidRPr="009D1836" w:rsidRDefault="00E31B74"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Базовый показатель на начало реализации программы</w:t>
            </w:r>
          </w:p>
          <w:p w14:paraId="4C7FC69F" w14:textId="77777777" w:rsidR="00E31B74" w:rsidRPr="009D1836" w:rsidRDefault="00E31B74"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 xml:space="preserve">(01.01.2016) </w:t>
            </w:r>
          </w:p>
        </w:tc>
        <w:tc>
          <w:tcPr>
            <w:tcW w:w="709" w:type="dxa"/>
            <w:tcBorders>
              <w:top w:val="single" w:sz="4" w:space="0" w:color="auto"/>
              <w:left w:val="single" w:sz="4" w:space="0" w:color="auto"/>
              <w:bottom w:val="single" w:sz="4" w:space="0" w:color="auto"/>
              <w:right w:val="single" w:sz="4" w:space="0" w:color="auto"/>
            </w:tcBorders>
            <w:hideMark/>
          </w:tcPr>
          <w:p w14:paraId="5CF3B214" w14:textId="77777777" w:rsidR="00E31B74" w:rsidRDefault="00E31B74" w:rsidP="005E18DB">
            <w:pPr>
              <w:widowControl/>
              <w:jc w:val="center"/>
              <w:rPr>
                <w:rFonts w:ascii="Times New Roman" w:eastAsia="Calibri" w:hAnsi="Times New Roman" w:cs="Times New Roman"/>
                <w:lang w:eastAsia="en-US"/>
              </w:rPr>
            </w:pPr>
          </w:p>
          <w:p w14:paraId="0C038DD3" w14:textId="77777777" w:rsidR="00E31B74" w:rsidRDefault="00E31B74" w:rsidP="005E18DB">
            <w:pPr>
              <w:widowControl/>
              <w:jc w:val="center"/>
              <w:rPr>
                <w:rFonts w:ascii="Times New Roman" w:eastAsia="Calibri" w:hAnsi="Times New Roman" w:cs="Times New Roman"/>
                <w:lang w:eastAsia="en-US"/>
              </w:rPr>
            </w:pPr>
          </w:p>
          <w:p w14:paraId="7F6481FC" w14:textId="77777777" w:rsidR="00E31B74" w:rsidRPr="009D1836" w:rsidRDefault="00E31B74"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2016</w:t>
            </w:r>
          </w:p>
        </w:tc>
        <w:tc>
          <w:tcPr>
            <w:tcW w:w="708" w:type="dxa"/>
            <w:tcBorders>
              <w:top w:val="single" w:sz="4" w:space="0" w:color="auto"/>
              <w:left w:val="single" w:sz="4" w:space="0" w:color="auto"/>
              <w:bottom w:val="single" w:sz="4" w:space="0" w:color="auto"/>
              <w:right w:val="single" w:sz="4" w:space="0" w:color="auto"/>
            </w:tcBorders>
            <w:hideMark/>
          </w:tcPr>
          <w:p w14:paraId="4DDB9270" w14:textId="77777777" w:rsidR="00E31B74" w:rsidRDefault="00E31B74" w:rsidP="005E18DB">
            <w:pPr>
              <w:widowControl/>
              <w:jc w:val="center"/>
              <w:rPr>
                <w:rFonts w:ascii="Times New Roman" w:eastAsia="Calibri" w:hAnsi="Times New Roman" w:cs="Times New Roman"/>
                <w:lang w:eastAsia="en-US"/>
              </w:rPr>
            </w:pPr>
          </w:p>
          <w:p w14:paraId="7B8DB01F" w14:textId="77777777" w:rsidR="00E31B74" w:rsidRDefault="00E31B74" w:rsidP="005E18DB">
            <w:pPr>
              <w:widowControl/>
              <w:jc w:val="center"/>
              <w:rPr>
                <w:rFonts w:ascii="Times New Roman" w:eastAsia="Calibri" w:hAnsi="Times New Roman" w:cs="Times New Roman"/>
                <w:lang w:eastAsia="en-US"/>
              </w:rPr>
            </w:pPr>
          </w:p>
          <w:p w14:paraId="05AA8283" w14:textId="77777777" w:rsidR="00E31B74" w:rsidRPr="009D1836" w:rsidRDefault="00E31B74"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2017</w:t>
            </w:r>
          </w:p>
        </w:tc>
        <w:tc>
          <w:tcPr>
            <w:tcW w:w="709" w:type="dxa"/>
            <w:tcBorders>
              <w:top w:val="single" w:sz="4" w:space="0" w:color="auto"/>
              <w:left w:val="single" w:sz="4" w:space="0" w:color="auto"/>
              <w:bottom w:val="single" w:sz="4" w:space="0" w:color="auto"/>
              <w:right w:val="single" w:sz="4" w:space="0" w:color="auto"/>
            </w:tcBorders>
            <w:hideMark/>
          </w:tcPr>
          <w:p w14:paraId="795D88C5" w14:textId="77777777" w:rsidR="00E31B74" w:rsidRDefault="00E31B74" w:rsidP="005E18DB">
            <w:pPr>
              <w:widowControl/>
              <w:jc w:val="center"/>
              <w:rPr>
                <w:rFonts w:ascii="Times New Roman" w:eastAsia="Calibri" w:hAnsi="Times New Roman" w:cs="Times New Roman"/>
                <w:lang w:eastAsia="en-US"/>
              </w:rPr>
            </w:pPr>
          </w:p>
          <w:p w14:paraId="1454DBB7" w14:textId="77777777" w:rsidR="00E31B74" w:rsidRDefault="00E31B74" w:rsidP="005E18DB">
            <w:pPr>
              <w:widowControl/>
              <w:jc w:val="center"/>
              <w:rPr>
                <w:rFonts w:ascii="Times New Roman" w:eastAsia="Calibri" w:hAnsi="Times New Roman" w:cs="Times New Roman"/>
                <w:lang w:eastAsia="en-US"/>
              </w:rPr>
            </w:pPr>
          </w:p>
          <w:p w14:paraId="167DAF8F" w14:textId="77777777" w:rsidR="00E31B74" w:rsidRPr="009D1836" w:rsidRDefault="00E31B74"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2018</w:t>
            </w:r>
          </w:p>
        </w:tc>
        <w:tc>
          <w:tcPr>
            <w:tcW w:w="709" w:type="dxa"/>
            <w:tcBorders>
              <w:top w:val="single" w:sz="4" w:space="0" w:color="auto"/>
              <w:left w:val="single" w:sz="4" w:space="0" w:color="auto"/>
              <w:bottom w:val="single" w:sz="4" w:space="0" w:color="auto"/>
              <w:right w:val="single" w:sz="4" w:space="0" w:color="auto"/>
            </w:tcBorders>
            <w:hideMark/>
          </w:tcPr>
          <w:p w14:paraId="6EC4BDA3" w14:textId="77777777" w:rsidR="00E31B74" w:rsidRDefault="00E31B74" w:rsidP="005E18DB">
            <w:pPr>
              <w:widowControl/>
              <w:jc w:val="center"/>
              <w:rPr>
                <w:rFonts w:ascii="Times New Roman" w:eastAsia="Calibri" w:hAnsi="Times New Roman" w:cs="Times New Roman"/>
                <w:lang w:eastAsia="en-US"/>
              </w:rPr>
            </w:pPr>
          </w:p>
          <w:p w14:paraId="0CAC1B5E" w14:textId="77777777" w:rsidR="00E31B74" w:rsidRDefault="00E31B74" w:rsidP="005E18DB">
            <w:pPr>
              <w:widowControl/>
              <w:jc w:val="center"/>
              <w:rPr>
                <w:rFonts w:ascii="Times New Roman" w:eastAsia="Calibri" w:hAnsi="Times New Roman" w:cs="Times New Roman"/>
                <w:lang w:eastAsia="en-US"/>
              </w:rPr>
            </w:pPr>
          </w:p>
          <w:p w14:paraId="41A29015" w14:textId="77777777" w:rsidR="00E31B74" w:rsidRPr="009D1836" w:rsidRDefault="00E31B74"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2019</w:t>
            </w:r>
          </w:p>
        </w:tc>
        <w:tc>
          <w:tcPr>
            <w:tcW w:w="709" w:type="dxa"/>
            <w:tcBorders>
              <w:top w:val="single" w:sz="4" w:space="0" w:color="auto"/>
              <w:left w:val="single" w:sz="4" w:space="0" w:color="auto"/>
              <w:bottom w:val="single" w:sz="4" w:space="0" w:color="auto"/>
              <w:right w:val="single" w:sz="4" w:space="0" w:color="auto"/>
            </w:tcBorders>
            <w:hideMark/>
          </w:tcPr>
          <w:p w14:paraId="147E528B" w14:textId="77777777" w:rsidR="00E31B74" w:rsidRDefault="00E31B74" w:rsidP="005E18DB">
            <w:pPr>
              <w:widowControl/>
              <w:rPr>
                <w:rFonts w:ascii="Times New Roman" w:eastAsia="Calibri" w:hAnsi="Times New Roman" w:cs="Times New Roman"/>
                <w:lang w:eastAsia="en-US"/>
              </w:rPr>
            </w:pPr>
          </w:p>
          <w:p w14:paraId="4D315AF6" w14:textId="77777777" w:rsidR="00E31B74" w:rsidRDefault="00E31B74" w:rsidP="005E18DB">
            <w:pPr>
              <w:widowControl/>
              <w:rPr>
                <w:rFonts w:ascii="Times New Roman" w:eastAsia="Calibri" w:hAnsi="Times New Roman" w:cs="Times New Roman"/>
                <w:lang w:eastAsia="en-US"/>
              </w:rPr>
            </w:pPr>
          </w:p>
          <w:p w14:paraId="797B7F9B" w14:textId="77777777" w:rsidR="00E31B74" w:rsidRPr="009D1836" w:rsidRDefault="00E31B74" w:rsidP="005E18DB">
            <w:pPr>
              <w:widowControl/>
              <w:rPr>
                <w:rFonts w:ascii="Times New Roman" w:eastAsia="Calibri" w:hAnsi="Times New Roman" w:cs="Times New Roman"/>
                <w:lang w:eastAsia="en-US"/>
              </w:rPr>
            </w:pPr>
            <w:r w:rsidRPr="009D1836">
              <w:rPr>
                <w:rFonts w:ascii="Times New Roman" w:eastAsia="Calibri" w:hAnsi="Times New Roman" w:cs="Times New Roman"/>
                <w:lang w:eastAsia="en-US"/>
              </w:rPr>
              <w:t>2020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DB6143" w14:textId="77777777" w:rsidR="00E31B74" w:rsidRPr="008E4DD6" w:rsidRDefault="00E31B74" w:rsidP="005E18DB">
            <w:pPr>
              <w:widowControl/>
              <w:autoSpaceDE/>
              <w:autoSpaceDN/>
              <w:adjustRightInd/>
              <w:rPr>
                <w:rFonts w:ascii="Times New Roman" w:eastAsia="Calibri" w:hAnsi="Times New Roman" w:cs="Times New Roman"/>
                <w:lang w:eastAsia="en-US"/>
              </w:rPr>
            </w:pPr>
            <w:r w:rsidRPr="008E4DD6">
              <w:rPr>
                <w:rFonts w:ascii="Times New Roman" w:eastAsia="Calibri" w:hAnsi="Times New Roman" w:cs="Times New Roman"/>
                <w:lang w:eastAsia="en-US"/>
              </w:rPr>
              <w:t>2021</w:t>
            </w:r>
          </w:p>
        </w:tc>
        <w:tc>
          <w:tcPr>
            <w:tcW w:w="709" w:type="dxa"/>
            <w:tcBorders>
              <w:top w:val="single" w:sz="4" w:space="0" w:color="auto"/>
              <w:left w:val="single" w:sz="4" w:space="0" w:color="auto"/>
              <w:bottom w:val="single" w:sz="4" w:space="0" w:color="auto"/>
              <w:right w:val="single" w:sz="4" w:space="0" w:color="auto"/>
            </w:tcBorders>
            <w:vAlign w:val="center"/>
          </w:tcPr>
          <w:p w14:paraId="282EF5DF" w14:textId="77777777" w:rsidR="00E31B74" w:rsidRPr="008E4DD6" w:rsidRDefault="00E31B74" w:rsidP="005E18DB">
            <w:pPr>
              <w:widowControl/>
              <w:autoSpaceDE/>
              <w:autoSpaceDN/>
              <w:adjustRightInd/>
              <w:rPr>
                <w:rFonts w:ascii="Times New Roman" w:eastAsia="Calibri" w:hAnsi="Times New Roman" w:cs="Times New Roman"/>
                <w:lang w:eastAsia="en-US"/>
              </w:rPr>
            </w:pPr>
            <w:r>
              <w:rPr>
                <w:rFonts w:ascii="Times New Roman" w:eastAsia="Calibri" w:hAnsi="Times New Roman" w:cs="Times New Roman"/>
                <w:lang w:eastAsia="en-US"/>
              </w:rPr>
              <w:t>2022</w:t>
            </w:r>
          </w:p>
          <w:p w14:paraId="2C9B3E22" w14:textId="77777777" w:rsidR="00E31B74" w:rsidRPr="008E4DD6" w:rsidRDefault="00E31B74" w:rsidP="005E18DB">
            <w:pPr>
              <w:widowControl/>
              <w:autoSpaceDE/>
              <w:autoSpaceDN/>
              <w:adjustRightInd/>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5AAB7B30" w14:textId="77777777" w:rsidR="00E31B74" w:rsidRPr="0025363D" w:rsidRDefault="00E31B74" w:rsidP="0025363D">
            <w:pPr>
              <w:widowControl/>
              <w:autoSpaceDE/>
              <w:autoSpaceDN/>
              <w:adjustRightInd/>
              <w:jc w:val="center"/>
              <w:rPr>
                <w:rFonts w:ascii="Times New Roman" w:eastAsia="Calibri" w:hAnsi="Times New Roman" w:cs="Times New Roman"/>
                <w:lang w:eastAsia="en-US"/>
              </w:rPr>
            </w:pPr>
          </w:p>
          <w:p w14:paraId="7FA1BC4C" w14:textId="77777777" w:rsidR="00E31B74" w:rsidRPr="0025363D" w:rsidRDefault="00E31B74" w:rsidP="0025363D">
            <w:pPr>
              <w:widowControl/>
              <w:autoSpaceDE/>
              <w:autoSpaceDN/>
              <w:adjustRightInd/>
              <w:jc w:val="center"/>
              <w:rPr>
                <w:rFonts w:ascii="Times New Roman" w:eastAsia="Calibri" w:hAnsi="Times New Roman" w:cs="Times New Roman"/>
                <w:lang w:eastAsia="en-US"/>
              </w:rPr>
            </w:pPr>
          </w:p>
          <w:p w14:paraId="7AC1A3F8" w14:textId="77777777" w:rsidR="00E31B74" w:rsidRPr="0025363D" w:rsidRDefault="00E31B74" w:rsidP="0025363D">
            <w:pPr>
              <w:widowControl/>
              <w:autoSpaceDE/>
              <w:autoSpaceDN/>
              <w:adjustRightInd/>
              <w:jc w:val="center"/>
              <w:rPr>
                <w:rFonts w:ascii="Times New Roman" w:eastAsia="Calibri" w:hAnsi="Times New Roman" w:cs="Times New Roman"/>
                <w:lang w:eastAsia="en-US"/>
              </w:rPr>
            </w:pPr>
            <w:r w:rsidRPr="0025363D">
              <w:rPr>
                <w:rFonts w:ascii="Times New Roman" w:eastAsia="Calibri" w:hAnsi="Times New Roman" w:cs="Times New Roman"/>
                <w:lang w:eastAsia="en-US"/>
              </w:rPr>
              <w:t>2023</w:t>
            </w:r>
          </w:p>
        </w:tc>
        <w:tc>
          <w:tcPr>
            <w:tcW w:w="709" w:type="dxa"/>
            <w:tcBorders>
              <w:top w:val="single" w:sz="4" w:space="0" w:color="auto"/>
              <w:left w:val="single" w:sz="4" w:space="0" w:color="auto"/>
              <w:bottom w:val="single" w:sz="4" w:space="0" w:color="auto"/>
              <w:right w:val="single" w:sz="4" w:space="0" w:color="auto"/>
            </w:tcBorders>
          </w:tcPr>
          <w:p w14:paraId="71BC64BD" w14:textId="77777777" w:rsidR="00E31B74" w:rsidRDefault="00E31B74" w:rsidP="0025363D">
            <w:pPr>
              <w:widowControl/>
              <w:autoSpaceDE/>
              <w:autoSpaceDN/>
              <w:adjustRightInd/>
              <w:jc w:val="center"/>
              <w:rPr>
                <w:rFonts w:ascii="Times New Roman" w:eastAsia="Calibri" w:hAnsi="Times New Roman" w:cs="Times New Roman"/>
                <w:lang w:eastAsia="en-US"/>
              </w:rPr>
            </w:pPr>
          </w:p>
          <w:p w14:paraId="6371AC68" w14:textId="77777777" w:rsidR="00E31B74" w:rsidRDefault="00E31B74" w:rsidP="0025363D">
            <w:pPr>
              <w:widowControl/>
              <w:autoSpaceDE/>
              <w:autoSpaceDN/>
              <w:adjustRightInd/>
              <w:jc w:val="center"/>
              <w:rPr>
                <w:rFonts w:ascii="Times New Roman" w:eastAsia="Calibri" w:hAnsi="Times New Roman" w:cs="Times New Roman"/>
                <w:lang w:eastAsia="en-US"/>
              </w:rPr>
            </w:pPr>
          </w:p>
          <w:p w14:paraId="1AEFF477" w14:textId="77777777" w:rsidR="00E31B74" w:rsidRPr="0025363D" w:rsidRDefault="00E31B74" w:rsidP="0025363D">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2024</w:t>
            </w:r>
          </w:p>
        </w:tc>
        <w:tc>
          <w:tcPr>
            <w:tcW w:w="708" w:type="dxa"/>
            <w:tcBorders>
              <w:top w:val="single" w:sz="4" w:space="0" w:color="auto"/>
              <w:left w:val="single" w:sz="4" w:space="0" w:color="auto"/>
              <w:bottom w:val="single" w:sz="4" w:space="0" w:color="auto"/>
              <w:right w:val="single" w:sz="4" w:space="0" w:color="auto"/>
            </w:tcBorders>
          </w:tcPr>
          <w:p w14:paraId="57FE7281" w14:textId="77777777" w:rsidR="00E31B74" w:rsidRDefault="00E31B74" w:rsidP="005E18DB">
            <w:pPr>
              <w:widowControl/>
              <w:autoSpaceDE/>
              <w:autoSpaceDN/>
              <w:adjustRightInd/>
              <w:rPr>
                <w:rFonts w:ascii="Times New Roman" w:eastAsia="Calibri" w:hAnsi="Times New Roman" w:cs="Times New Roman"/>
                <w:sz w:val="24"/>
                <w:szCs w:val="24"/>
                <w:lang w:eastAsia="en-US"/>
              </w:rPr>
            </w:pPr>
          </w:p>
          <w:p w14:paraId="1204851A" w14:textId="77777777" w:rsidR="00E31B74" w:rsidRDefault="00E31B74" w:rsidP="005E18DB">
            <w:pPr>
              <w:widowControl/>
              <w:autoSpaceDE/>
              <w:autoSpaceDN/>
              <w:adjustRightInd/>
              <w:rPr>
                <w:rFonts w:ascii="Times New Roman" w:eastAsia="Calibri" w:hAnsi="Times New Roman" w:cs="Times New Roman"/>
                <w:lang w:eastAsia="en-US"/>
              </w:rPr>
            </w:pPr>
          </w:p>
          <w:p w14:paraId="3CFEBA2C" w14:textId="24274811" w:rsidR="00E31B74" w:rsidRPr="00E31B74" w:rsidRDefault="00E31B74" w:rsidP="00E31B74">
            <w:pPr>
              <w:widowControl/>
              <w:autoSpaceDE/>
              <w:autoSpaceDN/>
              <w:adjustRightInd/>
              <w:jc w:val="center"/>
              <w:rPr>
                <w:rFonts w:ascii="Times New Roman" w:eastAsia="Calibri" w:hAnsi="Times New Roman" w:cs="Times New Roman"/>
                <w:lang w:eastAsia="en-US"/>
              </w:rPr>
            </w:pPr>
            <w:r w:rsidRPr="00E31B74">
              <w:rPr>
                <w:rFonts w:ascii="Times New Roman" w:eastAsia="Calibri" w:hAnsi="Times New Roman" w:cs="Times New Roman"/>
                <w:lang w:eastAsia="en-US"/>
              </w:rPr>
              <w:t>2025</w:t>
            </w:r>
          </w:p>
        </w:tc>
        <w:tc>
          <w:tcPr>
            <w:tcW w:w="2410" w:type="dxa"/>
            <w:vMerge/>
            <w:tcBorders>
              <w:top w:val="single" w:sz="4" w:space="0" w:color="auto"/>
              <w:left w:val="single" w:sz="4" w:space="0" w:color="auto"/>
              <w:bottom w:val="single" w:sz="4" w:space="0" w:color="auto"/>
              <w:right w:val="single" w:sz="4" w:space="0" w:color="auto"/>
            </w:tcBorders>
            <w:vAlign w:val="center"/>
          </w:tcPr>
          <w:p w14:paraId="0282352D" w14:textId="454D2E87" w:rsidR="00E31B74" w:rsidRDefault="00E31B74" w:rsidP="005E18DB">
            <w:pPr>
              <w:widowControl/>
              <w:autoSpaceDE/>
              <w:autoSpaceDN/>
              <w:adjustRightInd/>
              <w:rPr>
                <w:rFonts w:ascii="Times New Roman" w:eastAsia="Calibri" w:hAnsi="Times New Roman" w:cs="Times New Roman"/>
                <w:sz w:val="24"/>
                <w:szCs w:val="24"/>
                <w:lang w:eastAsia="en-US"/>
              </w:rPr>
            </w:pPr>
          </w:p>
        </w:tc>
      </w:tr>
      <w:tr w:rsidR="00E31B74" w14:paraId="5CEE6BE6" w14:textId="77777777" w:rsidTr="00E31B74">
        <w:tc>
          <w:tcPr>
            <w:tcW w:w="529" w:type="dxa"/>
            <w:tcBorders>
              <w:top w:val="single" w:sz="4" w:space="0" w:color="auto"/>
              <w:left w:val="single" w:sz="4" w:space="0" w:color="auto"/>
              <w:bottom w:val="single" w:sz="4" w:space="0" w:color="auto"/>
              <w:right w:val="single" w:sz="4" w:space="0" w:color="auto"/>
            </w:tcBorders>
            <w:hideMark/>
          </w:tcPr>
          <w:p w14:paraId="7A2B05A2" w14:textId="77777777" w:rsidR="00E31B74" w:rsidRPr="009D1836" w:rsidRDefault="00E31B74"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1</w:t>
            </w:r>
          </w:p>
        </w:tc>
        <w:tc>
          <w:tcPr>
            <w:tcW w:w="3502" w:type="dxa"/>
            <w:tcBorders>
              <w:top w:val="single" w:sz="4" w:space="0" w:color="auto"/>
              <w:left w:val="single" w:sz="4" w:space="0" w:color="auto"/>
              <w:bottom w:val="single" w:sz="4" w:space="0" w:color="auto"/>
              <w:right w:val="single" w:sz="4" w:space="0" w:color="auto"/>
            </w:tcBorders>
            <w:hideMark/>
          </w:tcPr>
          <w:p w14:paraId="5F84010D" w14:textId="77777777" w:rsidR="00E31B74" w:rsidRPr="009D1836" w:rsidRDefault="00E31B74"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66292A75" w14:textId="77777777" w:rsidR="00E31B74" w:rsidRPr="009D1836" w:rsidRDefault="00E31B74"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544EC96E" w14:textId="77777777" w:rsidR="00E31B74" w:rsidRPr="009D1836" w:rsidRDefault="00E31B74"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6D92759F" w14:textId="77777777" w:rsidR="00E31B74" w:rsidRPr="009D1836" w:rsidRDefault="00E31B74"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14:paraId="26B74DD9" w14:textId="77777777" w:rsidR="00E31B74" w:rsidRPr="009D1836" w:rsidRDefault="00E31B74"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613245B0" w14:textId="77777777" w:rsidR="00E31B74" w:rsidRPr="009D1836" w:rsidRDefault="00E31B74"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14:paraId="60A85231" w14:textId="77777777" w:rsidR="00E31B74" w:rsidRPr="009D1836" w:rsidRDefault="00E31B74"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14:paraId="3466192A" w14:textId="77777777" w:rsidR="00E31B74" w:rsidRPr="009D1836" w:rsidRDefault="00E31B74"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9</w:t>
            </w:r>
          </w:p>
        </w:tc>
        <w:tc>
          <w:tcPr>
            <w:tcW w:w="708" w:type="dxa"/>
            <w:tcBorders>
              <w:top w:val="single" w:sz="4" w:space="0" w:color="auto"/>
              <w:left w:val="single" w:sz="4" w:space="0" w:color="auto"/>
              <w:bottom w:val="single" w:sz="4" w:space="0" w:color="auto"/>
              <w:right w:val="single" w:sz="4" w:space="0" w:color="auto"/>
            </w:tcBorders>
            <w:hideMark/>
          </w:tcPr>
          <w:p w14:paraId="4BE0214C" w14:textId="77777777" w:rsidR="00E31B74" w:rsidRPr="009D1836" w:rsidRDefault="00E31B74"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10</w:t>
            </w:r>
          </w:p>
        </w:tc>
        <w:tc>
          <w:tcPr>
            <w:tcW w:w="709" w:type="dxa"/>
            <w:tcBorders>
              <w:top w:val="single" w:sz="4" w:space="0" w:color="auto"/>
              <w:left w:val="single" w:sz="4" w:space="0" w:color="auto"/>
              <w:bottom w:val="single" w:sz="4" w:space="0" w:color="auto"/>
              <w:right w:val="single" w:sz="4" w:space="0" w:color="auto"/>
            </w:tcBorders>
          </w:tcPr>
          <w:p w14:paraId="706A2D8F" w14:textId="77777777" w:rsidR="00E31B74" w:rsidRPr="009D1836" w:rsidRDefault="00E31B74" w:rsidP="00505C15">
            <w:pPr>
              <w:widowControl/>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11</w:t>
            </w:r>
          </w:p>
        </w:tc>
        <w:tc>
          <w:tcPr>
            <w:tcW w:w="709" w:type="dxa"/>
            <w:tcBorders>
              <w:top w:val="single" w:sz="4" w:space="0" w:color="auto"/>
              <w:left w:val="single" w:sz="4" w:space="0" w:color="auto"/>
              <w:bottom w:val="single" w:sz="4" w:space="0" w:color="auto"/>
              <w:right w:val="single" w:sz="4" w:space="0" w:color="auto"/>
            </w:tcBorders>
          </w:tcPr>
          <w:p w14:paraId="3462B5B2" w14:textId="77777777" w:rsidR="00E31B74" w:rsidRDefault="00E31B74" w:rsidP="005E18DB">
            <w:pPr>
              <w:widowControl/>
              <w:jc w:val="center"/>
              <w:rPr>
                <w:rFonts w:ascii="Times New Roman" w:eastAsia="Calibri"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49E1331F" w14:textId="77777777" w:rsidR="00E31B74" w:rsidRDefault="00E31B74" w:rsidP="005E18DB">
            <w:pPr>
              <w:widowControl/>
              <w:jc w:val="center"/>
              <w:rPr>
                <w:rFonts w:ascii="Times New Roman" w:eastAsia="Calibri" w:hAnsi="Times New Roman" w:cs="Times New Roman"/>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14:paraId="0EF274B4" w14:textId="77777777" w:rsidR="00E31B74" w:rsidRDefault="00E31B74" w:rsidP="005E18DB">
            <w:pPr>
              <w:widowControl/>
              <w:jc w:val="center"/>
              <w:rPr>
                <w:rFonts w:ascii="Times New Roman" w:eastAsia="Calibri" w:hAnsi="Times New Roman" w:cs="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14:paraId="5F7314B6" w14:textId="13390E9E" w:rsidR="00E31B74" w:rsidRPr="009D1836" w:rsidRDefault="00E31B74" w:rsidP="005E18DB">
            <w:pPr>
              <w:widowControl/>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12</w:t>
            </w:r>
          </w:p>
        </w:tc>
      </w:tr>
      <w:tr w:rsidR="00E31B74" w14:paraId="52CAE448" w14:textId="77777777" w:rsidTr="00E31B74">
        <w:tc>
          <w:tcPr>
            <w:tcW w:w="529" w:type="dxa"/>
            <w:tcBorders>
              <w:top w:val="single" w:sz="4" w:space="0" w:color="auto"/>
              <w:left w:val="single" w:sz="4" w:space="0" w:color="auto"/>
              <w:bottom w:val="single" w:sz="4" w:space="0" w:color="auto"/>
              <w:right w:val="single" w:sz="4" w:space="0" w:color="auto"/>
            </w:tcBorders>
            <w:hideMark/>
          </w:tcPr>
          <w:p w14:paraId="41AE31F8" w14:textId="77777777" w:rsidR="00E31B74" w:rsidRPr="009D1836" w:rsidRDefault="00E31B74" w:rsidP="008E4DD6">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1</w:t>
            </w:r>
          </w:p>
        </w:tc>
        <w:tc>
          <w:tcPr>
            <w:tcW w:w="3502" w:type="dxa"/>
            <w:tcBorders>
              <w:top w:val="single" w:sz="4" w:space="0" w:color="auto"/>
              <w:left w:val="single" w:sz="4" w:space="0" w:color="auto"/>
              <w:bottom w:val="single" w:sz="4" w:space="0" w:color="auto"/>
              <w:right w:val="single" w:sz="4" w:space="0" w:color="auto"/>
            </w:tcBorders>
            <w:hideMark/>
          </w:tcPr>
          <w:p w14:paraId="52BFC1A6" w14:textId="77777777" w:rsidR="00E31B74" w:rsidRPr="009D1836" w:rsidRDefault="00E31B74" w:rsidP="008E4DD6">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 xml:space="preserve">Уровень удовлетворенности населения городского поселения качеством и доступностью предоставляемых услуг в сфере культуры </w:t>
            </w:r>
          </w:p>
        </w:tc>
        <w:tc>
          <w:tcPr>
            <w:tcW w:w="1134" w:type="dxa"/>
            <w:tcBorders>
              <w:top w:val="single" w:sz="4" w:space="0" w:color="auto"/>
              <w:left w:val="single" w:sz="4" w:space="0" w:color="auto"/>
              <w:bottom w:val="single" w:sz="4" w:space="0" w:color="auto"/>
              <w:right w:val="single" w:sz="4" w:space="0" w:color="auto"/>
            </w:tcBorders>
            <w:hideMark/>
          </w:tcPr>
          <w:p w14:paraId="2174CCE1" w14:textId="77777777" w:rsidR="00E31B74" w:rsidRPr="009D1836" w:rsidRDefault="00E31B74" w:rsidP="008E4DD6">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18E4A9D5" w14:textId="77777777" w:rsidR="00E31B74" w:rsidRPr="009D1836" w:rsidRDefault="00E31B74" w:rsidP="008E4DD6">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78</w:t>
            </w:r>
          </w:p>
        </w:tc>
        <w:tc>
          <w:tcPr>
            <w:tcW w:w="709" w:type="dxa"/>
            <w:tcBorders>
              <w:top w:val="single" w:sz="4" w:space="0" w:color="auto"/>
              <w:left w:val="single" w:sz="4" w:space="0" w:color="auto"/>
              <w:bottom w:val="single" w:sz="4" w:space="0" w:color="auto"/>
              <w:right w:val="single" w:sz="4" w:space="0" w:color="auto"/>
            </w:tcBorders>
            <w:hideMark/>
          </w:tcPr>
          <w:p w14:paraId="17541EE8" w14:textId="77777777" w:rsidR="00E31B74" w:rsidRPr="009D1836" w:rsidRDefault="00E31B74" w:rsidP="008E4DD6">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85</w:t>
            </w:r>
          </w:p>
        </w:tc>
        <w:tc>
          <w:tcPr>
            <w:tcW w:w="708" w:type="dxa"/>
            <w:tcBorders>
              <w:top w:val="single" w:sz="4" w:space="0" w:color="auto"/>
              <w:left w:val="single" w:sz="4" w:space="0" w:color="auto"/>
              <w:bottom w:val="single" w:sz="4" w:space="0" w:color="auto"/>
              <w:right w:val="single" w:sz="4" w:space="0" w:color="auto"/>
            </w:tcBorders>
            <w:hideMark/>
          </w:tcPr>
          <w:p w14:paraId="11326B8C" w14:textId="77777777" w:rsidR="00E31B74" w:rsidRPr="009D1836" w:rsidRDefault="00E31B74" w:rsidP="008E4DD6">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87</w:t>
            </w:r>
          </w:p>
        </w:tc>
        <w:tc>
          <w:tcPr>
            <w:tcW w:w="709" w:type="dxa"/>
            <w:tcBorders>
              <w:top w:val="single" w:sz="4" w:space="0" w:color="auto"/>
              <w:left w:val="single" w:sz="4" w:space="0" w:color="auto"/>
              <w:bottom w:val="single" w:sz="4" w:space="0" w:color="auto"/>
              <w:right w:val="single" w:sz="4" w:space="0" w:color="auto"/>
            </w:tcBorders>
            <w:hideMark/>
          </w:tcPr>
          <w:p w14:paraId="5654955A" w14:textId="77777777" w:rsidR="00E31B74" w:rsidRPr="009D1836" w:rsidRDefault="00E31B74" w:rsidP="008E4DD6">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90</w:t>
            </w:r>
          </w:p>
        </w:tc>
        <w:tc>
          <w:tcPr>
            <w:tcW w:w="709" w:type="dxa"/>
            <w:tcBorders>
              <w:top w:val="single" w:sz="4" w:space="0" w:color="auto"/>
              <w:left w:val="single" w:sz="4" w:space="0" w:color="auto"/>
              <w:bottom w:val="single" w:sz="4" w:space="0" w:color="auto"/>
              <w:right w:val="single" w:sz="4" w:space="0" w:color="auto"/>
            </w:tcBorders>
            <w:hideMark/>
          </w:tcPr>
          <w:p w14:paraId="05F28014" w14:textId="77777777" w:rsidR="00E31B74" w:rsidRPr="009D1836" w:rsidRDefault="00E31B74" w:rsidP="008E4DD6">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90</w:t>
            </w:r>
          </w:p>
        </w:tc>
        <w:tc>
          <w:tcPr>
            <w:tcW w:w="709" w:type="dxa"/>
            <w:tcBorders>
              <w:top w:val="single" w:sz="4" w:space="0" w:color="auto"/>
              <w:left w:val="single" w:sz="4" w:space="0" w:color="auto"/>
              <w:bottom w:val="single" w:sz="4" w:space="0" w:color="auto"/>
              <w:right w:val="single" w:sz="4" w:space="0" w:color="auto"/>
            </w:tcBorders>
            <w:hideMark/>
          </w:tcPr>
          <w:p w14:paraId="432845B3" w14:textId="77777777" w:rsidR="00E31B74" w:rsidRPr="009D1836" w:rsidRDefault="00E31B74" w:rsidP="008E4DD6">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91</w:t>
            </w:r>
          </w:p>
        </w:tc>
        <w:tc>
          <w:tcPr>
            <w:tcW w:w="708" w:type="dxa"/>
            <w:tcBorders>
              <w:top w:val="single" w:sz="4" w:space="0" w:color="auto"/>
              <w:left w:val="single" w:sz="4" w:space="0" w:color="auto"/>
              <w:right w:val="single" w:sz="4" w:space="0" w:color="auto"/>
            </w:tcBorders>
          </w:tcPr>
          <w:p w14:paraId="7B06B3F9" w14:textId="77777777" w:rsidR="00E31B74" w:rsidRPr="009D1836" w:rsidRDefault="00E31B74" w:rsidP="008E4DD6">
            <w:pPr>
              <w:widowControl/>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93</w:t>
            </w:r>
          </w:p>
        </w:tc>
        <w:tc>
          <w:tcPr>
            <w:tcW w:w="709" w:type="dxa"/>
            <w:tcBorders>
              <w:top w:val="single" w:sz="4" w:space="0" w:color="auto"/>
              <w:left w:val="single" w:sz="4" w:space="0" w:color="auto"/>
              <w:right w:val="single" w:sz="4" w:space="0" w:color="auto"/>
            </w:tcBorders>
          </w:tcPr>
          <w:p w14:paraId="4B335064" w14:textId="77777777" w:rsidR="00E31B74" w:rsidRPr="009D1836" w:rsidRDefault="00E31B74" w:rsidP="008E4DD6">
            <w:pPr>
              <w:widowControl/>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95</w:t>
            </w:r>
          </w:p>
        </w:tc>
        <w:tc>
          <w:tcPr>
            <w:tcW w:w="709" w:type="dxa"/>
            <w:tcBorders>
              <w:top w:val="single" w:sz="4" w:space="0" w:color="auto"/>
              <w:left w:val="single" w:sz="4" w:space="0" w:color="auto"/>
              <w:right w:val="single" w:sz="4" w:space="0" w:color="auto"/>
            </w:tcBorders>
          </w:tcPr>
          <w:p w14:paraId="0A9FECC4" w14:textId="77777777" w:rsidR="00E31B74" w:rsidRPr="008E4DD6" w:rsidRDefault="00E31B74" w:rsidP="0025363D">
            <w:pPr>
              <w:jc w:val="center"/>
              <w:rPr>
                <w:rFonts w:ascii="Times New Roman" w:hAnsi="Times New Roman" w:cs="Times New Roman"/>
                <w:sz w:val="22"/>
                <w:szCs w:val="22"/>
              </w:rPr>
            </w:pPr>
            <w:r>
              <w:rPr>
                <w:rFonts w:ascii="Times New Roman" w:hAnsi="Times New Roman" w:cs="Times New Roman"/>
                <w:sz w:val="22"/>
                <w:szCs w:val="22"/>
              </w:rPr>
              <w:t>95</w:t>
            </w:r>
          </w:p>
        </w:tc>
        <w:tc>
          <w:tcPr>
            <w:tcW w:w="709" w:type="dxa"/>
            <w:tcBorders>
              <w:top w:val="single" w:sz="4" w:space="0" w:color="auto"/>
              <w:left w:val="single" w:sz="4" w:space="0" w:color="auto"/>
              <w:right w:val="single" w:sz="4" w:space="0" w:color="auto"/>
            </w:tcBorders>
          </w:tcPr>
          <w:p w14:paraId="344AC5EA" w14:textId="77777777" w:rsidR="00E31B74" w:rsidRPr="008E4DD6" w:rsidRDefault="00E31B74" w:rsidP="0025363D">
            <w:pPr>
              <w:jc w:val="center"/>
              <w:rPr>
                <w:rFonts w:ascii="Times New Roman" w:hAnsi="Times New Roman" w:cs="Times New Roman"/>
                <w:sz w:val="22"/>
                <w:szCs w:val="22"/>
              </w:rPr>
            </w:pPr>
            <w:r>
              <w:rPr>
                <w:rFonts w:ascii="Times New Roman" w:hAnsi="Times New Roman" w:cs="Times New Roman"/>
                <w:sz w:val="22"/>
                <w:szCs w:val="22"/>
              </w:rPr>
              <w:t>98</w:t>
            </w:r>
          </w:p>
        </w:tc>
        <w:tc>
          <w:tcPr>
            <w:tcW w:w="708" w:type="dxa"/>
            <w:tcBorders>
              <w:top w:val="single" w:sz="4" w:space="0" w:color="auto"/>
              <w:left w:val="single" w:sz="4" w:space="0" w:color="auto"/>
              <w:right w:val="single" w:sz="4" w:space="0" w:color="auto"/>
            </w:tcBorders>
          </w:tcPr>
          <w:p w14:paraId="271D43EC" w14:textId="1E81C907" w:rsidR="00E31B74" w:rsidRPr="008E4DD6" w:rsidRDefault="00E31B74" w:rsidP="00E31B74">
            <w:pPr>
              <w:jc w:val="center"/>
              <w:rPr>
                <w:rFonts w:ascii="Times New Roman" w:hAnsi="Times New Roman" w:cs="Times New Roman"/>
                <w:sz w:val="22"/>
                <w:szCs w:val="22"/>
              </w:rPr>
            </w:pPr>
            <w:r>
              <w:rPr>
                <w:rFonts w:ascii="Times New Roman" w:hAnsi="Times New Roman" w:cs="Times New Roman"/>
                <w:sz w:val="22"/>
                <w:szCs w:val="22"/>
              </w:rPr>
              <w:t>98</w:t>
            </w:r>
          </w:p>
        </w:tc>
        <w:tc>
          <w:tcPr>
            <w:tcW w:w="2410" w:type="dxa"/>
            <w:tcBorders>
              <w:top w:val="single" w:sz="4" w:space="0" w:color="auto"/>
              <w:left w:val="single" w:sz="4" w:space="0" w:color="auto"/>
              <w:right w:val="single" w:sz="4" w:space="0" w:color="auto"/>
            </w:tcBorders>
          </w:tcPr>
          <w:p w14:paraId="33976A04" w14:textId="0673E4CD" w:rsidR="00E31B74" w:rsidRPr="008E4DD6" w:rsidRDefault="00E31B74" w:rsidP="008E4DD6">
            <w:pPr>
              <w:rPr>
                <w:rFonts w:ascii="Times New Roman" w:hAnsi="Times New Roman" w:cs="Times New Roman"/>
                <w:sz w:val="22"/>
                <w:szCs w:val="22"/>
              </w:rPr>
            </w:pPr>
            <w:r w:rsidRPr="008E4DD6">
              <w:rPr>
                <w:rFonts w:ascii="Times New Roman" w:hAnsi="Times New Roman" w:cs="Times New Roman"/>
                <w:sz w:val="22"/>
                <w:szCs w:val="22"/>
              </w:rPr>
              <w:t>Ежегодный мониторинг по Указу Президента Российской Федерации от 28.04.2008 № 607</w:t>
            </w:r>
          </w:p>
        </w:tc>
      </w:tr>
      <w:tr w:rsidR="00E31B74" w14:paraId="48AF0374" w14:textId="77777777" w:rsidTr="00E31B74">
        <w:tc>
          <w:tcPr>
            <w:tcW w:w="529" w:type="dxa"/>
            <w:tcBorders>
              <w:top w:val="single" w:sz="4" w:space="0" w:color="auto"/>
              <w:left w:val="single" w:sz="4" w:space="0" w:color="auto"/>
              <w:bottom w:val="single" w:sz="4" w:space="0" w:color="auto"/>
              <w:right w:val="single" w:sz="4" w:space="0" w:color="auto"/>
            </w:tcBorders>
            <w:hideMark/>
          </w:tcPr>
          <w:p w14:paraId="4CA48D46"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2</w:t>
            </w:r>
          </w:p>
        </w:tc>
        <w:tc>
          <w:tcPr>
            <w:tcW w:w="3502" w:type="dxa"/>
            <w:tcBorders>
              <w:top w:val="single" w:sz="4" w:space="0" w:color="auto"/>
              <w:left w:val="single" w:sz="4" w:space="0" w:color="auto"/>
              <w:bottom w:val="single" w:sz="4" w:space="0" w:color="auto"/>
              <w:right w:val="single" w:sz="4" w:space="0" w:color="auto"/>
            </w:tcBorders>
            <w:hideMark/>
          </w:tcPr>
          <w:p w14:paraId="5FCC9E94"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p>
        </w:tc>
        <w:tc>
          <w:tcPr>
            <w:tcW w:w="1134" w:type="dxa"/>
            <w:tcBorders>
              <w:top w:val="single" w:sz="4" w:space="0" w:color="auto"/>
              <w:left w:val="single" w:sz="4" w:space="0" w:color="auto"/>
              <w:bottom w:val="single" w:sz="4" w:space="0" w:color="auto"/>
              <w:right w:val="single" w:sz="4" w:space="0" w:color="auto"/>
            </w:tcBorders>
            <w:hideMark/>
          </w:tcPr>
          <w:p w14:paraId="47EC8009"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56F8C52A"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30,8</w:t>
            </w:r>
          </w:p>
        </w:tc>
        <w:tc>
          <w:tcPr>
            <w:tcW w:w="709" w:type="dxa"/>
            <w:tcBorders>
              <w:top w:val="single" w:sz="4" w:space="0" w:color="auto"/>
              <w:left w:val="single" w:sz="4" w:space="0" w:color="auto"/>
              <w:bottom w:val="single" w:sz="4" w:space="0" w:color="auto"/>
              <w:right w:val="single" w:sz="4" w:space="0" w:color="auto"/>
            </w:tcBorders>
            <w:hideMark/>
          </w:tcPr>
          <w:p w14:paraId="20B0CBAE"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31</w:t>
            </w:r>
          </w:p>
        </w:tc>
        <w:tc>
          <w:tcPr>
            <w:tcW w:w="708" w:type="dxa"/>
            <w:tcBorders>
              <w:top w:val="single" w:sz="4" w:space="0" w:color="auto"/>
              <w:left w:val="single" w:sz="4" w:space="0" w:color="auto"/>
              <w:bottom w:val="single" w:sz="4" w:space="0" w:color="auto"/>
              <w:right w:val="single" w:sz="4" w:space="0" w:color="auto"/>
            </w:tcBorders>
            <w:hideMark/>
          </w:tcPr>
          <w:p w14:paraId="39828982"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31</w:t>
            </w:r>
          </w:p>
        </w:tc>
        <w:tc>
          <w:tcPr>
            <w:tcW w:w="709" w:type="dxa"/>
            <w:tcBorders>
              <w:top w:val="single" w:sz="4" w:space="0" w:color="auto"/>
              <w:left w:val="single" w:sz="4" w:space="0" w:color="auto"/>
              <w:bottom w:val="single" w:sz="4" w:space="0" w:color="auto"/>
              <w:right w:val="single" w:sz="4" w:space="0" w:color="auto"/>
            </w:tcBorders>
            <w:hideMark/>
          </w:tcPr>
          <w:p w14:paraId="5FE21C03"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31</w:t>
            </w:r>
          </w:p>
        </w:tc>
        <w:tc>
          <w:tcPr>
            <w:tcW w:w="709" w:type="dxa"/>
            <w:tcBorders>
              <w:top w:val="single" w:sz="4" w:space="0" w:color="auto"/>
              <w:left w:val="single" w:sz="4" w:space="0" w:color="auto"/>
              <w:bottom w:val="single" w:sz="4" w:space="0" w:color="auto"/>
              <w:right w:val="single" w:sz="4" w:space="0" w:color="auto"/>
            </w:tcBorders>
            <w:hideMark/>
          </w:tcPr>
          <w:p w14:paraId="00598C7D"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31</w:t>
            </w:r>
          </w:p>
        </w:tc>
        <w:tc>
          <w:tcPr>
            <w:tcW w:w="709" w:type="dxa"/>
            <w:tcBorders>
              <w:top w:val="single" w:sz="4" w:space="0" w:color="auto"/>
              <w:left w:val="single" w:sz="4" w:space="0" w:color="auto"/>
              <w:bottom w:val="single" w:sz="4" w:space="0" w:color="auto"/>
              <w:right w:val="single" w:sz="4" w:space="0" w:color="auto"/>
            </w:tcBorders>
            <w:hideMark/>
          </w:tcPr>
          <w:p w14:paraId="066F5262"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31</w:t>
            </w:r>
          </w:p>
        </w:tc>
        <w:tc>
          <w:tcPr>
            <w:tcW w:w="708" w:type="dxa"/>
            <w:tcBorders>
              <w:left w:val="single" w:sz="4" w:space="0" w:color="auto"/>
              <w:right w:val="single" w:sz="4" w:space="0" w:color="auto"/>
            </w:tcBorders>
          </w:tcPr>
          <w:p w14:paraId="77B82B34" w14:textId="77777777" w:rsidR="00E31B74" w:rsidRPr="008E4DD6" w:rsidRDefault="00E31B74" w:rsidP="006A26C4">
            <w:pPr>
              <w:rPr>
                <w:rFonts w:ascii="Times New Roman" w:hAnsi="Times New Roman" w:cs="Times New Roman"/>
                <w:sz w:val="22"/>
                <w:szCs w:val="22"/>
              </w:rPr>
            </w:pPr>
            <w:r w:rsidRPr="008E4DD6">
              <w:rPr>
                <w:rFonts w:ascii="Times New Roman" w:hAnsi="Times New Roman" w:cs="Times New Roman"/>
                <w:sz w:val="22"/>
                <w:szCs w:val="22"/>
              </w:rPr>
              <w:t>Не менее 35</w:t>
            </w:r>
          </w:p>
        </w:tc>
        <w:tc>
          <w:tcPr>
            <w:tcW w:w="709" w:type="dxa"/>
            <w:tcBorders>
              <w:left w:val="single" w:sz="4" w:space="0" w:color="auto"/>
              <w:right w:val="single" w:sz="4" w:space="0" w:color="auto"/>
            </w:tcBorders>
          </w:tcPr>
          <w:p w14:paraId="6F5E5B8A" w14:textId="77777777" w:rsidR="00E31B74" w:rsidRPr="008E4DD6" w:rsidRDefault="00E31B74" w:rsidP="006A26C4">
            <w:pPr>
              <w:rPr>
                <w:rFonts w:ascii="Times New Roman" w:hAnsi="Times New Roman" w:cs="Times New Roman"/>
                <w:sz w:val="22"/>
                <w:szCs w:val="22"/>
              </w:rPr>
            </w:pPr>
            <w:r w:rsidRPr="008E4DD6">
              <w:rPr>
                <w:rFonts w:ascii="Times New Roman" w:hAnsi="Times New Roman" w:cs="Times New Roman"/>
                <w:sz w:val="22"/>
                <w:szCs w:val="22"/>
              </w:rPr>
              <w:t>Не менее 35</w:t>
            </w:r>
          </w:p>
        </w:tc>
        <w:tc>
          <w:tcPr>
            <w:tcW w:w="709" w:type="dxa"/>
            <w:tcBorders>
              <w:left w:val="single" w:sz="4" w:space="0" w:color="auto"/>
              <w:right w:val="single" w:sz="4" w:space="0" w:color="auto"/>
            </w:tcBorders>
          </w:tcPr>
          <w:p w14:paraId="11EABB8A" w14:textId="77777777" w:rsidR="00E31B74" w:rsidRDefault="00E31B74" w:rsidP="006A26C4">
            <w:r w:rsidRPr="007A4D64">
              <w:rPr>
                <w:rFonts w:ascii="Times New Roman" w:hAnsi="Times New Roman" w:cs="Times New Roman"/>
                <w:sz w:val="22"/>
                <w:szCs w:val="22"/>
              </w:rPr>
              <w:t xml:space="preserve">Не менее </w:t>
            </w:r>
            <w:r>
              <w:rPr>
                <w:rFonts w:ascii="Times New Roman" w:hAnsi="Times New Roman" w:cs="Times New Roman"/>
                <w:sz w:val="22"/>
                <w:szCs w:val="22"/>
              </w:rPr>
              <w:t>40</w:t>
            </w:r>
          </w:p>
        </w:tc>
        <w:tc>
          <w:tcPr>
            <w:tcW w:w="709" w:type="dxa"/>
            <w:tcBorders>
              <w:left w:val="single" w:sz="4" w:space="0" w:color="auto"/>
              <w:right w:val="single" w:sz="4" w:space="0" w:color="auto"/>
            </w:tcBorders>
          </w:tcPr>
          <w:p w14:paraId="75296117" w14:textId="77777777" w:rsidR="00E31B74" w:rsidRDefault="00E31B74" w:rsidP="006A26C4">
            <w:r w:rsidRPr="007A4D64">
              <w:rPr>
                <w:rFonts w:ascii="Times New Roman" w:hAnsi="Times New Roman" w:cs="Times New Roman"/>
                <w:sz w:val="22"/>
                <w:szCs w:val="22"/>
              </w:rPr>
              <w:t xml:space="preserve">Не менее </w:t>
            </w:r>
            <w:r>
              <w:rPr>
                <w:rFonts w:ascii="Times New Roman" w:hAnsi="Times New Roman" w:cs="Times New Roman"/>
                <w:sz w:val="22"/>
                <w:szCs w:val="22"/>
              </w:rPr>
              <w:t>40</w:t>
            </w:r>
          </w:p>
        </w:tc>
        <w:tc>
          <w:tcPr>
            <w:tcW w:w="708" w:type="dxa"/>
            <w:tcBorders>
              <w:left w:val="single" w:sz="4" w:space="0" w:color="auto"/>
              <w:right w:val="single" w:sz="4" w:space="0" w:color="auto"/>
            </w:tcBorders>
          </w:tcPr>
          <w:p w14:paraId="6DE315DF" w14:textId="42D2E501" w:rsidR="00E31B74" w:rsidRPr="008E4DD6" w:rsidRDefault="00E31B74" w:rsidP="006A26C4">
            <w:pPr>
              <w:rPr>
                <w:rFonts w:ascii="Times New Roman" w:hAnsi="Times New Roman" w:cs="Times New Roman"/>
                <w:sz w:val="22"/>
                <w:szCs w:val="22"/>
              </w:rPr>
            </w:pPr>
            <w:r w:rsidRPr="00E31B74">
              <w:rPr>
                <w:rFonts w:ascii="Times New Roman" w:hAnsi="Times New Roman" w:cs="Times New Roman"/>
                <w:sz w:val="22"/>
                <w:szCs w:val="22"/>
              </w:rPr>
              <w:t>Не менее 4</w:t>
            </w:r>
            <w:r>
              <w:rPr>
                <w:rFonts w:ascii="Times New Roman" w:hAnsi="Times New Roman" w:cs="Times New Roman"/>
                <w:sz w:val="22"/>
                <w:szCs w:val="22"/>
              </w:rPr>
              <w:t>5</w:t>
            </w:r>
          </w:p>
        </w:tc>
        <w:tc>
          <w:tcPr>
            <w:tcW w:w="2410" w:type="dxa"/>
            <w:tcBorders>
              <w:left w:val="single" w:sz="4" w:space="0" w:color="auto"/>
              <w:right w:val="single" w:sz="4" w:space="0" w:color="auto"/>
            </w:tcBorders>
          </w:tcPr>
          <w:p w14:paraId="4F7EA5E4" w14:textId="28C37819" w:rsidR="00E31B74" w:rsidRPr="008E4DD6" w:rsidRDefault="00E31B74" w:rsidP="006A26C4">
            <w:pPr>
              <w:rPr>
                <w:rFonts w:ascii="Times New Roman" w:hAnsi="Times New Roman" w:cs="Times New Roman"/>
                <w:sz w:val="22"/>
                <w:szCs w:val="22"/>
              </w:rPr>
            </w:pPr>
            <w:r w:rsidRPr="008E4DD6">
              <w:rPr>
                <w:rFonts w:ascii="Times New Roman" w:hAnsi="Times New Roman" w:cs="Times New Roman"/>
                <w:sz w:val="22"/>
                <w:szCs w:val="22"/>
              </w:rPr>
              <w:t>Не менее 3</w:t>
            </w:r>
            <w:r>
              <w:rPr>
                <w:rFonts w:ascii="Times New Roman" w:hAnsi="Times New Roman" w:cs="Times New Roman"/>
                <w:sz w:val="22"/>
                <w:szCs w:val="22"/>
              </w:rPr>
              <w:t>7</w:t>
            </w:r>
          </w:p>
        </w:tc>
      </w:tr>
      <w:tr w:rsidR="00E31B74" w14:paraId="592FBB3D" w14:textId="77777777" w:rsidTr="00E31B74">
        <w:tc>
          <w:tcPr>
            <w:tcW w:w="529" w:type="dxa"/>
            <w:tcBorders>
              <w:top w:val="single" w:sz="4" w:space="0" w:color="auto"/>
              <w:left w:val="single" w:sz="4" w:space="0" w:color="auto"/>
              <w:bottom w:val="single" w:sz="4" w:space="0" w:color="auto"/>
              <w:right w:val="single" w:sz="4" w:space="0" w:color="auto"/>
            </w:tcBorders>
            <w:hideMark/>
          </w:tcPr>
          <w:p w14:paraId="7D245AFE"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3</w:t>
            </w:r>
          </w:p>
        </w:tc>
        <w:tc>
          <w:tcPr>
            <w:tcW w:w="3502" w:type="dxa"/>
            <w:tcBorders>
              <w:top w:val="single" w:sz="4" w:space="0" w:color="auto"/>
              <w:left w:val="single" w:sz="4" w:space="0" w:color="auto"/>
              <w:bottom w:val="single" w:sz="4" w:space="0" w:color="auto"/>
              <w:right w:val="single" w:sz="4" w:space="0" w:color="auto"/>
            </w:tcBorders>
            <w:hideMark/>
          </w:tcPr>
          <w:p w14:paraId="76C3CB04"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 xml:space="preserve">Доля фильмов российского производства в общем объеме муниципального проката </w:t>
            </w:r>
          </w:p>
        </w:tc>
        <w:tc>
          <w:tcPr>
            <w:tcW w:w="1134" w:type="dxa"/>
            <w:tcBorders>
              <w:top w:val="single" w:sz="4" w:space="0" w:color="auto"/>
              <w:left w:val="single" w:sz="4" w:space="0" w:color="auto"/>
              <w:bottom w:val="single" w:sz="4" w:space="0" w:color="auto"/>
              <w:right w:val="single" w:sz="4" w:space="0" w:color="auto"/>
            </w:tcBorders>
            <w:hideMark/>
          </w:tcPr>
          <w:p w14:paraId="50504553"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32805825"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25%</w:t>
            </w:r>
          </w:p>
        </w:tc>
        <w:tc>
          <w:tcPr>
            <w:tcW w:w="709" w:type="dxa"/>
            <w:tcBorders>
              <w:top w:val="single" w:sz="4" w:space="0" w:color="auto"/>
              <w:left w:val="single" w:sz="4" w:space="0" w:color="auto"/>
              <w:bottom w:val="single" w:sz="4" w:space="0" w:color="auto"/>
              <w:right w:val="single" w:sz="4" w:space="0" w:color="auto"/>
            </w:tcBorders>
            <w:hideMark/>
          </w:tcPr>
          <w:p w14:paraId="00C258DD"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35%</w:t>
            </w:r>
          </w:p>
        </w:tc>
        <w:tc>
          <w:tcPr>
            <w:tcW w:w="708" w:type="dxa"/>
            <w:tcBorders>
              <w:top w:val="single" w:sz="4" w:space="0" w:color="auto"/>
              <w:left w:val="single" w:sz="4" w:space="0" w:color="auto"/>
              <w:bottom w:val="single" w:sz="4" w:space="0" w:color="auto"/>
              <w:right w:val="single" w:sz="4" w:space="0" w:color="auto"/>
            </w:tcBorders>
            <w:hideMark/>
          </w:tcPr>
          <w:p w14:paraId="3AD7CC75"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50%</w:t>
            </w:r>
          </w:p>
        </w:tc>
        <w:tc>
          <w:tcPr>
            <w:tcW w:w="709" w:type="dxa"/>
            <w:tcBorders>
              <w:top w:val="single" w:sz="4" w:space="0" w:color="auto"/>
              <w:left w:val="single" w:sz="4" w:space="0" w:color="auto"/>
              <w:bottom w:val="single" w:sz="4" w:space="0" w:color="auto"/>
              <w:right w:val="single" w:sz="4" w:space="0" w:color="auto"/>
            </w:tcBorders>
            <w:hideMark/>
          </w:tcPr>
          <w:p w14:paraId="03CB8ADC"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50%</w:t>
            </w:r>
          </w:p>
        </w:tc>
        <w:tc>
          <w:tcPr>
            <w:tcW w:w="709" w:type="dxa"/>
            <w:tcBorders>
              <w:top w:val="single" w:sz="4" w:space="0" w:color="auto"/>
              <w:left w:val="single" w:sz="4" w:space="0" w:color="auto"/>
              <w:bottom w:val="single" w:sz="4" w:space="0" w:color="auto"/>
              <w:right w:val="single" w:sz="4" w:space="0" w:color="auto"/>
            </w:tcBorders>
            <w:hideMark/>
          </w:tcPr>
          <w:p w14:paraId="329ADD82"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50%</w:t>
            </w:r>
          </w:p>
        </w:tc>
        <w:tc>
          <w:tcPr>
            <w:tcW w:w="709" w:type="dxa"/>
            <w:tcBorders>
              <w:top w:val="single" w:sz="4" w:space="0" w:color="auto"/>
              <w:left w:val="single" w:sz="4" w:space="0" w:color="auto"/>
              <w:bottom w:val="single" w:sz="4" w:space="0" w:color="auto"/>
              <w:right w:val="single" w:sz="4" w:space="0" w:color="auto"/>
            </w:tcBorders>
            <w:hideMark/>
          </w:tcPr>
          <w:p w14:paraId="7A3097EB"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50%</w:t>
            </w:r>
          </w:p>
        </w:tc>
        <w:tc>
          <w:tcPr>
            <w:tcW w:w="708" w:type="dxa"/>
            <w:tcBorders>
              <w:left w:val="single" w:sz="4" w:space="0" w:color="auto"/>
              <w:right w:val="single" w:sz="4" w:space="0" w:color="auto"/>
            </w:tcBorders>
          </w:tcPr>
          <w:p w14:paraId="35410E74" w14:textId="77777777" w:rsidR="00E31B74" w:rsidRPr="008E4DD6" w:rsidRDefault="00E31B74" w:rsidP="006A26C4">
            <w:pPr>
              <w:rPr>
                <w:rFonts w:ascii="Times New Roman" w:hAnsi="Times New Roman" w:cs="Times New Roman"/>
                <w:sz w:val="22"/>
                <w:szCs w:val="22"/>
              </w:rPr>
            </w:pPr>
            <w:r w:rsidRPr="008E4DD6">
              <w:rPr>
                <w:rFonts w:ascii="Times New Roman" w:hAnsi="Times New Roman" w:cs="Times New Roman"/>
                <w:sz w:val="22"/>
                <w:szCs w:val="22"/>
              </w:rPr>
              <w:t>Не менее 50%</w:t>
            </w:r>
          </w:p>
        </w:tc>
        <w:tc>
          <w:tcPr>
            <w:tcW w:w="709" w:type="dxa"/>
            <w:tcBorders>
              <w:left w:val="single" w:sz="4" w:space="0" w:color="auto"/>
              <w:right w:val="single" w:sz="4" w:space="0" w:color="auto"/>
            </w:tcBorders>
          </w:tcPr>
          <w:p w14:paraId="1BD44A31" w14:textId="77777777" w:rsidR="00E31B74" w:rsidRPr="008E4DD6" w:rsidRDefault="00E31B74" w:rsidP="006A26C4">
            <w:pPr>
              <w:rPr>
                <w:rFonts w:ascii="Times New Roman" w:hAnsi="Times New Roman" w:cs="Times New Roman"/>
                <w:sz w:val="22"/>
                <w:szCs w:val="22"/>
              </w:rPr>
            </w:pPr>
            <w:r w:rsidRPr="008E4DD6">
              <w:rPr>
                <w:rFonts w:ascii="Times New Roman" w:hAnsi="Times New Roman" w:cs="Times New Roman"/>
                <w:sz w:val="22"/>
                <w:szCs w:val="22"/>
              </w:rPr>
              <w:t>Не менее 5</w:t>
            </w:r>
            <w:r>
              <w:rPr>
                <w:rFonts w:ascii="Times New Roman" w:hAnsi="Times New Roman" w:cs="Times New Roman"/>
                <w:sz w:val="22"/>
                <w:szCs w:val="22"/>
              </w:rPr>
              <w:t>0</w:t>
            </w:r>
            <w:r w:rsidRPr="008E4DD6">
              <w:rPr>
                <w:rFonts w:ascii="Times New Roman" w:hAnsi="Times New Roman" w:cs="Times New Roman"/>
                <w:sz w:val="22"/>
                <w:szCs w:val="22"/>
              </w:rPr>
              <w:t>%</w:t>
            </w:r>
          </w:p>
        </w:tc>
        <w:tc>
          <w:tcPr>
            <w:tcW w:w="709" w:type="dxa"/>
            <w:tcBorders>
              <w:left w:val="single" w:sz="4" w:space="0" w:color="auto"/>
              <w:right w:val="single" w:sz="4" w:space="0" w:color="auto"/>
            </w:tcBorders>
          </w:tcPr>
          <w:p w14:paraId="3A2EE94E" w14:textId="77777777" w:rsidR="00E31B74" w:rsidRDefault="00E31B74" w:rsidP="006A26C4">
            <w:r w:rsidRPr="002B07E4">
              <w:rPr>
                <w:rFonts w:ascii="Times New Roman" w:hAnsi="Times New Roman" w:cs="Times New Roman"/>
                <w:sz w:val="22"/>
                <w:szCs w:val="22"/>
              </w:rPr>
              <w:t>Не менее 50%</w:t>
            </w:r>
          </w:p>
        </w:tc>
        <w:tc>
          <w:tcPr>
            <w:tcW w:w="709" w:type="dxa"/>
            <w:tcBorders>
              <w:left w:val="single" w:sz="4" w:space="0" w:color="auto"/>
              <w:right w:val="single" w:sz="4" w:space="0" w:color="auto"/>
            </w:tcBorders>
          </w:tcPr>
          <w:p w14:paraId="34B93552" w14:textId="77777777" w:rsidR="00E31B74" w:rsidRDefault="00E31B74" w:rsidP="006A26C4">
            <w:r w:rsidRPr="002B07E4">
              <w:rPr>
                <w:rFonts w:ascii="Times New Roman" w:hAnsi="Times New Roman" w:cs="Times New Roman"/>
                <w:sz w:val="22"/>
                <w:szCs w:val="22"/>
              </w:rPr>
              <w:t>Не менее 50%</w:t>
            </w:r>
          </w:p>
        </w:tc>
        <w:tc>
          <w:tcPr>
            <w:tcW w:w="708" w:type="dxa"/>
            <w:tcBorders>
              <w:left w:val="single" w:sz="4" w:space="0" w:color="auto"/>
              <w:right w:val="single" w:sz="4" w:space="0" w:color="auto"/>
            </w:tcBorders>
          </w:tcPr>
          <w:p w14:paraId="731CDFB7" w14:textId="7865345B" w:rsidR="00E31B74" w:rsidRPr="008E4DD6" w:rsidRDefault="00E31B74" w:rsidP="006A26C4">
            <w:pPr>
              <w:rPr>
                <w:rFonts w:ascii="Times New Roman" w:hAnsi="Times New Roman" w:cs="Times New Roman"/>
                <w:sz w:val="22"/>
                <w:szCs w:val="22"/>
              </w:rPr>
            </w:pPr>
            <w:r w:rsidRPr="00E31B74">
              <w:rPr>
                <w:rFonts w:ascii="Times New Roman" w:hAnsi="Times New Roman" w:cs="Times New Roman"/>
                <w:sz w:val="22"/>
                <w:szCs w:val="22"/>
              </w:rPr>
              <w:t>Не менее 50%</w:t>
            </w:r>
          </w:p>
        </w:tc>
        <w:tc>
          <w:tcPr>
            <w:tcW w:w="2410" w:type="dxa"/>
            <w:tcBorders>
              <w:left w:val="single" w:sz="4" w:space="0" w:color="auto"/>
              <w:right w:val="single" w:sz="4" w:space="0" w:color="auto"/>
            </w:tcBorders>
          </w:tcPr>
          <w:p w14:paraId="403F586A" w14:textId="3BCAEE18" w:rsidR="00E31B74" w:rsidRPr="008E4DD6" w:rsidRDefault="00E31B74" w:rsidP="006A26C4">
            <w:pPr>
              <w:rPr>
                <w:rFonts w:ascii="Times New Roman" w:hAnsi="Times New Roman" w:cs="Times New Roman"/>
                <w:sz w:val="22"/>
                <w:szCs w:val="22"/>
              </w:rPr>
            </w:pPr>
            <w:r w:rsidRPr="008E4DD6">
              <w:rPr>
                <w:rFonts w:ascii="Times New Roman" w:hAnsi="Times New Roman" w:cs="Times New Roman"/>
                <w:sz w:val="22"/>
                <w:szCs w:val="22"/>
              </w:rPr>
              <w:t>Данные Дворца культуры</w:t>
            </w:r>
          </w:p>
        </w:tc>
      </w:tr>
      <w:tr w:rsidR="00E31B74" w14:paraId="30598BDE" w14:textId="77777777" w:rsidTr="00E31B74">
        <w:tc>
          <w:tcPr>
            <w:tcW w:w="529" w:type="dxa"/>
            <w:tcBorders>
              <w:top w:val="single" w:sz="4" w:space="0" w:color="auto"/>
              <w:left w:val="single" w:sz="4" w:space="0" w:color="auto"/>
              <w:bottom w:val="single" w:sz="4" w:space="0" w:color="auto"/>
              <w:right w:val="single" w:sz="4" w:space="0" w:color="auto"/>
            </w:tcBorders>
            <w:hideMark/>
          </w:tcPr>
          <w:p w14:paraId="172F001C"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4</w:t>
            </w:r>
          </w:p>
        </w:tc>
        <w:tc>
          <w:tcPr>
            <w:tcW w:w="3502" w:type="dxa"/>
            <w:tcBorders>
              <w:top w:val="single" w:sz="4" w:space="0" w:color="auto"/>
              <w:left w:val="single" w:sz="4" w:space="0" w:color="auto"/>
              <w:bottom w:val="single" w:sz="4" w:space="0" w:color="auto"/>
              <w:right w:val="single" w:sz="4" w:space="0" w:color="auto"/>
            </w:tcBorders>
            <w:hideMark/>
          </w:tcPr>
          <w:p w14:paraId="0123E9B3"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 xml:space="preserve">Соотношение средней заработной платы работников учреждений культуры к средней заработной </w:t>
            </w:r>
            <w:r w:rsidRPr="009D1836">
              <w:rPr>
                <w:rFonts w:ascii="Times New Roman" w:eastAsia="Calibri" w:hAnsi="Times New Roman" w:cs="Times New Roman"/>
                <w:sz w:val="22"/>
                <w:szCs w:val="22"/>
                <w:lang w:eastAsia="en-US"/>
              </w:rPr>
              <w:lastRenderedPageBreak/>
              <w:t>плате по экономике Свердловской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59C91BFE"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lastRenderedPageBreak/>
              <w:t>%</w:t>
            </w:r>
          </w:p>
        </w:tc>
        <w:tc>
          <w:tcPr>
            <w:tcW w:w="1276" w:type="dxa"/>
            <w:tcBorders>
              <w:top w:val="single" w:sz="4" w:space="0" w:color="auto"/>
              <w:left w:val="single" w:sz="4" w:space="0" w:color="auto"/>
              <w:bottom w:val="single" w:sz="4" w:space="0" w:color="auto"/>
              <w:right w:val="single" w:sz="4" w:space="0" w:color="auto"/>
            </w:tcBorders>
          </w:tcPr>
          <w:p w14:paraId="1343C04F" w14:textId="77777777" w:rsidR="00E31B74" w:rsidRPr="009D1836" w:rsidRDefault="00E31B74" w:rsidP="006A26C4">
            <w:pPr>
              <w:widowControl/>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90%</w:t>
            </w:r>
          </w:p>
        </w:tc>
        <w:tc>
          <w:tcPr>
            <w:tcW w:w="709" w:type="dxa"/>
            <w:tcBorders>
              <w:top w:val="single" w:sz="4" w:space="0" w:color="auto"/>
              <w:left w:val="single" w:sz="4" w:space="0" w:color="auto"/>
              <w:bottom w:val="single" w:sz="4" w:space="0" w:color="auto"/>
              <w:right w:val="single" w:sz="4" w:space="0" w:color="auto"/>
            </w:tcBorders>
          </w:tcPr>
          <w:p w14:paraId="29355E42" w14:textId="77777777" w:rsidR="00E31B74" w:rsidRPr="00097C32" w:rsidRDefault="00E31B74" w:rsidP="006A26C4">
            <w:pPr>
              <w:widowControl/>
              <w:rPr>
                <w:rFonts w:ascii="Times New Roman" w:eastAsia="Calibri" w:hAnsi="Times New Roman" w:cs="Times New Roman"/>
                <w:sz w:val="22"/>
                <w:szCs w:val="22"/>
                <w:lang w:eastAsia="en-US"/>
              </w:rPr>
            </w:pPr>
            <w:r w:rsidRPr="00097C32">
              <w:rPr>
                <w:rFonts w:ascii="Times New Roman" w:eastAsia="Calibri" w:hAnsi="Times New Roman" w:cs="Times New Roman"/>
                <w:sz w:val="22"/>
                <w:szCs w:val="22"/>
                <w:lang w:eastAsia="en-US"/>
              </w:rPr>
              <w:t>Не менее</w:t>
            </w:r>
          </w:p>
          <w:p w14:paraId="7F6DCF5B" w14:textId="77777777" w:rsidR="00E31B74" w:rsidRPr="009D1836" w:rsidRDefault="00E31B74" w:rsidP="006A26C4">
            <w:pPr>
              <w:widowControl/>
              <w:rPr>
                <w:rFonts w:ascii="Times New Roman" w:eastAsia="Calibri" w:hAnsi="Times New Roman" w:cs="Times New Roman"/>
                <w:sz w:val="22"/>
                <w:szCs w:val="22"/>
                <w:lang w:eastAsia="en-US"/>
              </w:rPr>
            </w:pPr>
            <w:r w:rsidRPr="00097C32">
              <w:rPr>
                <w:rFonts w:ascii="Times New Roman" w:eastAsia="Calibri" w:hAnsi="Times New Roman" w:cs="Times New Roman"/>
                <w:sz w:val="22"/>
                <w:szCs w:val="22"/>
                <w:lang w:eastAsia="en-US"/>
              </w:rPr>
              <w:t>92,3%</w:t>
            </w:r>
          </w:p>
        </w:tc>
        <w:tc>
          <w:tcPr>
            <w:tcW w:w="708" w:type="dxa"/>
            <w:tcBorders>
              <w:top w:val="single" w:sz="4" w:space="0" w:color="auto"/>
              <w:left w:val="single" w:sz="4" w:space="0" w:color="auto"/>
              <w:bottom w:val="single" w:sz="4" w:space="0" w:color="auto"/>
              <w:right w:val="single" w:sz="4" w:space="0" w:color="auto"/>
            </w:tcBorders>
            <w:hideMark/>
          </w:tcPr>
          <w:p w14:paraId="32B8DDE8"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w:t>
            </w:r>
          </w:p>
          <w:p w14:paraId="7925CCE4"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92,3%</w:t>
            </w:r>
          </w:p>
        </w:tc>
        <w:tc>
          <w:tcPr>
            <w:tcW w:w="709" w:type="dxa"/>
            <w:tcBorders>
              <w:top w:val="single" w:sz="4" w:space="0" w:color="auto"/>
              <w:left w:val="single" w:sz="4" w:space="0" w:color="auto"/>
              <w:bottom w:val="single" w:sz="4" w:space="0" w:color="auto"/>
              <w:right w:val="single" w:sz="4" w:space="0" w:color="auto"/>
            </w:tcBorders>
            <w:hideMark/>
          </w:tcPr>
          <w:p w14:paraId="3A324F33"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w:t>
            </w:r>
          </w:p>
          <w:p w14:paraId="3715217C"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14:paraId="40B2503D"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w:t>
            </w:r>
          </w:p>
          <w:p w14:paraId="13BD04DC"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14:paraId="55703773"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w:t>
            </w:r>
          </w:p>
          <w:p w14:paraId="4D0C1436" w14:textId="77777777" w:rsidR="00E31B74"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100%</w:t>
            </w:r>
          </w:p>
          <w:p w14:paraId="637048DC" w14:textId="77777777" w:rsidR="00E31B74" w:rsidRPr="009D1836" w:rsidRDefault="00E31B74" w:rsidP="006A26C4">
            <w:pPr>
              <w:widowControl/>
              <w:rPr>
                <w:rFonts w:ascii="Times New Roman" w:eastAsia="Calibri" w:hAnsi="Times New Roman" w:cs="Times New Roman"/>
                <w:sz w:val="22"/>
                <w:szCs w:val="22"/>
                <w:lang w:eastAsia="en-US"/>
              </w:rPr>
            </w:pPr>
          </w:p>
        </w:tc>
        <w:tc>
          <w:tcPr>
            <w:tcW w:w="708" w:type="dxa"/>
            <w:tcBorders>
              <w:left w:val="single" w:sz="4" w:space="0" w:color="auto"/>
              <w:right w:val="single" w:sz="4" w:space="0" w:color="auto"/>
            </w:tcBorders>
          </w:tcPr>
          <w:p w14:paraId="65A819AE" w14:textId="77777777" w:rsidR="00E31B74" w:rsidRPr="00964E5F" w:rsidRDefault="00E31B74" w:rsidP="006A26C4">
            <w:pPr>
              <w:rPr>
                <w:rFonts w:ascii="Times New Roman" w:hAnsi="Times New Roman" w:cs="Times New Roman"/>
                <w:sz w:val="22"/>
                <w:szCs w:val="22"/>
              </w:rPr>
            </w:pPr>
            <w:r w:rsidRPr="00964E5F">
              <w:rPr>
                <w:rFonts w:ascii="Times New Roman" w:hAnsi="Times New Roman" w:cs="Times New Roman"/>
                <w:sz w:val="22"/>
                <w:szCs w:val="22"/>
              </w:rPr>
              <w:t>Не менее</w:t>
            </w:r>
          </w:p>
          <w:p w14:paraId="7CEE086A" w14:textId="77777777" w:rsidR="00E31B74" w:rsidRPr="00964E5F" w:rsidRDefault="00E31B74" w:rsidP="006A26C4">
            <w:pPr>
              <w:rPr>
                <w:rFonts w:ascii="Times New Roman" w:hAnsi="Times New Roman" w:cs="Times New Roman"/>
                <w:sz w:val="22"/>
                <w:szCs w:val="22"/>
              </w:rPr>
            </w:pPr>
            <w:r w:rsidRPr="00964E5F">
              <w:rPr>
                <w:rFonts w:ascii="Times New Roman" w:hAnsi="Times New Roman" w:cs="Times New Roman"/>
                <w:sz w:val="22"/>
                <w:szCs w:val="22"/>
              </w:rPr>
              <w:t>100%</w:t>
            </w:r>
          </w:p>
        </w:tc>
        <w:tc>
          <w:tcPr>
            <w:tcW w:w="709" w:type="dxa"/>
            <w:tcBorders>
              <w:left w:val="single" w:sz="4" w:space="0" w:color="auto"/>
              <w:right w:val="single" w:sz="4" w:space="0" w:color="auto"/>
            </w:tcBorders>
          </w:tcPr>
          <w:p w14:paraId="52C5D367" w14:textId="77777777" w:rsidR="00E31B74" w:rsidRDefault="00E31B74" w:rsidP="006A26C4">
            <w:pPr>
              <w:rPr>
                <w:rFonts w:ascii="Times New Roman" w:hAnsi="Times New Roman" w:cs="Times New Roman"/>
                <w:sz w:val="22"/>
                <w:szCs w:val="22"/>
              </w:rPr>
            </w:pPr>
            <w:r w:rsidRPr="00964E5F">
              <w:rPr>
                <w:rFonts w:ascii="Times New Roman" w:hAnsi="Times New Roman" w:cs="Times New Roman"/>
                <w:sz w:val="22"/>
                <w:szCs w:val="22"/>
              </w:rPr>
              <w:t>Не менее</w:t>
            </w:r>
          </w:p>
          <w:p w14:paraId="0A4BEADE" w14:textId="77777777" w:rsidR="00E31B74" w:rsidRPr="00964E5F" w:rsidRDefault="00E31B74" w:rsidP="006A26C4">
            <w:pPr>
              <w:rPr>
                <w:rFonts w:ascii="Times New Roman" w:hAnsi="Times New Roman" w:cs="Times New Roman"/>
                <w:sz w:val="22"/>
                <w:szCs w:val="22"/>
              </w:rPr>
            </w:pPr>
            <w:r>
              <w:rPr>
                <w:rFonts w:ascii="Times New Roman" w:hAnsi="Times New Roman" w:cs="Times New Roman"/>
                <w:sz w:val="22"/>
                <w:szCs w:val="22"/>
              </w:rPr>
              <w:t>100%</w:t>
            </w:r>
          </w:p>
        </w:tc>
        <w:tc>
          <w:tcPr>
            <w:tcW w:w="709" w:type="dxa"/>
            <w:tcBorders>
              <w:left w:val="single" w:sz="4" w:space="0" w:color="auto"/>
              <w:right w:val="single" w:sz="4" w:space="0" w:color="auto"/>
            </w:tcBorders>
          </w:tcPr>
          <w:p w14:paraId="1D7DEEF6" w14:textId="77777777" w:rsidR="00E31B74" w:rsidRDefault="00E31B74" w:rsidP="006A26C4">
            <w:pPr>
              <w:rPr>
                <w:rFonts w:ascii="Times New Roman" w:hAnsi="Times New Roman" w:cs="Times New Roman"/>
                <w:sz w:val="22"/>
                <w:szCs w:val="22"/>
              </w:rPr>
            </w:pPr>
            <w:r w:rsidRPr="003160CF">
              <w:rPr>
                <w:rFonts w:ascii="Times New Roman" w:hAnsi="Times New Roman" w:cs="Times New Roman"/>
                <w:sz w:val="22"/>
                <w:szCs w:val="22"/>
              </w:rPr>
              <w:t>Не менее</w:t>
            </w:r>
          </w:p>
          <w:p w14:paraId="03452292" w14:textId="77777777" w:rsidR="00E31B74" w:rsidRPr="003160CF" w:rsidRDefault="00E31B74" w:rsidP="006A26C4">
            <w:pPr>
              <w:rPr>
                <w:rFonts w:ascii="Times New Roman" w:hAnsi="Times New Roman" w:cs="Times New Roman"/>
              </w:rPr>
            </w:pPr>
            <w:r>
              <w:rPr>
                <w:rFonts w:ascii="Times New Roman" w:hAnsi="Times New Roman" w:cs="Times New Roman"/>
                <w:sz w:val="22"/>
                <w:szCs w:val="22"/>
              </w:rPr>
              <w:t>100%</w:t>
            </w:r>
          </w:p>
        </w:tc>
        <w:tc>
          <w:tcPr>
            <w:tcW w:w="709" w:type="dxa"/>
            <w:tcBorders>
              <w:left w:val="single" w:sz="4" w:space="0" w:color="auto"/>
              <w:right w:val="single" w:sz="4" w:space="0" w:color="auto"/>
            </w:tcBorders>
          </w:tcPr>
          <w:p w14:paraId="0E4BEE4B" w14:textId="77777777" w:rsidR="00E31B74" w:rsidRDefault="00E31B74" w:rsidP="006A26C4">
            <w:pPr>
              <w:rPr>
                <w:rFonts w:ascii="Times New Roman" w:hAnsi="Times New Roman" w:cs="Times New Roman"/>
                <w:sz w:val="22"/>
                <w:szCs w:val="22"/>
              </w:rPr>
            </w:pPr>
            <w:r w:rsidRPr="003160CF">
              <w:rPr>
                <w:rFonts w:ascii="Times New Roman" w:hAnsi="Times New Roman" w:cs="Times New Roman"/>
                <w:sz w:val="22"/>
                <w:szCs w:val="22"/>
              </w:rPr>
              <w:t>Не менее</w:t>
            </w:r>
          </w:p>
          <w:p w14:paraId="12017005" w14:textId="77777777" w:rsidR="00E31B74" w:rsidRPr="003160CF" w:rsidRDefault="00E31B74" w:rsidP="006A26C4">
            <w:pPr>
              <w:rPr>
                <w:rFonts w:ascii="Times New Roman" w:hAnsi="Times New Roman" w:cs="Times New Roman"/>
              </w:rPr>
            </w:pPr>
            <w:r>
              <w:rPr>
                <w:rFonts w:ascii="Times New Roman" w:hAnsi="Times New Roman" w:cs="Times New Roman"/>
                <w:sz w:val="22"/>
                <w:szCs w:val="22"/>
              </w:rPr>
              <w:t>100%</w:t>
            </w:r>
          </w:p>
        </w:tc>
        <w:tc>
          <w:tcPr>
            <w:tcW w:w="708" w:type="dxa"/>
            <w:tcBorders>
              <w:left w:val="single" w:sz="4" w:space="0" w:color="auto"/>
              <w:right w:val="single" w:sz="4" w:space="0" w:color="auto"/>
            </w:tcBorders>
          </w:tcPr>
          <w:p w14:paraId="168CBCC0" w14:textId="77777777" w:rsidR="00E31B74" w:rsidRPr="00E31B74" w:rsidRDefault="00E31B74" w:rsidP="00E31B74">
            <w:pPr>
              <w:rPr>
                <w:rFonts w:ascii="Times New Roman" w:hAnsi="Times New Roman" w:cs="Times New Roman"/>
                <w:sz w:val="22"/>
                <w:szCs w:val="22"/>
              </w:rPr>
            </w:pPr>
            <w:r w:rsidRPr="00E31B74">
              <w:rPr>
                <w:rFonts w:ascii="Times New Roman" w:hAnsi="Times New Roman" w:cs="Times New Roman"/>
                <w:sz w:val="22"/>
                <w:szCs w:val="22"/>
              </w:rPr>
              <w:t>Не менее</w:t>
            </w:r>
          </w:p>
          <w:p w14:paraId="0874E90E" w14:textId="3031C05B" w:rsidR="00E31B74" w:rsidRPr="008E4DD6" w:rsidRDefault="00E31B74" w:rsidP="00E31B74">
            <w:pPr>
              <w:rPr>
                <w:rFonts w:ascii="Times New Roman" w:hAnsi="Times New Roman" w:cs="Times New Roman"/>
                <w:sz w:val="22"/>
                <w:szCs w:val="22"/>
              </w:rPr>
            </w:pPr>
            <w:r w:rsidRPr="00E31B74">
              <w:rPr>
                <w:rFonts w:ascii="Times New Roman" w:hAnsi="Times New Roman" w:cs="Times New Roman"/>
                <w:sz w:val="22"/>
                <w:szCs w:val="22"/>
              </w:rPr>
              <w:t>100%</w:t>
            </w:r>
          </w:p>
        </w:tc>
        <w:tc>
          <w:tcPr>
            <w:tcW w:w="2410" w:type="dxa"/>
            <w:tcBorders>
              <w:left w:val="single" w:sz="4" w:space="0" w:color="auto"/>
              <w:right w:val="single" w:sz="4" w:space="0" w:color="auto"/>
            </w:tcBorders>
          </w:tcPr>
          <w:p w14:paraId="5C331FD8" w14:textId="35BF56E2" w:rsidR="00E31B74" w:rsidRPr="008E4DD6" w:rsidRDefault="00E31B74" w:rsidP="006A26C4">
            <w:pPr>
              <w:rPr>
                <w:rFonts w:ascii="Times New Roman" w:hAnsi="Times New Roman" w:cs="Times New Roman"/>
                <w:sz w:val="22"/>
                <w:szCs w:val="22"/>
              </w:rPr>
            </w:pPr>
            <w:r w:rsidRPr="008E4DD6">
              <w:rPr>
                <w:rFonts w:ascii="Times New Roman" w:hAnsi="Times New Roman" w:cs="Times New Roman"/>
                <w:sz w:val="22"/>
                <w:szCs w:val="22"/>
              </w:rPr>
              <w:t>Данные статистической отчетности</w:t>
            </w:r>
          </w:p>
        </w:tc>
      </w:tr>
      <w:tr w:rsidR="00E31B74" w14:paraId="42068BDB" w14:textId="77777777" w:rsidTr="00E31B74">
        <w:trPr>
          <w:trHeight w:val="857"/>
        </w:trPr>
        <w:tc>
          <w:tcPr>
            <w:tcW w:w="529" w:type="dxa"/>
            <w:tcBorders>
              <w:top w:val="single" w:sz="4" w:space="0" w:color="auto"/>
              <w:left w:val="single" w:sz="4" w:space="0" w:color="auto"/>
              <w:bottom w:val="single" w:sz="4" w:space="0" w:color="auto"/>
              <w:right w:val="single" w:sz="4" w:space="0" w:color="auto"/>
            </w:tcBorders>
            <w:hideMark/>
          </w:tcPr>
          <w:p w14:paraId="76579AC9"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5</w:t>
            </w:r>
          </w:p>
        </w:tc>
        <w:tc>
          <w:tcPr>
            <w:tcW w:w="3502" w:type="dxa"/>
            <w:tcBorders>
              <w:top w:val="single" w:sz="4" w:space="0" w:color="auto"/>
              <w:left w:val="single" w:sz="4" w:space="0" w:color="auto"/>
              <w:bottom w:val="single" w:sz="4" w:space="0" w:color="auto"/>
              <w:right w:val="single" w:sz="4" w:space="0" w:color="auto"/>
            </w:tcBorders>
            <w:hideMark/>
          </w:tcPr>
          <w:p w14:paraId="19DA1ABE"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Объем средств на культуру из внебюджетных источников</w:t>
            </w:r>
          </w:p>
        </w:tc>
        <w:tc>
          <w:tcPr>
            <w:tcW w:w="1134" w:type="dxa"/>
            <w:tcBorders>
              <w:top w:val="single" w:sz="4" w:space="0" w:color="auto"/>
              <w:left w:val="single" w:sz="4" w:space="0" w:color="auto"/>
              <w:bottom w:val="single" w:sz="4" w:space="0" w:color="auto"/>
              <w:right w:val="single" w:sz="4" w:space="0" w:color="auto"/>
            </w:tcBorders>
            <w:hideMark/>
          </w:tcPr>
          <w:p w14:paraId="5F40991A"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14:paraId="4C3E6F7C" w14:textId="77777777" w:rsidR="00E31B74" w:rsidRPr="009D1836" w:rsidRDefault="00E31B74" w:rsidP="006A26C4">
            <w:pPr>
              <w:widowControl/>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0,5%</w:t>
            </w:r>
          </w:p>
        </w:tc>
        <w:tc>
          <w:tcPr>
            <w:tcW w:w="709" w:type="dxa"/>
            <w:tcBorders>
              <w:top w:val="single" w:sz="4" w:space="0" w:color="auto"/>
              <w:left w:val="single" w:sz="4" w:space="0" w:color="auto"/>
              <w:bottom w:val="single" w:sz="4" w:space="0" w:color="auto"/>
              <w:right w:val="single" w:sz="4" w:space="0" w:color="auto"/>
            </w:tcBorders>
          </w:tcPr>
          <w:p w14:paraId="1247B740"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0,5</w:t>
            </w:r>
          </w:p>
        </w:tc>
        <w:tc>
          <w:tcPr>
            <w:tcW w:w="708" w:type="dxa"/>
            <w:tcBorders>
              <w:top w:val="single" w:sz="4" w:space="0" w:color="auto"/>
              <w:left w:val="single" w:sz="4" w:space="0" w:color="auto"/>
              <w:bottom w:val="single" w:sz="4" w:space="0" w:color="auto"/>
              <w:right w:val="single" w:sz="4" w:space="0" w:color="auto"/>
            </w:tcBorders>
            <w:hideMark/>
          </w:tcPr>
          <w:p w14:paraId="644DC580"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0,5</w:t>
            </w:r>
          </w:p>
        </w:tc>
        <w:tc>
          <w:tcPr>
            <w:tcW w:w="709" w:type="dxa"/>
            <w:tcBorders>
              <w:top w:val="single" w:sz="4" w:space="0" w:color="auto"/>
              <w:left w:val="single" w:sz="4" w:space="0" w:color="auto"/>
              <w:bottom w:val="single" w:sz="4" w:space="0" w:color="auto"/>
              <w:right w:val="single" w:sz="4" w:space="0" w:color="auto"/>
            </w:tcBorders>
            <w:hideMark/>
          </w:tcPr>
          <w:p w14:paraId="169EA2A2"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0,5</w:t>
            </w:r>
          </w:p>
        </w:tc>
        <w:tc>
          <w:tcPr>
            <w:tcW w:w="709" w:type="dxa"/>
            <w:tcBorders>
              <w:top w:val="single" w:sz="4" w:space="0" w:color="auto"/>
              <w:left w:val="single" w:sz="4" w:space="0" w:color="auto"/>
              <w:bottom w:val="single" w:sz="4" w:space="0" w:color="auto"/>
              <w:right w:val="single" w:sz="4" w:space="0" w:color="auto"/>
            </w:tcBorders>
            <w:hideMark/>
          </w:tcPr>
          <w:p w14:paraId="5ED1E03D"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0,75</w:t>
            </w:r>
          </w:p>
        </w:tc>
        <w:tc>
          <w:tcPr>
            <w:tcW w:w="709" w:type="dxa"/>
            <w:tcBorders>
              <w:top w:val="single" w:sz="4" w:space="0" w:color="auto"/>
              <w:left w:val="single" w:sz="4" w:space="0" w:color="auto"/>
              <w:bottom w:val="single" w:sz="4" w:space="0" w:color="auto"/>
              <w:right w:val="single" w:sz="4" w:space="0" w:color="auto"/>
            </w:tcBorders>
            <w:hideMark/>
          </w:tcPr>
          <w:p w14:paraId="349477A0"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w:t>
            </w:r>
          </w:p>
          <w:p w14:paraId="3EBE0B71"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1</w:t>
            </w:r>
            <w:r>
              <w:rPr>
                <w:rFonts w:ascii="Times New Roman" w:eastAsia="Calibri" w:hAnsi="Times New Roman" w:cs="Times New Roman"/>
                <w:sz w:val="22"/>
                <w:szCs w:val="22"/>
                <w:lang w:eastAsia="en-US"/>
              </w:rPr>
              <w:t>,0</w:t>
            </w:r>
          </w:p>
        </w:tc>
        <w:tc>
          <w:tcPr>
            <w:tcW w:w="708" w:type="dxa"/>
            <w:tcBorders>
              <w:left w:val="single" w:sz="4" w:space="0" w:color="auto"/>
              <w:right w:val="single" w:sz="4" w:space="0" w:color="auto"/>
            </w:tcBorders>
          </w:tcPr>
          <w:p w14:paraId="1BC9D17C" w14:textId="77777777" w:rsidR="00E31B74" w:rsidRDefault="00E31B74" w:rsidP="006A26C4">
            <w:pPr>
              <w:rPr>
                <w:rFonts w:ascii="Times New Roman" w:hAnsi="Times New Roman" w:cs="Times New Roman"/>
                <w:sz w:val="22"/>
                <w:szCs w:val="22"/>
              </w:rPr>
            </w:pPr>
            <w:r w:rsidRPr="00964E5F">
              <w:rPr>
                <w:rFonts w:ascii="Times New Roman" w:hAnsi="Times New Roman" w:cs="Times New Roman"/>
                <w:sz w:val="22"/>
                <w:szCs w:val="22"/>
              </w:rPr>
              <w:t>Не менее</w:t>
            </w:r>
          </w:p>
          <w:p w14:paraId="287636F3" w14:textId="77777777" w:rsidR="00E31B74" w:rsidRPr="00964E5F" w:rsidRDefault="00E31B74" w:rsidP="006A26C4">
            <w:pPr>
              <w:rPr>
                <w:rFonts w:ascii="Times New Roman" w:hAnsi="Times New Roman" w:cs="Times New Roman"/>
                <w:sz w:val="22"/>
                <w:szCs w:val="22"/>
              </w:rPr>
            </w:pPr>
            <w:r>
              <w:rPr>
                <w:rFonts w:ascii="Times New Roman" w:hAnsi="Times New Roman" w:cs="Times New Roman"/>
                <w:sz w:val="22"/>
                <w:szCs w:val="22"/>
              </w:rPr>
              <w:t>1,0</w:t>
            </w:r>
          </w:p>
        </w:tc>
        <w:tc>
          <w:tcPr>
            <w:tcW w:w="709" w:type="dxa"/>
            <w:tcBorders>
              <w:left w:val="single" w:sz="4" w:space="0" w:color="auto"/>
              <w:right w:val="single" w:sz="4" w:space="0" w:color="auto"/>
            </w:tcBorders>
          </w:tcPr>
          <w:p w14:paraId="5A26C4E5" w14:textId="77777777" w:rsidR="00E31B74" w:rsidRDefault="00E31B74" w:rsidP="006A26C4">
            <w:pPr>
              <w:rPr>
                <w:rFonts w:ascii="Times New Roman" w:hAnsi="Times New Roman" w:cs="Times New Roman"/>
                <w:sz w:val="22"/>
                <w:szCs w:val="22"/>
              </w:rPr>
            </w:pPr>
            <w:r w:rsidRPr="00964E5F">
              <w:rPr>
                <w:rFonts w:ascii="Times New Roman" w:hAnsi="Times New Roman" w:cs="Times New Roman"/>
                <w:sz w:val="22"/>
                <w:szCs w:val="22"/>
              </w:rPr>
              <w:t>Не менее</w:t>
            </w:r>
          </w:p>
          <w:p w14:paraId="1C5C5D03" w14:textId="77777777" w:rsidR="00E31B74" w:rsidRPr="00964E5F" w:rsidRDefault="00E31B74" w:rsidP="006A26C4">
            <w:pPr>
              <w:rPr>
                <w:rFonts w:ascii="Times New Roman" w:hAnsi="Times New Roman" w:cs="Times New Roman"/>
                <w:sz w:val="22"/>
                <w:szCs w:val="22"/>
              </w:rPr>
            </w:pPr>
            <w:r>
              <w:rPr>
                <w:rFonts w:ascii="Times New Roman" w:hAnsi="Times New Roman" w:cs="Times New Roman"/>
                <w:sz w:val="22"/>
                <w:szCs w:val="22"/>
              </w:rPr>
              <w:t>1,5</w:t>
            </w:r>
          </w:p>
        </w:tc>
        <w:tc>
          <w:tcPr>
            <w:tcW w:w="709" w:type="dxa"/>
            <w:tcBorders>
              <w:left w:val="single" w:sz="4" w:space="0" w:color="auto"/>
              <w:right w:val="single" w:sz="4" w:space="0" w:color="auto"/>
            </w:tcBorders>
          </w:tcPr>
          <w:p w14:paraId="1E68EB12" w14:textId="77777777" w:rsidR="00E31B74" w:rsidRDefault="00E31B74" w:rsidP="006A26C4">
            <w:pPr>
              <w:rPr>
                <w:rFonts w:ascii="Times New Roman" w:hAnsi="Times New Roman" w:cs="Times New Roman"/>
                <w:sz w:val="22"/>
                <w:szCs w:val="22"/>
              </w:rPr>
            </w:pPr>
            <w:r w:rsidRPr="00602988">
              <w:rPr>
                <w:rFonts w:ascii="Times New Roman" w:hAnsi="Times New Roman" w:cs="Times New Roman"/>
                <w:sz w:val="22"/>
                <w:szCs w:val="22"/>
              </w:rPr>
              <w:t>Не менее</w:t>
            </w:r>
          </w:p>
          <w:p w14:paraId="3A0EE71C" w14:textId="77777777" w:rsidR="00E31B74" w:rsidRPr="00602988" w:rsidRDefault="00E31B74" w:rsidP="006A26C4">
            <w:pPr>
              <w:rPr>
                <w:rFonts w:ascii="Times New Roman" w:hAnsi="Times New Roman" w:cs="Times New Roman"/>
              </w:rPr>
            </w:pPr>
            <w:r>
              <w:rPr>
                <w:rFonts w:ascii="Times New Roman" w:hAnsi="Times New Roman" w:cs="Times New Roman"/>
                <w:sz w:val="22"/>
                <w:szCs w:val="22"/>
              </w:rPr>
              <w:t>2,0</w:t>
            </w:r>
          </w:p>
        </w:tc>
        <w:tc>
          <w:tcPr>
            <w:tcW w:w="709" w:type="dxa"/>
            <w:tcBorders>
              <w:left w:val="single" w:sz="4" w:space="0" w:color="auto"/>
              <w:right w:val="single" w:sz="4" w:space="0" w:color="auto"/>
            </w:tcBorders>
          </w:tcPr>
          <w:p w14:paraId="68C4E148" w14:textId="77777777" w:rsidR="00E31B74" w:rsidRDefault="00E31B74" w:rsidP="006A26C4">
            <w:pPr>
              <w:rPr>
                <w:rFonts w:ascii="Times New Roman" w:hAnsi="Times New Roman" w:cs="Times New Roman"/>
                <w:sz w:val="22"/>
                <w:szCs w:val="22"/>
              </w:rPr>
            </w:pPr>
            <w:r w:rsidRPr="00602988">
              <w:rPr>
                <w:rFonts w:ascii="Times New Roman" w:hAnsi="Times New Roman" w:cs="Times New Roman"/>
                <w:sz w:val="22"/>
                <w:szCs w:val="22"/>
              </w:rPr>
              <w:t>Не менее</w:t>
            </w:r>
          </w:p>
          <w:p w14:paraId="64036544" w14:textId="77777777" w:rsidR="00E31B74" w:rsidRPr="00602988" w:rsidRDefault="00E31B74" w:rsidP="006A26C4">
            <w:pPr>
              <w:rPr>
                <w:rFonts w:ascii="Times New Roman" w:hAnsi="Times New Roman" w:cs="Times New Roman"/>
              </w:rPr>
            </w:pPr>
            <w:r>
              <w:rPr>
                <w:rFonts w:ascii="Times New Roman" w:hAnsi="Times New Roman" w:cs="Times New Roman"/>
                <w:sz w:val="22"/>
                <w:szCs w:val="22"/>
              </w:rPr>
              <w:t>2,0</w:t>
            </w:r>
          </w:p>
        </w:tc>
        <w:tc>
          <w:tcPr>
            <w:tcW w:w="708" w:type="dxa"/>
            <w:tcBorders>
              <w:left w:val="single" w:sz="4" w:space="0" w:color="auto"/>
              <w:right w:val="single" w:sz="4" w:space="0" w:color="auto"/>
            </w:tcBorders>
          </w:tcPr>
          <w:p w14:paraId="681DD637" w14:textId="77777777" w:rsidR="00E31B74" w:rsidRPr="00E31B74" w:rsidRDefault="00E31B74" w:rsidP="00E31B74">
            <w:pPr>
              <w:rPr>
                <w:rFonts w:ascii="Times New Roman" w:hAnsi="Times New Roman" w:cs="Times New Roman"/>
                <w:sz w:val="22"/>
                <w:szCs w:val="22"/>
              </w:rPr>
            </w:pPr>
            <w:r w:rsidRPr="00E31B74">
              <w:rPr>
                <w:rFonts w:ascii="Times New Roman" w:hAnsi="Times New Roman" w:cs="Times New Roman"/>
                <w:sz w:val="22"/>
                <w:szCs w:val="22"/>
              </w:rPr>
              <w:t>Не менее</w:t>
            </w:r>
          </w:p>
          <w:p w14:paraId="6FBC6EE6" w14:textId="5BAFFA02" w:rsidR="00E31B74" w:rsidRPr="008E4DD6" w:rsidRDefault="00E31B74" w:rsidP="00E31B74">
            <w:pPr>
              <w:rPr>
                <w:rFonts w:ascii="Times New Roman" w:hAnsi="Times New Roman" w:cs="Times New Roman"/>
                <w:sz w:val="22"/>
                <w:szCs w:val="22"/>
              </w:rPr>
            </w:pPr>
            <w:r w:rsidRPr="00E31B74">
              <w:rPr>
                <w:rFonts w:ascii="Times New Roman" w:hAnsi="Times New Roman" w:cs="Times New Roman"/>
                <w:sz w:val="22"/>
                <w:szCs w:val="22"/>
              </w:rPr>
              <w:t>2,0</w:t>
            </w:r>
          </w:p>
        </w:tc>
        <w:tc>
          <w:tcPr>
            <w:tcW w:w="2410" w:type="dxa"/>
            <w:tcBorders>
              <w:left w:val="single" w:sz="4" w:space="0" w:color="auto"/>
              <w:right w:val="single" w:sz="4" w:space="0" w:color="auto"/>
            </w:tcBorders>
          </w:tcPr>
          <w:p w14:paraId="7150C0EF" w14:textId="081D8678" w:rsidR="00E31B74" w:rsidRPr="008E4DD6" w:rsidRDefault="00E31B74" w:rsidP="006A26C4">
            <w:pPr>
              <w:rPr>
                <w:rFonts w:ascii="Times New Roman" w:hAnsi="Times New Roman" w:cs="Times New Roman"/>
                <w:sz w:val="22"/>
                <w:szCs w:val="22"/>
              </w:rPr>
            </w:pPr>
            <w:r w:rsidRPr="008E4DD6">
              <w:rPr>
                <w:rFonts w:ascii="Times New Roman" w:hAnsi="Times New Roman" w:cs="Times New Roman"/>
                <w:sz w:val="22"/>
                <w:szCs w:val="22"/>
              </w:rPr>
              <w:t>Данные бухгалтерской отчетности</w:t>
            </w:r>
          </w:p>
        </w:tc>
      </w:tr>
      <w:tr w:rsidR="00E31B74" w14:paraId="07A6605B" w14:textId="77777777" w:rsidTr="00E31B74">
        <w:trPr>
          <w:trHeight w:val="857"/>
        </w:trPr>
        <w:tc>
          <w:tcPr>
            <w:tcW w:w="529" w:type="dxa"/>
            <w:tcBorders>
              <w:top w:val="single" w:sz="4" w:space="0" w:color="auto"/>
              <w:left w:val="single" w:sz="4" w:space="0" w:color="auto"/>
              <w:bottom w:val="single" w:sz="4" w:space="0" w:color="auto"/>
              <w:right w:val="single" w:sz="4" w:space="0" w:color="auto"/>
            </w:tcBorders>
            <w:hideMark/>
          </w:tcPr>
          <w:p w14:paraId="1030344B"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6</w:t>
            </w:r>
          </w:p>
        </w:tc>
        <w:tc>
          <w:tcPr>
            <w:tcW w:w="3502" w:type="dxa"/>
            <w:tcBorders>
              <w:top w:val="single" w:sz="4" w:space="0" w:color="auto"/>
              <w:left w:val="single" w:sz="4" w:space="0" w:color="auto"/>
              <w:bottom w:val="single" w:sz="4" w:space="0" w:color="auto"/>
              <w:right w:val="single" w:sz="4" w:space="0" w:color="auto"/>
            </w:tcBorders>
            <w:hideMark/>
          </w:tcPr>
          <w:p w14:paraId="2452CBA8"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Доля граждан, положительно оценивающих состояние межнациональных отношений</w:t>
            </w:r>
          </w:p>
        </w:tc>
        <w:tc>
          <w:tcPr>
            <w:tcW w:w="1134" w:type="dxa"/>
            <w:tcBorders>
              <w:top w:val="single" w:sz="4" w:space="0" w:color="auto"/>
              <w:left w:val="single" w:sz="4" w:space="0" w:color="auto"/>
              <w:bottom w:val="single" w:sz="4" w:space="0" w:color="auto"/>
              <w:right w:val="single" w:sz="4" w:space="0" w:color="auto"/>
            </w:tcBorders>
            <w:hideMark/>
          </w:tcPr>
          <w:p w14:paraId="175BBE88"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14:paraId="35A91A5C" w14:textId="77777777" w:rsidR="00E31B74" w:rsidRPr="009D1836" w:rsidRDefault="00E31B74" w:rsidP="006A26C4">
            <w:pPr>
              <w:widowControl/>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25%</w:t>
            </w:r>
          </w:p>
        </w:tc>
        <w:tc>
          <w:tcPr>
            <w:tcW w:w="709" w:type="dxa"/>
            <w:tcBorders>
              <w:top w:val="single" w:sz="4" w:space="0" w:color="auto"/>
              <w:left w:val="single" w:sz="4" w:space="0" w:color="auto"/>
              <w:bottom w:val="single" w:sz="4" w:space="0" w:color="auto"/>
              <w:right w:val="single" w:sz="4" w:space="0" w:color="auto"/>
            </w:tcBorders>
          </w:tcPr>
          <w:p w14:paraId="336502AE"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30</w:t>
            </w:r>
          </w:p>
        </w:tc>
        <w:tc>
          <w:tcPr>
            <w:tcW w:w="708" w:type="dxa"/>
            <w:tcBorders>
              <w:top w:val="single" w:sz="4" w:space="0" w:color="auto"/>
              <w:left w:val="single" w:sz="4" w:space="0" w:color="auto"/>
              <w:bottom w:val="single" w:sz="4" w:space="0" w:color="auto"/>
              <w:right w:val="single" w:sz="4" w:space="0" w:color="auto"/>
            </w:tcBorders>
            <w:hideMark/>
          </w:tcPr>
          <w:p w14:paraId="45249D16"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30</w:t>
            </w:r>
          </w:p>
        </w:tc>
        <w:tc>
          <w:tcPr>
            <w:tcW w:w="709" w:type="dxa"/>
            <w:tcBorders>
              <w:top w:val="single" w:sz="4" w:space="0" w:color="auto"/>
              <w:left w:val="single" w:sz="4" w:space="0" w:color="auto"/>
              <w:bottom w:val="single" w:sz="4" w:space="0" w:color="auto"/>
              <w:right w:val="single" w:sz="4" w:space="0" w:color="auto"/>
            </w:tcBorders>
            <w:hideMark/>
          </w:tcPr>
          <w:p w14:paraId="28AB2099"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30</w:t>
            </w:r>
          </w:p>
        </w:tc>
        <w:tc>
          <w:tcPr>
            <w:tcW w:w="709" w:type="dxa"/>
            <w:tcBorders>
              <w:top w:val="single" w:sz="4" w:space="0" w:color="auto"/>
              <w:left w:val="single" w:sz="4" w:space="0" w:color="auto"/>
              <w:bottom w:val="single" w:sz="4" w:space="0" w:color="auto"/>
              <w:right w:val="single" w:sz="4" w:space="0" w:color="auto"/>
            </w:tcBorders>
            <w:hideMark/>
          </w:tcPr>
          <w:p w14:paraId="480E4B9F"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 xml:space="preserve">Не менее </w:t>
            </w:r>
            <w:r>
              <w:rPr>
                <w:rFonts w:ascii="Times New Roman" w:eastAsia="Calibri" w:hAnsi="Times New Roman" w:cs="Times New Roman"/>
                <w:sz w:val="22"/>
                <w:szCs w:val="22"/>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14:paraId="6777FBE2" w14:textId="77777777" w:rsidR="00E31B74" w:rsidRPr="009D1836" w:rsidRDefault="00E31B74" w:rsidP="006A26C4">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 xml:space="preserve">Не менее </w:t>
            </w:r>
            <w:r>
              <w:rPr>
                <w:rFonts w:ascii="Times New Roman" w:eastAsia="Calibri" w:hAnsi="Times New Roman" w:cs="Times New Roman"/>
                <w:sz w:val="22"/>
                <w:szCs w:val="22"/>
                <w:lang w:eastAsia="en-US"/>
              </w:rPr>
              <w:t>45</w:t>
            </w:r>
          </w:p>
        </w:tc>
        <w:tc>
          <w:tcPr>
            <w:tcW w:w="708" w:type="dxa"/>
            <w:tcBorders>
              <w:left w:val="single" w:sz="4" w:space="0" w:color="auto"/>
              <w:bottom w:val="single" w:sz="4" w:space="0" w:color="auto"/>
              <w:right w:val="single" w:sz="4" w:space="0" w:color="auto"/>
            </w:tcBorders>
          </w:tcPr>
          <w:p w14:paraId="0107073D" w14:textId="77777777" w:rsidR="00E31B74" w:rsidRPr="00964E5F" w:rsidRDefault="00E31B74" w:rsidP="006A26C4">
            <w:pPr>
              <w:rPr>
                <w:rFonts w:ascii="Times New Roman" w:hAnsi="Times New Roman" w:cs="Times New Roman"/>
                <w:sz w:val="22"/>
                <w:szCs w:val="22"/>
              </w:rPr>
            </w:pPr>
            <w:r w:rsidRPr="00964E5F">
              <w:rPr>
                <w:rFonts w:ascii="Times New Roman" w:hAnsi="Times New Roman" w:cs="Times New Roman"/>
                <w:sz w:val="22"/>
                <w:szCs w:val="22"/>
              </w:rPr>
              <w:t xml:space="preserve">Не менее </w:t>
            </w:r>
            <w:r>
              <w:rPr>
                <w:rFonts w:ascii="Times New Roman" w:hAnsi="Times New Roman" w:cs="Times New Roman"/>
                <w:sz w:val="22"/>
                <w:szCs w:val="22"/>
              </w:rPr>
              <w:t>55</w:t>
            </w:r>
          </w:p>
        </w:tc>
        <w:tc>
          <w:tcPr>
            <w:tcW w:w="709" w:type="dxa"/>
            <w:tcBorders>
              <w:left w:val="single" w:sz="4" w:space="0" w:color="auto"/>
              <w:bottom w:val="single" w:sz="4" w:space="0" w:color="auto"/>
              <w:right w:val="single" w:sz="4" w:space="0" w:color="auto"/>
            </w:tcBorders>
          </w:tcPr>
          <w:p w14:paraId="05AD657D" w14:textId="3E3AF112" w:rsidR="00E31B74" w:rsidRPr="00964E5F" w:rsidRDefault="00E31B74" w:rsidP="006A26C4">
            <w:pPr>
              <w:rPr>
                <w:rFonts w:ascii="Times New Roman" w:hAnsi="Times New Roman" w:cs="Times New Roman"/>
                <w:sz w:val="22"/>
                <w:szCs w:val="22"/>
              </w:rPr>
            </w:pPr>
            <w:r w:rsidRPr="00964E5F">
              <w:rPr>
                <w:rFonts w:ascii="Times New Roman" w:hAnsi="Times New Roman" w:cs="Times New Roman"/>
                <w:sz w:val="22"/>
                <w:szCs w:val="22"/>
              </w:rPr>
              <w:t xml:space="preserve">Не менее </w:t>
            </w:r>
            <w:r w:rsidR="00D723F9">
              <w:rPr>
                <w:rFonts w:ascii="Times New Roman" w:hAnsi="Times New Roman" w:cs="Times New Roman"/>
                <w:sz w:val="22"/>
                <w:szCs w:val="22"/>
              </w:rPr>
              <w:t>60</w:t>
            </w:r>
          </w:p>
        </w:tc>
        <w:tc>
          <w:tcPr>
            <w:tcW w:w="709" w:type="dxa"/>
            <w:tcBorders>
              <w:left w:val="single" w:sz="4" w:space="0" w:color="auto"/>
              <w:bottom w:val="single" w:sz="4" w:space="0" w:color="auto"/>
              <w:right w:val="single" w:sz="4" w:space="0" w:color="auto"/>
            </w:tcBorders>
          </w:tcPr>
          <w:p w14:paraId="681B13F9" w14:textId="6C113A2E" w:rsidR="00E31B74" w:rsidRDefault="00E31B74" w:rsidP="006A26C4">
            <w:r w:rsidRPr="00905DC3">
              <w:rPr>
                <w:rFonts w:ascii="Times New Roman" w:hAnsi="Times New Roman" w:cs="Times New Roman"/>
                <w:sz w:val="22"/>
                <w:szCs w:val="22"/>
              </w:rPr>
              <w:t xml:space="preserve">Не менее </w:t>
            </w:r>
            <w:r>
              <w:rPr>
                <w:rFonts w:ascii="Times New Roman" w:hAnsi="Times New Roman" w:cs="Times New Roman"/>
                <w:sz w:val="22"/>
                <w:szCs w:val="22"/>
              </w:rPr>
              <w:t>6</w:t>
            </w:r>
            <w:r w:rsidR="00D723F9">
              <w:rPr>
                <w:rFonts w:ascii="Times New Roman" w:hAnsi="Times New Roman" w:cs="Times New Roman"/>
                <w:sz w:val="22"/>
                <w:szCs w:val="22"/>
              </w:rPr>
              <w:t>5</w:t>
            </w:r>
          </w:p>
        </w:tc>
        <w:tc>
          <w:tcPr>
            <w:tcW w:w="709" w:type="dxa"/>
            <w:tcBorders>
              <w:left w:val="single" w:sz="4" w:space="0" w:color="auto"/>
              <w:bottom w:val="single" w:sz="4" w:space="0" w:color="auto"/>
              <w:right w:val="single" w:sz="4" w:space="0" w:color="auto"/>
            </w:tcBorders>
          </w:tcPr>
          <w:p w14:paraId="71DA1932" w14:textId="3B35D0CB" w:rsidR="00E31B74" w:rsidRDefault="00E31B74" w:rsidP="006A26C4">
            <w:r w:rsidRPr="00905DC3">
              <w:rPr>
                <w:rFonts w:ascii="Times New Roman" w:hAnsi="Times New Roman" w:cs="Times New Roman"/>
                <w:sz w:val="22"/>
                <w:szCs w:val="22"/>
              </w:rPr>
              <w:t xml:space="preserve">Не менее </w:t>
            </w:r>
            <w:r>
              <w:rPr>
                <w:rFonts w:ascii="Times New Roman" w:hAnsi="Times New Roman" w:cs="Times New Roman"/>
                <w:sz w:val="22"/>
                <w:szCs w:val="22"/>
              </w:rPr>
              <w:t>6</w:t>
            </w:r>
            <w:r w:rsidR="00D723F9">
              <w:rPr>
                <w:rFonts w:ascii="Times New Roman" w:hAnsi="Times New Roman" w:cs="Times New Roman"/>
                <w:sz w:val="22"/>
                <w:szCs w:val="22"/>
              </w:rPr>
              <w:t>5</w:t>
            </w:r>
          </w:p>
        </w:tc>
        <w:tc>
          <w:tcPr>
            <w:tcW w:w="708" w:type="dxa"/>
            <w:tcBorders>
              <w:left w:val="single" w:sz="4" w:space="0" w:color="auto"/>
              <w:bottom w:val="single" w:sz="4" w:space="0" w:color="auto"/>
              <w:right w:val="single" w:sz="4" w:space="0" w:color="auto"/>
            </w:tcBorders>
          </w:tcPr>
          <w:p w14:paraId="71545BFB" w14:textId="332222D0" w:rsidR="00E31B74" w:rsidRPr="008E4DD6" w:rsidRDefault="00D723F9" w:rsidP="006A26C4">
            <w:pPr>
              <w:rPr>
                <w:rFonts w:ascii="Times New Roman" w:hAnsi="Times New Roman" w:cs="Times New Roman"/>
                <w:sz w:val="22"/>
                <w:szCs w:val="22"/>
              </w:rPr>
            </w:pPr>
            <w:r w:rsidRPr="00D723F9">
              <w:rPr>
                <w:rFonts w:ascii="Times New Roman" w:hAnsi="Times New Roman" w:cs="Times New Roman"/>
                <w:sz w:val="22"/>
                <w:szCs w:val="22"/>
              </w:rPr>
              <w:t xml:space="preserve">Не менее </w:t>
            </w:r>
            <w:r>
              <w:rPr>
                <w:rFonts w:ascii="Times New Roman" w:hAnsi="Times New Roman" w:cs="Times New Roman"/>
                <w:sz w:val="22"/>
                <w:szCs w:val="22"/>
              </w:rPr>
              <w:t>70</w:t>
            </w:r>
          </w:p>
        </w:tc>
        <w:tc>
          <w:tcPr>
            <w:tcW w:w="2410" w:type="dxa"/>
            <w:tcBorders>
              <w:left w:val="single" w:sz="4" w:space="0" w:color="auto"/>
              <w:bottom w:val="single" w:sz="4" w:space="0" w:color="auto"/>
              <w:right w:val="single" w:sz="4" w:space="0" w:color="auto"/>
            </w:tcBorders>
          </w:tcPr>
          <w:p w14:paraId="570576AB" w14:textId="2AF76E6F" w:rsidR="00E31B74" w:rsidRPr="008E4DD6" w:rsidRDefault="00E31B74" w:rsidP="006A26C4">
            <w:pPr>
              <w:rPr>
                <w:rFonts w:ascii="Times New Roman" w:hAnsi="Times New Roman" w:cs="Times New Roman"/>
                <w:sz w:val="22"/>
                <w:szCs w:val="22"/>
              </w:rPr>
            </w:pPr>
            <w:r w:rsidRPr="008E4DD6">
              <w:rPr>
                <w:rFonts w:ascii="Times New Roman" w:hAnsi="Times New Roman" w:cs="Times New Roman"/>
                <w:sz w:val="22"/>
                <w:szCs w:val="22"/>
              </w:rPr>
              <w:t xml:space="preserve">По возможности Интернет –опрос, анкеты </w:t>
            </w:r>
          </w:p>
        </w:tc>
      </w:tr>
    </w:tbl>
    <w:p w14:paraId="14CB3B8F" w14:textId="77777777" w:rsidR="005B26CF" w:rsidRDefault="005B26CF" w:rsidP="005B26CF">
      <w:pPr>
        <w:widowControl/>
        <w:suppressAutoHyphens/>
        <w:autoSpaceDE/>
        <w:adjustRightInd/>
        <w:jc w:val="both"/>
        <w:rPr>
          <w:rFonts w:ascii="Times New Roman" w:hAnsi="Times New Roman" w:cs="Times New Roman"/>
          <w:b/>
          <w:sz w:val="28"/>
          <w:szCs w:val="28"/>
        </w:rPr>
      </w:pPr>
      <w:r>
        <w:rPr>
          <w:rFonts w:ascii="Times New Roman" w:eastAsia="Calibri" w:hAnsi="Times New Roman" w:cs="Times New Roman"/>
          <w:sz w:val="28"/>
          <w:szCs w:val="28"/>
        </w:rPr>
        <w:tab/>
      </w:r>
    </w:p>
    <w:p w14:paraId="53B88EC7" w14:textId="77777777" w:rsidR="005B26CF" w:rsidRDefault="005B26CF"/>
    <w:p w14:paraId="6A4A3A1D" w14:textId="77777777" w:rsidR="005B26CF" w:rsidRDefault="005B26CF"/>
    <w:p w14:paraId="3CA451DD" w14:textId="77777777" w:rsidR="005B26CF" w:rsidRDefault="005B26CF"/>
    <w:p w14:paraId="06E55146" w14:textId="77777777" w:rsidR="005B26CF" w:rsidRDefault="005B26CF"/>
    <w:p w14:paraId="266B9092" w14:textId="77777777" w:rsidR="005B26CF" w:rsidRDefault="005B26CF"/>
    <w:p w14:paraId="0795F5FA" w14:textId="77777777" w:rsidR="00964E5F" w:rsidRDefault="00964E5F"/>
    <w:p w14:paraId="1F0A2F7F" w14:textId="77777777" w:rsidR="00964E5F" w:rsidRDefault="00964E5F"/>
    <w:p w14:paraId="64CCCD09" w14:textId="77777777" w:rsidR="00964E5F" w:rsidRDefault="00964E5F"/>
    <w:p w14:paraId="1FE2D16D" w14:textId="77777777" w:rsidR="00964E5F" w:rsidRDefault="00964E5F"/>
    <w:p w14:paraId="5B88FF70" w14:textId="77777777" w:rsidR="00964E5F" w:rsidRDefault="00964E5F"/>
    <w:p w14:paraId="31BC5869" w14:textId="77777777" w:rsidR="00964E5F" w:rsidRDefault="00964E5F"/>
    <w:p w14:paraId="21987D20" w14:textId="77777777" w:rsidR="00964E5F" w:rsidRDefault="00964E5F"/>
    <w:p w14:paraId="72050B50" w14:textId="77777777" w:rsidR="00964E5F" w:rsidRDefault="00964E5F"/>
    <w:p w14:paraId="46900255" w14:textId="77777777" w:rsidR="00964E5F" w:rsidRDefault="00964E5F"/>
    <w:p w14:paraId="1DB663E7" w14:textId="77777777" w:rsidR="00964E5F" w:rsidRDefault="00964E5F"/>
    <w:p w14:paraId="79235368" w14:textId="77777777" w:rsidR="00964E5F" w:rsidRDefault="00964E5F"/>
    <w:p w14:paraId="5B43A95A" w14:textId="77777777" w:rsidR="00964E5F" w:rsidRDefault="00964E5F"/>
    <w:p w14:paraId="4DC4C32D" w14:textId="77777777" w:rsidR="00964E5F" w:rsidRDefault="00964E5F"/>
    <w:p w14:paraId="10807B41" w14:textId="77777777" w:rsidR="00964E5F" w:rsidRDefault="00964E5F"/>
    <w:p w14:paraId="2C05214A" w14:textId="77777777" w:rsidR="00964E5F" w:rsidRDefault="00964E5F"/>
    <w:p w14:paraId="5BDAE1F5" w14:textId="77777777" w:rsidR="00964E5F" w:rsidRDefault="00964E5F"/>
    <w:p w14:paraId="771B582E" w14:textId="77777777" w:rsidR="00964E5F" w:rsidRDefault="00964E5F"/>
    <w:p w14:paraId="6F12D74B" w14:textId="77777777" w:rsidR="00964E5F" w:rsidRDefault="00964E5F"/>
    <w:p w14:paraId="40DA3861" w14:textId="77777777" w:rsidR="00964E5F" w:rsidRDefault="00964E5F"/>
    <w:p w14:paraId="0EB1BCE1" w14:textId="77777777" w:rsidR="00964E5F" w:rsidRDefault="00964E5F"/>
    <w:p w14:paraId="53A7BCD5" w14:textId="77777777" w:rsidR="00964E5F" w:rsidRDefault="00964E5F"/>
    <w:p w14:paraId="650420F3" w14:textId="77777777" w:rsidR="00964E5F" w:rsidRDefault="00964E5F"/>
    <w:p w14:paraId="6A7107DB" w14:textId="77777777" w:rsidR="00964E5F" w:rsidRDefault="00964E5F"/>
    <w:p w14:paraId="0D4746E3" w14:textId="77777777" w:rsidR="00964E5F" w:rsidRDefault="00964E5F">
      <w:pPr>
        <w:sectPr w:rsidR="00964E5F" w:rsidSect="005B26CF">
          <w:pgSz w:w="16838" w:h="11906" w:orient="landscape"/>
          <w:pgMar w:top="851" w:right="425" w:bottom="1701" w:left="425" w:header="709" w:footer="709" w:gutter="0"/>
          <w:cols w:space="708"/>
          <w:docGrid w:linePitch="360"/>
        </w:sectPr>
      </w:pPr>
    </w:p>
    <w:p w14:paraId="02771C47" w14:textId="77777777" w:rsidR="00964E5F" w:rsidRDefault="00964E5F"/>
    <w:p w14:paraId="2E8490E8" w14:textId="77777777" w:rsidR="00964E5F" w:rsidRDefault="00964E5F"/>
    <w:p w14:paraId="2EB7E834" w14:textId="77777777" w:rsidR="00964E5F" w:rsidRDefault="00964E5F" w:rsidP="00964E5F">
      <w:pPr>
        <w:jc w:val="right"/>
        <w:rPr>
          <w:rFonts w:ascii="Times New Roman" w:eastAsia="Calibri" w:hAnsi="Times New Roman" w:cs="Times New Roman"/>
        </w:rPr>
      </w:pPr>
      <w:bookmarkStart w:id="8" w:name="_Hlk119317713"/>
      <w:r>
        <w:rPr>
          <w:rFonts w:ascii="Times New Roman" w:eastAsia="Calibri" w:hAnsi="Times New Roman" w:cs="Times New Roman"/>
        </w:rPr>
        <w:t>Приложение 1</w:t>
      </w:r>
    </w:p>
    <w:p w14:paraId="6053EE27" w14:textId="77777777" w:rsidR="00964E5F" w:rsidRDefault="00964E5F" w:rsidP="00964E5F">
      <w:pPr>
        <w:jc w:val="right"/>
        <w:rPr>
          <w:rFonts w:ascii="Times New Roman" w:eastAsia="Calibri" w:hAnsi="Times New Roman" w:cs="Times New Roman"/>
        </w:rPr>
      </w:pPr>
      <w:r>
        <w:rPr>
          <w:rFonts w:ascii="Times New Roman" w:eastAsia="Calibri" w:hAnsi="Times New Roman" w:cs="Times New Roman"/>
        </w:rPr>
        <w:t xml:space="preserve"> к программе «Развитие сферы культуры в </w:t>
      </w:r>
    </w:p>
    <w:p w14:paraId="0EE43127" w14:textId="77777777" w:rsidR="00964E5F" w:rsidRDefault="00964E5F" w:rsidP="00964E5F">
      <w:pPr>
        <w:jc w:val="right"/>
        <w:rPr>
          <w:rFonts w:ascii="Times New Roman" w:eastAsia="Calibri" w:hAnsi="Times New Roman" w:cs="Times New Roman"/>
        </w:rPr>
      </w:pPr>
      <w:r>
        <w:rPr>
          <w:rFonts w:ascii="Times New Roman" w:eastAsia="Calibri" w:hAnsi="Times New Roman" w:cs="Times New Roman"/>
        </w:rPr>
        <w:t xml:space="preserve">Нижнесергинском городском поселении </w:t>
      </w:r>
    </w:p>
    <w:p w14:paraId="633E569E" w14:textId="36DEE533" w:rsidR="00964E5F" w:rsidRDefault="00964E5F" w:rsidP="00964E5F">
      <w:pPr>
        <w:jc w:val="right"/>
        <w:rPr>
          <w:rFonts w:ascii="Times New Roman" w:eastAsia="Calibri" w:hAnsi="Times New Roman" w:cs="Times New Roman"/>
          <w:color w:val="FF0000"/>
        </w:rPr>
      </w:pPr>
      <w:r>
        <w:rPr>
          <w:rFonts w:ascii="Times New Roman" w:eastAsia="Calibri" w:hAnsi="Times New Roman" w:cs="Times New Roman"/>
        </w:rPr>
        <w:t xml:space="preserve">  в </w:t>
      </w:r>
      <w:proofErr w:type="gramStart"/>
      <w:r>
        <w:rPr>
          <w:rFonts w:ascii="Times New Roman" w:eastAsia="Calibri" w:hAnsi="Times New Roman" w:cs="Times New Roman"/>
        </w:rPr>
        <w:t>2016-202</w:t>
      </w:r>
      <w:r w:rsidR="00D723F9">
        <w:rPr>
          <w:rFonts w:ascii="Times New Roman" w:eastAsia="Calibri" w:hAnsi="Times New Roman" w:cs="Times New Roman"/>
        </w:rPr>
        <w:t>5</w:t>
      </w:r>
      <w:proofErr w:type="gramEnd"/>
      <w:r>
        <w:rPr>
          <w:rFonts w:ascii="Times New Roman" w:eastAsia="Calibri" w:hAnsi="Times New Roman" w:cs="Times New Roman"/>
        </w:rPr>
        <w:t xml:space="preserve"> годах»</w:t>
      </w:r>
    </w:p>
    <w:p w14:paraId="698DE71A" w14:textId="77777777" w:rsidR="00964E5F" w:rsidRDefault="00964E5F" w:rsidP="00964E5F">
      <w:pPr>
        <w:jc w:val="center"/>
        <w:rPr>
          <w:rFonts w:ascii="Times New Roman" w:eastAsia="Calibri" w:hAnsi="Times New Roman" w:cs="Times New Roman"/>
          <w:b/>
          <w:sz w:val="28"/>
          <w:szCs w:val="28"/>
        </w:rPr>
      </w:pPr>
    </w:p>
    <w:p w14:paraId="03E7CC61" w14:textId="77777777" w:rsidR="00964E5F" w:rsidRDefault="00964E5F" w:rsidP="00964E5F">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ПАСПОРТ</w:t>
      </w:r>
    </w:p>
    <w:p w14:paraId="6E986958" w14:textId="77777777" w:rsidR="00964E5F" w:rsidRDefault="00964E5F" w:rsidP="00964E5F">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ПОДПРОГРАММЫ</w:t>
      </w:r>
    </w:p>
    <w:p w14:paraId="680E5971" w14:textId="77777777" w:rsidR="007D35BD" w:rsidRDefault="00964E5F" w:rsidP="00964E5F">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w:t>
      </w:r>
      <w:r w:rsidR="00EC5943">
        <w:rPr>
          <w:rFonts w:ascii="Times New Roman" w:eastAsia="Calibri" w:hAnsi="Times New Roman" w:cs="Times New Roman"/>
          <w:b/>
          <w:sz w:val="26"/>
          <w:szCs w:val="26"/>
        </w:rPr>
        <w:t>Развитие культуры</w:t>
      </w:r>
      <w:r w:rsidR="007D35BD">
        <w:rPr>
          <w:rFonts w:ascii="Times New Roman" w:eastAsia="Calibri" w:hAnsi="Times New Roman" w:cs="Times New Roman"/>
          <w:b/>
          <w:sz w:val="26"/>
          <w:szCs w:val="26"/>
        </w:rPr>
        <w:t xml:space="preserve"> в</w:t>
      </w:r>
      <w:r w:rsidR="00EC5943">
        <w:rPr>
          <w:rFonts w:ascii="Times New Roman" w:eastAsia="Calibri" w:hAnsi="Times New Roman" w:cs="Times New Roman"/>
          <w:b/>
          <w:sz w:val="26"/>
          <w:szCs w:val="26"/>
        </w:rPr>
        <w:t xml:space="preserve"> </w:t>
      </w:r>
      <w:r w:rsidR="007D35BD">
        <w:rPr>
          <w:rFonts w:ascii="Times New Roman" w:eastAsia="Calibri" w:hAnsi="Times New Roman" w:cs="Times New Roman"/>
          <w:b/>
          <w:sz w:val="26"/>
          <w:szCs w:val="26"/>
        </w:rPr>
        <w:t>Н</w:t>
      </w:r>
      <w:r w:rsidR="00EC5943">
        <w:rPr>
          <w:rFonts w:ascii="Times New Roman" w:eastAsia="Calibri" w:hAnsi="Times New Roman" w:cs="Times New Roman"/>
          <w:b/>
          <w:sz w:val="26"/>
          <w:szCs w:val="26"/>
        </w:rPr>
        <w:t xml:space="preserve">ижнесергинском городском поселении </w:t>
      </w:r>
    </w:p>
    <w:p w14:paraId="098A234A" w14:textId="78625CB3" w:rsidR="00964E5F" w:rsidRDefault="007D35BD" w:rsidP="00964E5F">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в </w:t>
      </w:r>
      <w:proofErr w:type="gramStart"/>
      <w:r w:rsidR="00964E5F">
        <w:rPr>
          <w:rFonts w:ascii="Times New Roman" w:eastAsia="Calibri" w:hAnsi="Times New Roman" w:cs="Times New Roman"/>
          <w:b/>
          <w:sz w:val="26"/>
          <w:szCs w:val="26"/>
        </w:rPr>
        <w:t>2016-202</w:t>
      </w:r>
      <w:r w:rsidR="00D723F9">
        <w:rPr>
          <w:rFonts w:ascii="Times New Roman" w:eastAsia="Calibri" w:hAnsi="Times New Roman" w:cs="Times New Roman"/>
          <w:b/>
          <w:sz w:val="26"/>
          <w:szCs w:val="26"/>
        </w:rPr>
        <w:t>5</w:t>
      </w:r>
      <w:proofErr w:type="gramEnd"/>
      <w:r w:rsidR="00964E5F">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t>годах</w:t>
      </w:r>
      <w:r w:rsidR="00964E5F">
        <w:rPr>
          <w:rFonts w:ascii="Times New Roman" w:eastAsia="Calibri" w:hAnsi="Times New Roman" w:cs="Times New Roman"/>
          <w:b/>
          <w:sz w:val="26"/>
          <w:szCs w:val="26"/>
        </w:rPr>
        <w:t>»</w:t>
      </w:r>
    </w:p>
    <w:p w14:paraId="13787C31" w14:textId="77777777" w:rsidR="00964E5F" w:rsidRDefault="00964E5F" w:rsidP="00964E5F">
      <w:pPr>
        <w:jc w:val="center"/>
        <w:rPr>
          <w:rFonts w:ascii="Times New Roman" w:eastAsia="Calibri" w:hAnsi="Times New Roman" w:cs="Times New Roman"/>
          <w:b/>
          <w:sz w:val="26"/>
          <w:szCs w:val="26"/>
        </w:rPr>
      </w:pPr>
    </w:p>
    <w:tbl>
      <w:tblPr>
        <w:tblW w:w="9498" w:type="dxa"/>
        <w:tblInd w:w="-147" w:type="dxa"/>
        <w:tblLayout w:type="fixed"/>
        <w:tblCellMar>
          <w:left w:w="75" w:type="dxa"/>
          <w:right w:w="75" w:type="dxa"/>
        </w:tblCellMar>
        <w:tblLook w:val="04A0" w:firstRow="1" w:lastRow="0" w:firstColumn="1" w:lastColumn="0" w:noHBand="0" w:noVBand="1"/>
      </w:tblPr>
      <w:tblGrid>
        <w:gridCol w:w="3544"/>
        <w:gridCol w:w="5954"/>
      </w:tblGrid>
      <w:tr w:rsidR="00964E5F" w14:paraId="2A81A4DA" w14:textId="77777777" w:rsidTr="0047434F">
        <w:trPr>
          <w:trHeight w:val="400"/>
        </w:trPr>
        <w:tc>
          <w:tcPr>
            <w:tcW w:w="3544" w:type="dxa"/>
            <w:tcBorders>
              <w:top w:val="single" w:sz="4" w:space="0" w:color="auto"/>
              <w:left w:val="single" w:sz="4" w:space="0" w:color="auto"/>
              <w:bottom w:val="single" w:sz="4" w:space="0" w:color="auto"/>
              <w:right w:val="single" w:sz="4" w:space="0" w:color="auto"/>
            </w:tcBorders>
          </w:tcPr>
          <w:p w14:paraId="0DDACFC2" w14:textId="77777777" w:rsidR="00B15B11" w:rsidRPr="00B15B11" w:rsidRDefault="00B15B11" w:rsidP="00B15B11">
            <w:pPr>
              <w:rPr>
                <w:rFonts w:ascii="Times New Roman" w:hAnsi="Times New Roman" w:cs="Times New Roman"/>
                <w:sz w:val="28"/>
                <w:szCs w:val="28"/>
              </w:rPr>
            </w:pPr>
            <w:r w:rsidRPr="00B15B11">
              <w:rPr>
                <w:rFonts w:ascii="Times New Roman" w:hAnsi="Times New Roman" w:cs="Times New Roman"/>
                <w:sz w:val="28"/>
                <w:szCs w:val="28"/>
              </w:rPr>
              <w:t>-заказчик-координатор</w:t>
            </w:r>
          </w:p>
          <w:p w14:paraId="1E60F848" w14:textId="77777777" w:rsidR="00B15B11" w:rsidRPr="00B15B11" w:rsidRDefault="00B15B11" w:rsidP="00B15B11">
            <w:pPr>
              <w:rPr>
                <w:rFonts w:ascii="Times New Roman" w:hAnsi="Times New Roman" w:cs="Times New Roman"/>
                <w:sz w:val="28"/>
                <w:szCs w:val="28"/>
              </w:rPr>
            </w:pPr>
          </w:p>
          <w:p w14:paraId="09219B7B" w14:textId="77777777" w:rsidR="00B15B11" w:rsidRPr="00B15B11" w:rsidRDefault="00B15B11" w:rsidP="00B15B11">
            <w:pPr>
              <w:rPr>
                <w:rFonts w:ascii="Times New Roman" w:hAnsi="Times New Roman" w:cs="Times New Roman"/>
                <w:sz w:val="28"/>
                <w:szCs w:val="28"/>
              </w:rPr>
            </w:pPr>
          </w:p>
          <w:p w14:paraId="69566F6F" w14:textId="77777777" w:rsidR="00B15B11" w:rsidRPr="00B15B11" w:rsidRDefault="00B15B11" w:rsidP="00B15B11">
            <w:pPr>
              <w:rPr>
                <w:rFonts w:ascii="Times New Roman" w:hAnsi="Times New Roman" w:cs="Times New Roman"/>
                <w:sz w:val="28"/>
                <w:szCs w:val="28"/>
              </w:rPr>
            </w:pPr>
            <w:r w:rsidRPr="00B15B11">
              <w:rPr>
                <w:rFonts w:ascii="Times New Roman" w:hAnsi="Times New Roman" w:cs="Times New Roman"/>
                <w:sz w:val="28"/>
                <w:szCs w:val="28"/>
              </w:rPr>
              <w:t>-разработчик</w:t>
            </w:r>
          </w:p>
          <w:p w14:paraId="33FDE68B" w14:textId="77777777" w:rsidR="00B15B11" w:rsidRPr="00B15B11" w:rsidRDefault="00B15B11" w:rsidP="00B15B11">
            <w:pPr>
              <w:rPr>
                <w:rFonts w:ascii="Times New Roman" w:hAnsi="Times New Roman" w:cs="Times New Roman"/>
                <w:sz w:val="28"/>
                <w:szCs w:val="28"/>
              </w:rPr>
            </w:pPr>
          </w:p>
          <w:p w14:paraId="2E822795" w14:textId="2F2AD11D" w:rsidR="00B15B11" w:rsidRDefault="00B15B11" w:rsidP="00B15B11">
            <w:pPr>
              <w:rPr>
                <w:rFonts w:ascii="Times New Roman" w:hAnsi="Times New Roman" w:cs="Times New Roman"/>
                <w:sz w:val="28"/>
                <w:szCs w:val="28"/>
              </w:rPr>
            </w:pPr>
          </w:p>
          <w:p w14:paraId="18A521B3" w14:textId="77777777" w:rsidR="00B15B11" w:rsidRPr="00B15B11" w:rsidRDefault="00B15B11" w:rsidP="00B15B11">
            <w:pPr>
              <w:rPr>
                <w:rFonts w:ascii="Times New Roman" w:hAnsi="Times New Roman" w:cs="Times New Roman"/>
                <w:sz w:val="28"/>
                <w:szCs w:val="28"/>
              </w:rPr>
            </w:pPr>
          </w:p>
          <w:p w14:paraId="523544BD" w14:textId="77777777" w:rsidR="00B15B11" w:rsidRPr="00B15B11" w:rsidRDefault="00B15B11" w:rsidP="00B15B11">
            <w:pPr>
              <w:rPr>
                <w:rFonts w:ascii="Times New Roman" w:hAnsi="Times New Roman" w:cs="Times New Roman"/>
                <w:sz w:val="28"/>
                <w:szCs w:val="28"/>
              </w:rPr>
            </w:pPr>
            <w:r w:rsidRPr="00B15B11">
              <w:rPr>
                <w:rFonts w:ascii="Times New Roman" w:hAnsi="Times New Roman" w:cs="Times New Roman"/>
                <w:sz w:val="28"/>
                <w:szCs w:val="28"/>
              </w:rPr>
              <w:t>-исполнители</w:t>
            </w:r>
          </w:p>
          <w:p w14:paraId="227A01CC" w14:textId="609AD6AF" w:rsidR="00964E5F" w:rsidRDefault="00B15B11" w:rsidP="00B15B11">
            <w:pPr>
              <w:rPr>
                <w:rFonts w:ascii="Times New Roman" w:hAnsi="Times New Roman" w:cs="Times New Roman"/>
                <w:sz w:val="28"/>
                <w:szCs w:val="28"/>
              </w:rPr>
            </w:pPr>
            <w:r w:rsidRPr="00B15B11">
              <w:rPr>
                <w:rFonts w:ascii="Times New Roman" w:hAnsi="Times New Roman" w:cs="Times New Roman"/>
                <w:sz w:val="28"/>
                <w:szCs w:val="28"/>
              </w:rPr>
              <w:t xml:space="preserve">муниципальной программы        </w:t>
            </w:r>
          </w:p>
        </w:tc>
        <w:tc>
          <w:tcPr>
            <w:tcW w:w="5954" w:type="dxa"/>
            <w:tcBorders>
              <w:top w:val="single" w:sz="4" w:space="0" w:color="auto"/>
              <w:left w:val="single" w:sz="4" w:space="0" w:color="auto"/>
              <w:bottom w:val="single" w:sz="4" w:space="0" w:color="auto"/>
              <w:right w:val="single" w:sz="4" w:space="0" w:color="auto"/>
            </w:tcBorders>
          </w:tcPr>
          <w:p w14:paraId="3DA3B026" w14:textId="77777777" w:rsidR="00964E5F" w:rsidRPr="00964E5F" w:rsidRDefault="00964E5F" w:rsidP="00964E5F">
            <w:pPr>
              <w:rPr>
                <w:rFonts w:ascii="Times New Roman" w:hAnsi="Times New Roman" w:cs="Times New Roman"/>
                <w:sz w:val="28"/>
                <w:szCs w:val="28"/>
              </w:rPr>
            </w:pPr>
            <w:r w:rsidRPr="00964E5F">
              <w:rPr>
                <w:rFonts w:ascii="Times New Roman" w:hAnsi="Times New Roman" w:cs="Times New Roman"/>
                <w:sz w:val="28"/>
                <w:szCs w:val="28"/>
              </w:rPr>
              <w:t xml:space="preserve">- Администрация Нижнесергинского городского поселения  </w:t>
            </w:r>
          </w:p>
          <w:p w14:paraId="4BA96EC1" w14:textId="77777777" w:rsidR="00964E5F" w:rsidRPr="00964E5F" w:rsidRDefault="00964E5F" w:rsidP="00964E5F">
            <w:pPr>
              <w:rPr>
                <w:rFonts w:ascii="Times New Roman" w:hAnsi="Times New Roman" w:cs="Times New Roman"/>
                <w:sz w:val="28"/>
                <w:szCs w:val="28"/>
              </w:rPr>
            </w:pPr>
          </w:p>
          <w:p w14:paraId="3E0AD0DC" w14:textId="77777777" w:rsidR="00964E5F" w:rsidRPr="00964E5F" w:rsidRDefault="00964E5F" w:rsidP="00964E5F">
            <w:pPr>
              <w:rPr>
                <w:rFonts w:ascii="Times New Roman" w:hAnsi="Times New Roman" w:cs="Times New Roman"/>
                <w:sz w:val="28"/>
                <w:szCs w:val="28"/>
              </w:rPr>
            </w:pPr>
            <w:r w:rsidRPr="00964E5F">
              <w:rPr>
                <w:rFonts w:ascii="Times New Roman" w:hAnsi="Times New Roman" w:cs="Times New Roman"/>
                <w:sz w:val="28"/>
                <w:szCs w:val="28"/>
              </w:rPr>
              <w:t>- Муниципальное бюджетное учреждение «Дворец культуры города Нижние Серги»</w:t>
            </w:r>
          </w:p>
          <w:p w14:paraId="3FFB4D3B" w14:textId="77777777" w:rsidR="00964E5F" w:rsidRPr="00964E5F" w:rsidRDefault="00964E5F" w:rsidP="00964E5F">
            <w:pPr>
              <w:rPr>
                <w:rFonts w:ascii="Times New Roman" w:hAnsi="Times New Roman" w:cs="Times New Roman"/>
                <w:sz w:val="28"/>
                <w:szCs w:val="28"/>
              </w:rPr>
            </w:pPr>
          </w:p>
          <w:p w14:paraId="26CEAAF3" w14:textId="77777777" w:rsidR="00964E5F" w:rsidRPr="00964E5F" w:rsidRDefault="00964E5F" w:rsidP="00964E5F">
            <w:pPr>
              <w:rPr>
                <w:rFonts w:ascii="Times New Roman" w:hAnsi="Times New Roman" w:cs="Times New Roman"/>
                <w:sz w:val="28"/>
                <w:szCs w:val="28"/>
              </w:rPr>
            </w:pPr>
          </w:p>
          <w:p w14:paraId="6180EFF0" w14:textId="77777777" w:rsidR="00964E5F" w:rsidRDefault="00964E5F" w:rsidP="00964E5F">
            <w:pPr>
              <w:rPr>
                <w:rFonts w:ascii="Times New Roman" w:hAnsi="Times New Roman" w:cs="Times New Roman"/>
                <w:sz w:val="28"/>
                <w:szCs w:val="28"/>
              </w:rPr>
            </w:pPr>
            <w:r w:rsidRPr="00964E5F">
              <w:rPr>
                <w:rFonts w:ascii="Times New Roman" w:hAnsi="Times New Roman" w:cs="Times New Roman"/>
                <w:sz w:val="28"/>
                <w:szCs w:val="28"/>
              </w:rPr>
              <w:t>-Дворец культуры, администрация Нижнесергинского городского поселения, организации и учреждения, осуществляющие деятельность на территории Нижнесергинского городского поселения.</w:t>
            </w:r>
          </w:p>
        </w:tc>
      </w:tr>
      <w:tr w:rsidR="00964E5F" w14:paraId="1CE759F8" w14:textId="77777777" w:rsidTr="0047434F">
        <w:trPr>
          <w:trHeight w:val="400"/>
        </w:trPr>
        <w:tc>
          <w:tcPr>
            <w:tcW w:w="3544" w:type="dxa"/>
            <w:tcBorders>
              <w:top w:val="nil"/>
              <w:left w:val="single" w:sz="4" w:space="0" w:color="auto"/>
              <w:bottom w:val="single" w:sz="4" w:space="0" w:color="auto"/>
              <w:right w:val="single" w:sz="4" w:space="0" w:color="auto"/>
            </w:tcBorders>
            <w:hideMark/>
          </w:tcPr>
          <w:p w14:paraId="4A9E10CB" w14:textId="33DDEBE4" w:rsidR="00964E5F" w:rsidRDefault="00B15B11" w:rsidP="005E18DB">
            <w:pPr>
              <w:rPr>
                <w:rFonts w:ascii="Times New Roman" w:hAnsi="Times New Roman" w:cs="Times New Roman"/>
                <w:sz w:val="28"/>
                <w:szCs w:val="28"/>
              </w:rPr>
            </w:pPr>
            <w:r>
              <w:rPr>
                <w:rFonts w:ascii="Times New Roman" w:hAnsi="Times New Roman" w:cs="Times New Roman"/>
                <w:sz w:val="28"/>
                <w:szCs w:val="28"/>
              </w:rPr>
              <w:t>Сроки реализации подпрограммы</w:t>
            </w:r>
            <w:r w:rsidR="00964E5F">
              <w:rPr>
                <w:rFonts w:ascii="Times New Roman" w:hAnsi="Times New Roman" w:cs="Times New Roman"/>
                <w:sz w:val="28"/>
                <w:szCs w:val="28"/>
              </w:rPr>
              <w:t xml:space="preserve">        </w:t>
            </w:r>
          </w:p>
        </w:tc>
        <w:tc>
          <w:tcPr>
            <w:tcW w:w="5954" w:type="dxa"/>
            <w:tcBorders>
              <w:top w:val="nil"/>
              <w:left w:val="single" w:sz="4" w:space="0" w:color="auto"/>
              <w:bottom w:val="single" w:sz="4" w:space="0" w:color="auto"/>
              <w:right w:val="single" w:sz="4" w:space="0" w:color="auto"/>
            </w:tcBorders>
            <w:hideMark/>
          </w:tcPr>
          <w:p w14:paraId="2CF70E2B" w14:textId="29C90363" w:rsidR="00964E5F" w:rsidRDefault="00964E5F" w:rsidP="005E18DB">
            <w:pPr>
              <w:rPr>
                <w:rFonts w:ascii="Times New Roman" w:hAnsi="Times New Roman" w:cs="Times New Roman"/>
                <w:sz w:val="28"/>
                <w:szCs w:val="28"/>
              </w:rPr>
            </w:pPr>
            <w:proofErr w:type="gramStart"/>
            <w:r>
              <w:rPr>
                <w:rFonts w:ascii="Times New Roman" w:eastAsia="Calibri" w:hAnsi="Times New Roman" w:cs="Calibri"/>
                <w:sz w:val="28"/>
                <w:szCs w:val="28"/>
              </w:rPr>
              <w:t>2016-202</w:t>
            </w:r>
            <w:r w:rsidR="00D723F9">
              <w:rPr>
                <w:rFonts w:ascii="Times New Roman" w:eastAsia="Calibri" w:hAnsi="Times New Roman" w:cs="Calibri"/>
                <w:sz w:val="28"/>
                <w:szCs w:val="28"/>
              </w:rPr>
              <w:t>5</w:t>
            </w:r>
            <w:proofErr w:type="gramEnd"/>
            <w:r>
              <w:rPr>
                <w:rFonts w:ascii="Times New Roman" w:eastAsia="Calibri" w:hAnsi="Times New Roman" w:cs="Calibri"/>
                <w:sz w:val="28"/>
                <w:szCs w:val="28"/>
              </w:rPr>
              <w:t xml:space="preserve"> годы</w:t>
            </w:r>
          </w:p>
        </w:tc>
      </w:tr>
      <w:tr w:rsidR="00964E5F" w14:paraId="3D48FEB4" w14:textId="77777777" w:rsidTr="0047434F">
        <w:trPr>
          <w:trHeight w:val="400"/>
        </w:trPr>
        <w:tc>
          <w:tcPr>
            <w:tcW w:w="3544" w:type="dxa"/>
            <w:tcBorders>
              <w:top w:val="nil"/>
              <w:left w:val="single" w:sz="4" w:space="0" w:color="auto"/>
              <w:bottom w:val="single" w:sz="4" w:space="0" w:color="auto"/>
              <w:right w:val="single" w:sz="4" w:space="0" w:color="auto"/>
            </w:tcBorders>
            <w:hideMark/>
          </w:tcPr>
          <w:p w14:paraId="72734A78" w14:textId="5C4FF29D" w:rsidR="00964E5F" w:rsidRDefault="00B15B11" w:rsidP="005E18DB">
            <w:pPr>
              <w:rPr>
                <w:rFonts w:ascii="Times New Roman" w:hAnsi="Times New Roman" w:cs="Times New Roman"/>
                <w:sz w:val="28"/>
                <w:szCs w:val="28"/>
              </w:rPr>
            </w:pPr>
            <w:r>
              <w:rPr>
                <w:rFonts w:ascii="Times New Roman" w:hAnsi="Times New Roman" w:cs="Times New Roman"/>
                <w:sz w:val="28"/>
                <w:szCs w:val="28"/>
              </w:rPr>
              <w:t>Цели подпрограммы</w:t>
            </w:r>
            <w:r w:rsidR="00964E5F">
              <w:rPr>
                <w:rFonts w:ascii="Times New Roman" w:hAnsi="Times New Roman" w:cs="Times New Roman"/>
                <w:sz w:val="28"/>
                <w:szCs w:val="28"/>
              </w:rPr>
              <w:t xml:space="preserve">        </w:t>
            </w:r>
          </w:p>
        </w:tc>
        <w:tc>
          <w:tcPr>
            <w:tcW w:w="5954" w:type="dxa"/>
            <w:tcBorders>
              <w:top w:val="nil"/>
              <w:left w:val="single" w:sz="4" w:space="0" w:color="auto"/>
              <w:bottom w:val="single" w:sz="4" w:space="0" w:color="auto"/>
              <w:right w:val="single" w:sz="4" w:space="0" w:color="auto"/>
            </w:tcBorders>
          </w:tcPr>
          <w:p w14:paraId="4BFCD375" w14:textId="77777777" w:rsidR="00964E5F" w:rsidRDefault="00964E5F" w:rsidP="005E18DB">
            <w:pPr>
              <w:rPr>
                <w:rFonts w:ascii="Times New Roman" w:hAnsi="Times New Roman" w:cs="Times New Roman"/>
                <w:sz w:val="28"/>
                <w:szCs w:val="28"/>
              </w:rPr>
            </w:pPr>
            <w:r w:rsidRPr="00964E5F">
              <w:rPr>
                <w:rFonts w:ascii="Times New Roman" w:hAnsi="Times New Roman" w:cs="Times New Roman"/>
                <w:bCs/>
                <w:sz w:val="28"/>
                <w:szCs w:val="28"/>
              </w:rPr>
              <w:t xml:space="preserve">Повышение доступности и качества услуг, предоставляемых Дворцом культуры города Нижние Серги        </w:t>
            </w:r>
          </w:p>
        </w:tc>
      </w:tr>
      <w:tr w:rsidR="00964E5F" w14:paraId="7CEC6D79" w14:textId="77777777" w:rsidTr="0047434F">
        <w:trPr>
          <w:trHeight w:val="600"/>
        </w:trPr>
        <w:tc>
          <w:tcPr>
            <w:tcW w:w="3544" w:type="dxa"/>
            <w:tcBorders>
              <w:top w:val="nil"/>
              <w:left w:val="single" w:sz="4" w:space="0" w:color="auto"/>
              <w:bottom w:val="single" w:sz="4" w:space="0" w:color="auto"/>
              <w:right w:val="single" w:sz="4" w:space="0" w:color="auto"/>
            </w:tcBorders>
            <w:hideMark/>
          </w:tcPr>
          <w:p w14:paraId="34601902" w14:textId="0742CECC" w:rsidR="00964E5F" w:rsidRDefault="00B15B11" w:rsidP="00964E5F">
            <w:pPr>
              <w:rPr>
                <w:rFonts w:ascii="Times New Roman" w:hAnsi="Times New Roman" w:cs="Times New Roman"/>
                <w:sz w:val="28"/>
                <w:szCs w:val="28"/>
              </w:rPr>
            </w:pPr>
            <w:r>
              <w:rPr>
                <w:rFonts w:ascii="Times New Roman" w:hAnsi="Times New Roman" w:cs="Times New Roman"/>
                <w:sz w:val="28"/>
                <w:szCs w:val="28"/>
              </w:rPr>
              <w:t>Задачи подпрограммы</w:t>
            </w:r>
            <w:r w:rsidR="00964E5F">
              <w:rPr>
                <w:rFonts w:ascii="Times New Roman" w:hAnsi="Times New Roman" w:cs="Times New Roman"/>
                <w:sz w:val="28"/>
                <w:szCs w:val="28"/>
              </w:rPr>
              <w:t xml:space="preserve">        </w:t>
            </w:r>
          </w:p>
        </w:tc>
        <w:tc>
          <w:tcPr>
            <w:tcW w:w="5954" w:type="dxa"/>
            <w:tcBorders>
              <w:top w:val="nil"/>
              <w:left w:val="single" w:sz="4" w:space="0" w:color="auto"/>
              <w:bottom w:val="single" w:sz="4" w:space="0" w:color="auto"/>
              <w:right w:val="single" w:sz="4" w:space="0" w:color="auto"/>
            </w:tcBorders>
            <w:hideMark/>
          </w:tcPr>
          <w:p w14:paraId="65AC1E7E" w14:textId="77777777" w:rsidR="00964E5F" w:rsidRPr="00964E5F" w:rsidRDefault="00964E5F" w:rsidP="00964E5F">
            <w:pPr>
              <w:widowControl/>
              <w:jc w:val="both"/>
              <w:rPr>
                <w:rFonts w:ascii="Times New Roman" w:hAnsi="Times New Roman" w:cs="Times New Roman"/>
                <w:bCs/>
                <w:sz w:val="28"/>
                <w:szCs w:val="28"/>
              </w:rPr>
            </w:pPr>
            <w:r w:rsidRPr="00964E5F">
              <w:rPr>
                <w:rFonts w:ascii="Times New Roman" w:hAnsi="Times New Roman" w:cs="Times New Roman"/>
                <w:bCs/>
                <w:sz w:val="28"/>
                <w:szCs w:val="28"/>
              </w:rPr>
              <w:t>1.Расширение участия жителей города в культурной жизни путем создания условий для творческой самореализации и доступа к культурным ценностям и информации.</w:t>
            </w:r>
          </w:p>
          <w:p w14:paraId="171AAD87" w14:textId="77777777" w:rsidR="00964E5F" w:rsidRPr="00964E5F" w:rsidRDefault="00964E5F" w:rsidP="00964E5F">
            <w:pPr>
              <w:widowControl/>
              <w:jc w:val="both"/>
              <w:rPr>
                <w:rFonts w:ascii="Times New Roman" w:hAnsi="Times New Roman" w:cs="Times New Roman"/>
                <w:bCs/>
                <w:sz w:val="28"/>
                <w:szCs w:val="28"/>
              </w:rPr>
            </w:pPr>
            <w:r w:rsidRPr="00964E5F">
              <w:rPr>
                <w:rFonts w:ascii="Times New Roman" w:hAnsi="Times New Roman" w:cs="Times New Roman"/>
                <w:bCs/>
                <w:sz w:val="28"/>
                <w:szCs w:val="28"/>
              </w:rPr>
              <w:t>2. Развитие инновационной деятельности в сфере культуры и модернизация материально-технической базы Дворца культуры.</w:t>
            </w:r>
          </w:p>
          <w:p w14:paraId="757FE124" w14:textId="77777777" w:rsidR="00964E5F" w:rsidRPr="00964E5F" w:rsidRDefault="00964E5F" w:rsidP="00964E5F">
            <w:pPr>
              <w:widowControl/>
              <w:jc w:val="both"/>
              <w:rPr>
                <w:rFonts w:ascii="Times New Roman" w:hAnsi="Times New Roman" w:cs="Times New Roman"/>
                <w:bCs/>
                <w:sz w:val="28"/>
                <w:szCs w:val="28"/>
              </w:rPr>
            </w:pPr>
            <w:r w:rsidRPr="00964E5F">
              <w:rPr>
                <w:rFonts w:ascii="Times New Roman" w:hAnsi="Times New Roman" w:cs="Times New Roman"/>
                <w:bCs/>
                <w:sz w:val="28"/>
                <w:szCs w:val="28"/>
              </w:rPr>
              <w:t>3.Создание условий для развития творческих способностей, нравственного воспитания детей и молодежи.</w:t>
            </w:r>
          </w:p>
          <w:p w14:paraId="45ED1EC2" w14:textId="77777777" w:rsidR="00964E5F" w:rsidRPr="00964E5F" w:rsidRDefault="00964E5F" w:rsidP="00964E5F">
            <w:pPr>
              <w:widowControl/>
              <w:jc w:val="both"/>
              <w:rPr>
                <w:rFonts w:ascii="Times New Roman" w:hAnsi="Times New Roman" w:cs="Times New Roman"/>
                <w:bCs/>
                <w:sz w:val="28"/>
                <w:szCs w:val="28"/>
              </w:rPr>
            </w:pPr>
            <w:r w:rsidRPr="00964E5F">
              <w:rPr>
                <w:rFonts w:ascii="Times New Roman" w:hAnsi="Times New Roman" w:cs="Times New Roman"/>
                <w:bCs/>
                <w:sz w:val="28"/>
                <w:szCs w:val="28"/>
              </w:rPr>
              <w:t>4. Развитие кадрового потенциала.</w:t>
            </w:r>
          </w:p>
          <w:p w14:paraId="34C1DBE8" w14:textId="77777777" w:rsidR="00964E5F" w:rsidRPr="00964E5F" w:rsidRDefault="00964E5F" w:rsidP="00964E5F">
            <w:pPr>
              <w:widowControl/>
              <w:jc w:val="both"/>
              <w:rPr>
                <w:rFonts w:ascii="Times New Roman" w:hAnsi="Times New Roman" w:cs="Times New Roman"/>
                <w:bCs/>
                <w:sz w:val="28"/>
                <w:szCs w:val="28"/>
              </w:rPr>
            </w:pPr>
            <w:r w:rsidRPr="00964E5F">
              <w:rPr>
                <w:rFonts w:ascii="Times New Roman" w:hAnsi="Times New Roman" w:cs="Times New Roman"/>
                <w:bCs/>
                <w:sz w:val="28"/>
                <w:szCs w:val="28"/>
              </w:rPr>
              <w:t>5.Совершенствование системы повышения квалификации работников Дворца культуры</w:t>
            </w:r>
          </w:p>
          <w:p w14:paraId="0C1E2E8C" w14:textId="77777777" w:rsidR="00964E5F" w:rsidRDefault="00964E5F" w:rsidP="00964E5F">
            <w:pPr>
              <w:rPr>
                <w:rFonts w:ascii="Times New Roman" w:hAnsi="Times New Roman" w:cs="Times New Roman"/>
                <w:sz w:val="28"/>
                <w:szCs w:val="28"/>
              </w:rPr>
            </w:pPr>
            <w:r w:rsidRPr="00964E5F">
              <w:rPr>
                <w:rFonts w:ascii="Times New Roman" w:hAnsi="Times New Roman" w:cs="Times New Roman"/>
                <w:bCs/>
                <w:sz w:val="28"/>
                <w:szCs w:val="28"/>
              </w:rPr>
              <w:t>6. Создание условий для повышения социального статуса и общественного престижа работников культуры.</w:t>
            </w:r>
          </w:p>
        </w:tc>
      </w:tr>
      <w:tr w:rsidR="00964E5F" w14:paraId="426E9A04" w14:textId="77777777" w:rsidTr="0047434F">
        <w:trPr>
          <w:trHeight w:val="600"/>
        </w:trPr>
        <w:tc>
          <w:tcPr>
            <w:tcW w:w="3544" w:type="dxa"/>
            <w:tcBorders>
              <w:top w:val="nil"/>
              <w:left w:val="single" w:sz="4" w:space="0" w:color="auto"/>
              <w:bottom w:val="single" w:sz="4" w:space="0" w:color="auto"/>
              <w:right w:val="single" w:sz="4" w:space="0" w:color="auto"/>
            </w:tcBorders>
            <w:hideMark/>
          </w:tcPr>
          <w:p w14:paraId="1530B924" w14:textId="719A5F76" w:rsidR="00964E5F" w:rsidRDefault="00B15B11" w:rsidP="005E18DB">
            <w:pPr>
              <w:rPr>
                <w:rFonts w:ascii="Times New Roman" w:hAnsi="Times New Roman" w:cs="Times New Roman"/>
                <w:sz w:val="28"/>
                <w:szCs w:val="28"/>
              </w:rPr>
            </w:pPr>
            <w:r>
              <w:rPr>
                <w:rFonts w:ascii="Times New Roman" w:hAnsi="Times New Roman" w:cs="Times New Roman"/>
                <w:sz w:val="28"/>
                <w:szCs w:val="28"/>
              </w:rPr>
              <w:t xml:space="preserve">Перечень основных целевых показателей подпрограммы </w:t>
            </w:r>
          </w:p>
        </w:tc>
        <w:tc>
          <w:tcPr>
            <w:tcW w:w="5954" w:type="dxa"/>
            <w:tcBorders>
              <w:top w:val="nil"/>
              <w:left w:val="single" w:sz="4" w:space="0" w:color="auto"/>
              <w:bottom w:val="single" w:sz="4" w:space="0" w:color="auto"/>
              <w:right w:val="single" w:sz="4" w:space="0" w:color="auto"/>
            </w:tcBorders>
            <w:hideMark/>
          </w:tcPr>
          <w:p w14:paraId="093B4910" w14:textId="027B274E" w:rsidR="00964E5F" w:rsidRDefault="00964E5F" w:rsidP="005E18DB">
            <w:pPr>
              <w:rPr>
                <w:rFonts w:ascii="Times New Roman" w:hAnsi="Times New Roman" w:cs="Times New Roman"/>
                <w:sz w:val="28"/>
                <w:szCs w:val="28"/>
              </w:rPr>
            </w:pPr>
            <w:r w:rsidRPr="00964E5F">
              <w:rPr>
                <w:rFonts w:ascii="Times New Roman" w:hAnsi="Times New Roman" w:cs="Times New Roman"/>
                <w:sz w:val="28"/>
                <w:szCs w:val="28"/>
              </w:rPr>
              <w:t xml:space="preserve">Приложение № 1.1 к подпрограмме «Развитие культуры в Нижнесергинском городском поселении в </w:t>
            </w:r>
            <w:proofErr w:type="gramStart"/>
            <w:r w:rsidRPr="00964E5F">
              <w:rPr>
                <w:rFonts w:ascii="Times New Roman" w:hAnsi="Times New Roman" w:cs="Times New Roman"/>
                <w:sz w:val="28"/>
                <w:szCs w:val="28"/>
              </w:rPr>
              <w:t>2016-202</w:t>
            </w:r>
            <w:r w:rsidR="00D723F9">
              <w:rPr>
                <w:rFonts w:ascii="Times New Roman" w:hAnsi="Times New Roman" w:cs="Times New Roman"/>
                <w:sz w:val="28"/>
                <w:szCs w:val="28"/>
              </w:rPr>
              <w:t>5</w:t>
            </w:r>
            <w:proofErr w:type="gramEnd"/>
            <w:r w:rsidR="003C2AA1">
              <w:rPr>
                <w:rFonts w:ascii="Times New Roman" w:hAnsi="Times New Roman" w:cs="Times New Roman"/>
                <w:sz w:val="28"/>
                <w:szCs w:val="28"/>
              </w:rPr>
              <w:t xml:space="preserve"> </w:t>
            </w:r>
            <w:r w:rsidRPr="00964E5F">
              <w:rPr>
                <w:rFonts w:ascii="Times New Roman" w:hAnsi="Times New Roman" w:cs="Times New Roman"/>
                <w:sz w:val="28"/>
                <w:szCs w:val="28"/>
              </w:rPr>
              <w:t>годах»</w:t>
            </w:r>
          </w:p>
        </w:tc>
      </w:tr>
      <w:tr w:rsidR="00964E5F" w14:paraId="0D77F21A" w14:textId="77777777" w:rsidTr="0047434F">
        <w:trPr>
          <w:trHeight w:val="1089"/>
        </w:trPr>
        <w:tc>
          <w:tcPr>
            <w:tcW w:w="3544" w:type="dxa"/>
            <w:tcBorders>
              <w:top w:val="nil"/>
              <w:left w:val="single" w:sz="4" w:space="0" w:color="auto"/>
              <w:bottom w:val="single" w:sz="4" w:space="0" w:color="auto"/>
              <w:right w:val="single" w:sz="4" w:space="0" w:color="auto"/>
            </w:tcBorders>
            <w:hideMark/>
          </w:tcPr>
          <w:p w14:paraId="281775EE" w14:textId="5993C33F" w:rsidR="00964E5F" w:rsidRDefault="00B15B11" w:rsidP="005E18DB">
            <w:pPr>
              <w:rPr>
                <w:rFonts w:ascii="Times New Roman" w:hAnsi="Times New Roman" w:cs="Times New Roman"/>
                <w:sz w:val="28"/>
                <w:szCs w:val="28"/>
              </w:rPr>
            </w:pPr>
            <w:bookmarkStart w:id="9" w:name="_Hlk35336124"/>
            <w:r>
              <w:rPr>
                <w:rFonts w:ascii="Times New Roman" w:hAnsi="Times New Roman" w:cs="Times New Roman"/>
                <w:sz w:val="28"/>
                <w:szCs w:val="28"/>
              </w:rPr>
              <w:t>Объемы финансирования подпрограммы по годам реализации</w:t>
            </w:r>
            <w:r w:rsidR="00964E5F">
              <w:rPr>
                <w:rFonts w:ascii="Times New Roman" w:hAnsi="Times New Roman" w:cs="Times New Roman"/>
                <w:sz w:val="28"/>
                <w:szCs w:val="28"/>
              </w:rPr>
              <w:t xml:space="preserve">       </w:t>
            </w:r>
          </w:p>
        </w:tc>
        <w:tc>
          <w:tcPr>
            <w:tcW w:w="5954" w:type="dxa"/>
            <w:tcBorders>
              <w:top w:val="nil"/>
              <w:left w:val="single" w:sz="4" w:space="0" w:color="auto"/>
              <w:bottom w:val="single" w:sz="4" w:space="0" w:color="auto"/>
              <w:right w:val="single" w:sz="4" w:space="0" w:color="auto"/>
            </w:tcBorders>
            <w:hideMark/>
          </w:tcPr>
          <w:p w14:paraId="2713E336" w14:textId="1F21C639" w:rsidR="00964E5F" w:rsidRDefault="00964E5F" w:rsidP="005E18DB">
            <w:pPr>
              <w:rPr>
                <w:rFonts w:ascii="Times New Roman" w:hAnsi="Times New Roman" w:cs="Times New Roman"/>
                <w:sz w:val="28"/>
                <w:szCs w:val="28"/>
              </w:rPr>
            </w:pPr>
            <w:r>
              <w:rPr>
                <w:rFonts w:ascii="Times New Roman" w:hAnsi="Times New Roman" w:cs="Times New Roman"/>
                <w:sz w:val="28"/>
                <w:szCs w:val="28"/>
              </w:rPr>
              <w:t xml:space="preserve">ВСЕГО: </w:t>
            </w:r>
            <w:r w:rsidR="00BE6E8E" w:rsidRPr="00BE6E8E">
              <w:rPr>
                <w:rFonts w:ascii="Times New Roman" w:hAnsi="Times New Roman" w:cs="Times New Roman"/>
                <w:b/>
                <w:color w:val="FF0000"/>
                <w:sz w:val="28"/>
                <w:szCs w:val="28"/>
              </w:rPr>
              <w:t>2</w:t>
            </w:r>
            <w:r w:rsidR="00D667DE">
              <w:rPr>
                <w:rFonts w:ascii="Times New Roman" w:hAnsi="Times New Roman" w:cs="Times New Roman"/>
                <w:b/>
                <w:color w:val="FF0000"/>
                <w:sz w:val="28"/>
                <w:szCs w:val="28"/>
              </w:rPr>
              <w:t>13899</w:t>
            </w:r>
            <w:r w:rsidR="00054390">
              <w:rPr>
                <w:rFonts w:ascii="Times New Roman" w:hAnsi="Times New Roman" w:cs="Times New Roman"/>
                <w:b/>
                <w:color w:val="FF0000"/>
                <w:sz w:val="28"/>
                <w:szCs w:val="28"/>
              </w:rPr>
              <w:t>,</w:t>
            </w:r>
            <w:r w:rsidR="00D667DE">
              <w:rPr>
                <w:rFonts w:ascii="Times New Roman" w:hAnsi="Times New Roman" w:cs="Times New Roman"/>
                <w:b/>
                <w:color w:val="FF0000"/>
                <w:sz w:val="28"/>
                <w:szCs w:val="28"/>
              </w:rPr>
              <w:t>3</w:t>
            </w:r>
            <w:r w:rsidR="00054390">
              <w:rPr>
                <w:rFonts w:ascii="Times New Roman" w:hAnsi="Times New Roman" w:cs="Times New Roman"/>
                <w:b/>
                <w:color w:val="FF0000"/>
                <w:sz w:val="28"/>
                <w:szCs w:val="28"/>
              </w:rPr>
              <w:t>2</w:t>
            </w:r>
            <w:r w:rsidRPr="00484843">
              <w:rPr>
                <w:rFonts w:ascii="Times New Roman" w:hAnsi="Times New Roman" w:cs="Times New Roman"/>
                <w:b/>
                <w:color w:val="FF0000"/>
                <w:sz w:val="28"/>
                <w:szCs w:val="28"/>
              </w:rPr>
              <w:t xml:space="preserve"> </w:t>
            </w:r>
            <w:r>
              <w:rPr>
                <w:rFonts w:ascii="Times New Roman" w:eastAsia="Calibri" w:hAnsi="Times New Roman" w:cs="Calibri"/>
                <w:sz w:val="28"/>
                <w:szCs w:val="28"/>
              </w:rPr>
              <w:t>тыс.</w:t>
            </w:r>
            <w:r>
              <w:rPr>
                <w:rFonts w:ascii="Times New Roman" w:eastAsia="Calibri" w:hAnsi="Times New Roman" w:cs="Times New Roman"/>
                <w:sz w:val="28"/>
                <w:szCs w:val="28"/>
              </w:rPr>
              <w:t xml:space="preserve"> рублей</w:t>
            </w:r>
            <w:r>
              <w:rPr>
                <w:rFonts w:ascii="Times New Roman" w:hAnsi="Times New Roman" w:cs="Times New Roman"/>
                <w:sz w:val="28"/>
                <w:szCs w:val="28"/>
              </w:rPr>
              <w:t xml:space="preserve">                             </w:t>
            </w:r>
            <w:r>
              <w:rPr>
                <w:rFonts w:ascii="Times New Roman" w:hAnsi="Times New Roman" w:cs="Times New Roman"/>
                <w:sz w:val="28"/>
                <w:szCs w:val="28"/>
              </w:rPr>
              <w:br/>
              <w:t xml:space="preserve">из них:  </w:t>
            </w:r>
          </w:p>
          <w:p w14:paraId="4100477D" w14:textId="77777777" w:rsidR="00964E5F" w:rsidRDefault="00964E5F" w:rsidP="005E18DB">
            <w:pPr>
              <w:rPr>
                <w:rFonts w:ascii="Times New Roman" w:hAnsi="Times New Roman" w:cs="Times New Roman"/>
                <w:sz w:val="28"/>
                <w:szCs w:val="28"/>
              </w:rPr>
            </w:pPr>
            <w:r>
              <w:rPr>
                <w:rFonts w:ascii="Times New Roman" w:hAnsi="Times New Roman" w:cs="Times New Roman"/>
                <w:sz w:val="28"/>
                <w:szCs w:val="28"/>
              </w:rPr>
              <w:t xml:space="preserve">областной бюджет: </w:t>
            </w:r>
            <w:r w:rsidR="0047434F" w:rsidRPr="00484843">
              <w:rPr>
                <w:rFonts w:ascii="Times New Roman" w:hAnsi="Times New Roman" w:cs="Times New Roman"/>
                <w:b/>
                <w:bCs/>
                <w:color w:val="FF0000"/>
                <w:sz w:val="28"/>
                <w:szCs w:val="28"/>
              </w:rPr>
              <w:t>15</w:t>
            </w:r>
            <w:r w:rsidR="00964876" w:rsidRPr="00484843">
              <w:rPr>
                <w:rFonts w:ascii="Times New Roman" w:hAnsi="Times New Roman" w:cs="Times New Roman"/>
                <w:b/>
                <w:bCs/>
                <w:color w:val="FF0000"/>
                <w:sz w:val="28"/>
                <w:szCs w:val="28"/>
              </w:rPr>
              <w:t>85</w:t>
            </w:r>
            <w:r w:rsidR="0047434F" w:rsidRPr="00484843">
              <w:rPr>
                <w:rFonts w:ascii="Times New Roman" w:hAnsi="Times New Roman" w:cs="Times New Roman"/>
                <w:b/>
                <w:bCs/>
                <w:color w:val="FF0000"/>
                <w:sz w:val="28"/>
                <w:szCs w:val="28"/>
              </w:rPr>
              <w:t>,</w:t>
            </w:r>
            <w:r w:rsidR="00964876" w:rsidRPr="00484843">
              <w:rPr>
                <w:rFonts w:ascii="Times New Roman" w:hAnsi="Times New Roman" w:cs="Times New Roman"/>
                <w:b/>
                <w:bCs/>
                <w:color w:val="FF0000"/>
                <w:sz w:val="28"/>
                <w:szCs w:val="28"/>
              </w:rPr>
              <w:t>5</w:t>
            </w:r>
            <w:r w:rsidR="0047434F" w:rsidRPr="00484843">
              <w:rPr>
                <w:rFonts w:ascii="Times New Roman" w:hAnsi="Times New Roman" w:cs="Times New Roman"/>
                <w:b/>
                <w:bCs/>
                <w:color w:val="FF0000"/>
                <w:sz w:val="28"/>
                <w:szCs w:val="28"/>
              </w:rPr>
              <w:t>4</w:t>
            </w:r>
            <w:r w:rsidRPr="00964876">
              <w:rPr>
                <w:rFonts w:ascii="Times New Roman" w:hAnsi="Times New Roman" w:cs="Times New Roman"/>
                <w:color w:val="FF0000"/>
                <w:sz w:val="28"/>
                <w:szCs w:val="28"/>
              </w:rPr>
              <w:t xml:space="preserve"> </w:t>
            </w:r>
            <w:r>
              <w:rPr>
                <w:rFonts w:ascii="Times New Roman" w:hAnsi="Times New Roman" w:cs="Times New Roman"/>
                <w:sz w:val="28"/>
                <w:szCs w:val="28"/>
              </w:rPr>
              <w:t xml:space="preserve">тыс. рублей, в том </w:t>
            </w:r>
            <w:r>
              <w:rPr>
                <w:rFonts w:ascii="Times New Roman" w:hAnsi="Times New Roman" w:cs="Times New Roman"/>
                <w:sz w:val="28"/>
                <w:szCs w:val="28"/>
              </w:rPr>
              <w:lastRenderedPageBreak/>
              <w:t>числе по годам реализации:</w:t>
            </w:r>
          </w:p>
          <w:p w14:paraId="42C35B14" w14:textId="77777777" w:rsidR="00964E5F" w:rsidRDefault="00964E5F" w:rsidP="005E18DB">
            <w:pPr>
              <w:rPr>
                <w:rFonts w:ascii="Times New Roman" w:hAnsi="Times New Roman" w:cs="Times New Roman"/>
                <w:sz w:val="28"/>
                <w:szCs w:val="28"/>
              </w:rPr>
            </w:pPr>
            <w:r>
              <w:rPr>
                <w:rFonts w:ascii="Times New Roman" w:hAnsi="Times New Roman" w:cs="Times New Roman"/>
                <w:sz w:val="28"/>
                <w:szCs w:val="28"/>
              </w:rPr>
              <w:t>2016 год – 0,0 тыс. рублей;</w:t>
            </w:r>
          </w:p>
          <w:p w14:paraId="5B89F1D8" w14:textId="77777777" w:rsidR="00964E5F" w:rsidRDefault="00964E5F" w:rsidP="005E18DB">
            <w:pPr>
              <w:rPr>
                <w:rFonts w:ascii="Times New Roman" w:hAnsi="Times New Roman" w:cs="Times New Roman"/>
                <w:sz w:val="28"/>
                <w:szCs w:val="28"/>
              </w:rPr>
            </w:pPr>
            <w:r>
              <w:rPr>
                <w:rFonts w:ascii="Times New Roman" w:hAnsi="Times New Roman" w:cs="Times New Roman"/>
                <w:sz w:val="28"/>
                <w:szCs w:val="28"/>
              </w:rPr>
              <w:t>2017 год – 0,0 тыс. рублей;</w:t>
            </w:r>
          </w:p>
          <w:p w14:paraId="560FD4AB" w14:textId="77777777" w:rsidR="00964E5F" w:rsidRDefault="00964E5F" w:rsidP="005E18DB">
            <w:pPr>
              <w:rPr>
                <w:rFonts w:ascii="Times New Roman" w:hAnsi="Times New Roman" w:cs="Times New Roman"/>
                <w:sz w:val="28"/>
                <w:szCs w:val="28"/>
              </w:rPr>
            </w:pPr>
            <w:r>
              <w:rPr>
                <w:rFonts w:ascii="Times New Roman" w:hAnsi="Times New Roman" w:cs="Times New Roman"/>
                <w:sz w:val="28"/>
                <w:szCs w:val="28"/>
              </w:rPr>
              <w:t xml:space="preserve">2018 год – </w:t>
            </w:r>
            <w:r w:rsidR="0047434F" w:rsidRPr="00A305F1">
              <w:rPr>
                <w:rFonts w:ascii="Times New Roman" w:hAnsi="Times New Roman" w:cs="Times New Roman"/>
                <w:sz w:val="28"/>
                <w:szCs w:val="28"/>
              </w:rPr>
              <w:t xml:space="preserve">1059,24 </w:t>
            </w:r>
            <w:r>
              <w:rPr>
                <w:rFonts w:ascii="Times New Roman" w:hAnsi="Times New Roman" w:cs="Times New Roman"/>
                <w:sz w:val="28"/>
                <w:szCs w:val="28"/>
              </w:rPr>
              <w:t>тыс. рублей;</w:t>
            </w:r>
          </w:p>
          <w:p w14:paraId="385E7EDC" w14:textId="77777777" w:rsidR="00964E5F" w:rsidRDefault="00964E5F" w:rsidP="005E18DB">
            <w:pPr>
              <w:rPr>
                <w:rFonts w:ascii="Times New Roman" w:hAnsi="Times New Roman" w:cs="Times New Roman"/>
                <w:sz w:val="28"/>
                <w:szCs w:val="28"/>
              </w:rPr>
            </w:pPr>
            <w:r>
              <w:rPr>
                <w:rFonts w:ascii="Times New Roman" w:hAnsi="Times New Roman" w:cs="Times New Roman"/>
                <w:sz w:val="28"/>
                <w:szCs w:val="28"/>
              </w:rPr>
              <w:t xml:space="preserve">2019 год – </w:t>
            </w:r>
            <w:r w:rsidR="0047434F" w:rsidRPr="00A305F1">
              <w:rPr>
                <w:rFonts w:ascii="Times New Roman" w:hAnsi="Times New Roman" w:cs="Times New Roman"/>
                <w:sz w:val="28"/>
                <w:szCs w:val="28"/>
              </w:rPr>
              <w:t>481,7</w:t>
            </w:r>
            <w:r w:rsidRPr="00A305F1">
              <w:rPr>
                <w:rFonts w:ascii="Times New Roman" w:hAnsi="Times New Roman" w:cs="Times New Roman"/>
                <w:sz w:val="28"/>
                <w:szCs w:val="28"/>
              </w:rPr>
              <w:t xml:space="preserve"> </w:t>
            </w:r>
            <w:r>
              <w:rPr>
                <w:rFonts w:ascii="Times New Roman" w:hAnsi="Times New Roman" w:cs="Times New Roman"/>
                <w:sz w:val="28"/>
                <w:szCs w:val="28"/>
              </w:rPr>
              <w:t>тыс. рублей;</w:t>
            </w:r>
          </w:p>
          <w:p w14:paraId="1C35967D" w14:textId="77777777" w:rsidR="00964E5F" w:rsidRPr="00964876" w:rsidRDefault="00964E5F" w:rsidP="005E18DB">
            <w:pPr>
              <w:rPr>
                <w:rFonts w:ascii="Times New Roman" w:hAnsi="Times New Roman" w:cs="Times New Roman"/>
                <w:color w:val="FF0000"/>
                <w:sz w:val="28"/>
                <w:szCs w:val="28"/>
              </w:rPr>
            </w:pPr>
            <w:r w:rsidRPr="00964876">
              <w:rPr>
                <w:rFonts w:ascii="Times New Roman" w:hAnsi="Times New Roman" w:cs="Times New Roman"/>
                <w:color w:val="FF0000"/>
                <w:sz w:val="28"/>
                <w:szCs w:val="28"/>
              </w:rPr>
              <w:t>2020 год –</w:t>
            </w:r>
            <w:r w:rsidR="00964876">
              <w:rPr>
                <w:rFonts w:ascii="Times New Roman" w:hAnsi="Times New Roman" w:cs="Times New Roman"/>
                <w:color w:val="FF0000"/>
                <w:sz w:val="28"/>
                <w:szCs w:val="28"/>
              </w:rPr>
              <w:t>44</w:t>
            </w:r>
            <w:r w:rsidRPr="00964876">
              <w:rPr>
                <w:rFonts w:ascii="Times New Roman" w:hAnsi="Times New Roman" w:cs="Times New Roman"/>
                <w:color w:val="FF0000"/>
                <w:sz w:val="28"/>
                <w:szCs w:val="28"/>
              </w:rPr>
              <w:t>,</w:t>
            </w:r>
            <w:r w:rsidR="00964876">
              <w:rPr>
                <w:rFonts w:ascii="Times New Roman" w:hAnsi="Times New Roman" w:cs="Times New Roman"/>
                <w:color w:val="FF0000"/>
                <w:sz w:val="28"/>
                <w:szCs w:val="28"/>
              </w:rPr>
              <w:t>6</w:t>
            </w:r>
            <w:r w:rsidRPr="00964876">
              <w:rPr>
                <w:rFonts w:ascii="Times New Roman" w:hAnsi="Times New Roman" w:cs="Times New Roman"/>
                <w:color w:val="FF0000"/>
                <w:sz w:val="28"/>
                <w:szCs w:val="28"/>
              </w:rPr>
              <w:t xml:space="preserve"> тыс. рублей</w:t>
            </w:r>
            <w:r w:rsidR="0047434F" w:rsidRPr="00964876">
              <w:rPr>
                <w:rFonts w:ascii="Times New Roman" w:hAnsi="Times New Roman" w:cs="Times New Roman"/>
                <w:color w:val="FF0000"/>
                <w:sz w:val="28"/>
                <w:szCs w:val="28"/>
              </w:rPr>
              <w:t>;</w:t>
            </w:r>
          </w:p>
          <w:p w14:paraId="4EDB07B6" w14:textId="77777777" w:rsidR="00964E5F" w:rsidRPr="00964876" w:rsidRDefault="00964E5F" w:rsidP="005E18DB">
            <w:pPr>
              <w:rPr>
                <w:rFonts w:ascii="Times New Roman" w:hAnsi="Times New Roman" w:cs="Times New Roman"/>
                <w:color w:val="FF0000"/>
                <w:sz w:val="28"/>
                <w:szCs w:val="28"/>
              </w:rPr>
            </w:pPr>
            <w:r w:rsidRPr="00964876">
              <w:rPr>
                <w:rFonts w:ascii="Times New Roman" w:hAnsi="Times New Roman" w:cs="Times New Roman"/>
                <w:color w:val="FF0000"/>
                <w:sz w:val="28"/>
                <w:szCs w:val="28"/>
              </w:rPr>
              <w:t>2021 год</w:t>
            </w:r>
            <w:r w:rsidR="0047434F" w:rsidRPr="00964876">
              <w:rPr>
                <w:rFonts w:ascii="Times New Roman" w:hAnsi="Times New Roman" w:cs="Times New Roman"/>
                <w:color w:val="FF0000"/>
                <w:sz w:val="28"/>
                <w:szCs w:val="28"/>
              </w:rPr>
              <w:t xml:space="preserve"> - 0,0 тыс. рублей;</w:t>
            </w:r>
          </w:p>
          <w:p w14:paraId="43C3A3D7" w14:textId="77777777" w:rsidR="00964876" w:rsidRPr="00964876" w:rsidRDefault="00964E5F" w:rsidP="005E18DB">
            <w:pPr>
              <w:rPr>
                <w:rFonts w:ascii="Times New Roman" w:hAnsi="Times New Roman" w:cs="Times New Roman"/>
                <w:color w:val="FF0000"/>
                <w:sz w:val="28"/>
                <w:szCs w:val="28"/>
              </w:rPr>
            </w:pPr>
            <w:r w:rsidRPr="00964876">
              <w:rPr>
                <w:rFonts w:ascii="Times New Roman" w:hAnsi="Times New Roman" w:cs="Times New Roman"/>
                <w:color w:val="FF0000"/>
                <w:sz w:val="28"/>
                <w:szCs w:val="28"/>
              </w:rPr>
              <w:t>2022 год</w:t>
            </w:r>
            <w:r w:rsidR="0047434F" w:rsidRPr="00964876">
              <w:rPr>
                <w:rFonts w:ascii="Times New Roman" w:hAnsi="Times New Roman" w:cs="Times New Roman"/>
                <w:color w:val="FF0000"/>
                <w:sz w:val="28"/>
                <w:szCs w:val="28"/>
              </w:rPr>
              <w:t xml:space="preserve"> - 0,0 тыс. рублей;</w:t>
            </w:r>
          </w:p>
          <w:p w14:paraId="437136F6" w14:textId="77777777" w:rsidR="00964876" w:rsidRPr="00964876" w:rsidRDefault="00964876" w:rsidP="005E18DB">
            <w:pPr>
              <w:rPr>
                <w:rFonts w:ascii="Times New Roman" w:hAnsi="Times New Roman" w:cs="Times New Roman"/>
                <w:color w:val="FF0000"/>
                <w:sz w:val="28"/>
                <w:szCs w:val="28"/>
              </w:rPr>
            </w:pPr>
            <w:r w:rsidRPr="00964876">
              <w:rPr>
                <w:rFonts w:ascii="Times New Roman" w:hAnsi="Times New Roman" w:cs="Times New Roman"/>
                <w:color w:val="FF0000"/>
                <w:sz w:val="28"/>
                <w:szCs w:val="28"/>
              </w:rPr>
              <w:t>2023 год - 0,0 тыс. рублей;</w:t>
            </w:r>
          </w:p>
          <w:p w14:paraId="0AE5BFD7" w14:textId="77777777" w:rsidR="00D723F9" w:rsidRDefault="00964876" w:rsidP="005E18DB">
            <w:pPr>
              <w:rPr>
                <w:rFonts w:ascii="Times New Roman" w:hAnsi="Times New Roman" w:cs="Times New Roman"/>
                <w:color w:val="FF0000"/>
                <w:sz w:val="28"/>
                <w:szCs w:val="28"/>
              </w:rPr>
            </w:pPr>
            <w:r w:rsidRPr="00964876">
              <w:rPr>
                <w:rFonts w:ascii="Times New Roman" w:hAnsi="Times New Roman" w:cs="Times New Roman"/>
                <w:color w:val="FF0000"/>
                <w:sz w:val="28"/>
                <w:szCs w:val="28"/>
              </w:rPr>
              <w:t>2024 год - 0,0 тыс. рублей;</w:t>
            </w:r>
          </w:p>
          <w:p w14:paraId="69565C9F" w14:textId="172746B7" w:rsidR="00964E5F" w:rsidRPr="003C2AA1" w:rsidRDefault="001541D3" w:rsidP="005E18DB">
            <w:pPr>
              <w:rPr>
                <w:rFonts w:ascii="Times New Roman" w:hAnsi="Times New Roman" w:cs="Times New Roman"/>
                <w:sz w:val="28"/>
                <w:szCs w:val="28"/>
              </w:rPr>
            </w:pPr>
            <w:r>
              <w:rPr>
                <w:rFonts w:ascii="Times New Roman" w:hAnsi="Times New Roman" w:cs="Times New Roman"/>
                <w:color w:val="FF0000"/>
                <w:sz w:val="28"/>
                <w:szCs w:val="28"/>
              </w:rPr>
              <w:t>2025 год – 0,0 тыс. рублей</w:t>
            </w:r>
            <w:r w:rsidR="00964E5F" w:rsidRPr="00964876">
              <w:rPr>
                <w:rFonts w:ascii="Times New Roman" w:hAnsi="Times New Roman" w:cs="Times New Roman"/>
                <w:color w:val="FF0000"/>
                <w:sz w:val="28"/>
                <w:szCs w:val="28"/>
              </w:rPr>
              <w:br/>
            </w:r>
            <w:r w:rsidR="00964E5F">
              <w:rPr>
                <w:rFonts w:ascii="Times New Roman" w:hAnsi="Times New Roman" w:cs="Times New Roman"/>
                <w:sz w:val="28"/>
                <w:szCs w:val="28"/>
              </w:rPr>
              <w:t xml:space="preserve">местный бюджет: </w:t>
            </w:r>
            <w:r w:rsidR="00D667DE">
              <w:rPr>
                <w:rFonts w:ascii="Times New Roman" w:hAnsi="Times New Roman" w:cs="Times New Roman"/>
                <w:b/>
                <w:color w:val="FF0000"/>
                <w:sz w:val="28"/>
                <w:szCs w:val="28"/>
              </w:rPr>
              <w:t>191888</w:t>
            </w:r>
            <w:r w:rsidR="00054390">
              <w:rPr>
                <w:rFonts w:ascii="Times New Roman" w:hAnsi="Times New Roman" w:cs="Times New Roman"/>
                <w:b/>
                <w:color w:val="FF0000"/>
                <w:sz w:val="28"/>
                <w:szCs w:val="28"/>
              </w:rPr>
              <w:t>,</w:t>
            </w:r>
            <w:r w:rsidR="00D667DE">
              <w:rPr>
                <w:rFonts w:ascii="Times New Roman" w:hAnsi="Times New Roman" w:cs="Times New Roman"/>
                <w:b/>
                <w:color w:val="FF0000"/>
                <w:sz w:val="28"/>
                <w:szCs w:val="28"/>
              </w:rPr>
              <w:t>0</w:t>
            </w:r>
            <w:r w:rsidR="00FD335A">
              <w:rPr>
                <w:rFonts w:ascii="Times New Roman" w:hAnsi="Times New Roman" w:cs="Times New Roman"/>
                <w:b/>
                <w:color w:val="FF0000"/>
                <w:sz w:val="28"/>
                <w:szCs w:val="28"/>
              </w:rPr>
              <w:t>0</w:t>
            </w:r>
            <w:r w:rsidR="00964E5F" w:rsidRPr="006F7E1C">
              <w:rPr>
                <w:rFonts w:ascii="Times New Roman" w:hAnsi="Times New Roman" w:cs="Times New Roman"/>
                <w:color w:val="FF0000"/>
                <w:sz w:val="28"/>
                <w:szCs w:val="28"/>
              </w:rPr>
              <w:t xml:space="preserve"> </w:t>
            </w:r>
            <w:r w:rsidR="00964E5F">
              <w:rPr>
                <w:rFonts w:ascii="Times New Roman" w:hAnsi="Times New Roman" w:cs="Times New Roman"/>
                <w:sz w:val="28"/>
                <w:szCs w:val="28"/>
              </w:rPr>
              <w:t xml:space="preserve">тыс. </w:t>
            </w:r>
            <w:r w:rsidR="00964E5F">
              <w:rPr>
                <w:rFonts w:ascii="Times New Roman" w:eastAsia="Calibri" w:hAnsi="Times New Roman" w:cs="Times New Roman"/>
                <w:sz w:val="28"/>
                <w:szCs w:val="28"/>
              </w:rPr>
              <w:t>рублей,</w:t>
            </w:r>
            <w:r w:rsidR="00964E5F">
              <w:rPr>
                <w:rFonts w:ascii="Times New Roman" w:hAnsi="Times New Roman" w:cs="Times New Roman"/>
                <w:sz w:val="28"/>
                <w:szCs w:val="28"/>
              </w:rPr>
              <w:t xml:space="preserve"> в том числе (по годам реализации</w:t>
            </w:r>
            <w:proofErr w:type="gramStart"/>
            <w:r w:rsidR="00964E5F">
              <w:rPr>
                <w:rFonts w:ascii="Times New Roman" w:hAnsi="Times New Roman" w:cs="Times New Roman"/>
                <w:sz w:val="28"/>
                <w:szCs w:val="28"/>
              </w:rPr>
              <w:t xml:space="preserve">):   </w:t>
            </w:r>
            <w:proofErr w:type="gramEnd"/>
            <w:r w:rsidR="00964E5F">
              <w:rPr>
                <w:rFonts w:ascii="Times New Roman" w:hAnsi="Times New Roman" w:cs="Times New Roman"/>
                <w:sz w:val="28"/>
                <w:szCs w:val="28"/>
              </w:rPr>
              <w:t xml:space="preserve">  </w:t>
            </w:r>
            <w:r w:rsidR="00964E5F">
              <w:rPr>
                <w:rFonts w:ascii="Times New Roman" w:hAnsi="Times New Roman" w:cs="Times New Roman"/>
                <w:sz w:val="28"/>
                <w:szCs w:val="28"/>
              </w:rPr>
              <w:br/>
            </w:r>
            <w:r w:rsidR="00964E5F">
              <w:rPr>
                <w:rFonts w:ascii="Times New Roman" w:eastAsia="Calibri" w:hAnsi="Times New Roman" w:cs="Times New Roman"/>
                <w:sz w:val="28"/>
                <w:szCs w:val="28"/>
              </w:rPr>
              <w:t xml:space="preserve">2016 год – </w:t>
            </w:r>
            <w:r w:rsidR="003C2AA1" w:rsidRPr="003C2AA1">
              <w:rPr>
                <w:rFonts w:ascii="Times New Roman" w:eastAsia="Calibri" w:hAnsi="Times New Roman" w:cs="Times New Roman"/>
                <w:sz w:val="28"/>
                <w:szCs w:val="28"/>
              </w:rPr>
              <w:t>13791,0</w:t>
            </w:r>
            <w:r w:rsidR="00964E5F">
              <w:rPr>
                <w:rFonts w:ascii="Times New Roman" w:hAnsi="Times New Roman" w:cs="Times New Roman"/>
                <w:sz w:val="28"/>
                <w:szCs w:val="28"/>
              </w:rPr>
              <w:t xml:space="preserve"> тыс.</w:t>
            </w:r>
            <w:r w:rsidR="00964E5F">
              <w:rPr>
                <w:rFonts w:ascii="Times New Roman" w:eastAsia="Calibri" w:hAnsi="Times New Roman" w:cs="Times New Roman"/>
                <w:sz w:val="28"/>
                <w:szCs w:val="28"/>
              </w:rPr>
              <w:t xml:space="preserve"> рублей;</w:t>
            </w:r>
          </w:p>
          <w:p w14:paraId="312C3720" w14:textId="77777777" w:rsidR="00964E5F" w:rsidRDefault="00964E5F" w:rsidP="005E18DB">
            <w:pPr>
              <w:widowContro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2017 год – </w:t>
            </w:r>
            <w:r w:rsidR="003C2AA1" w:rsidRPr="003C2AA1">
              <w:rPr>
                <w:rFonts w:ascii="Times New Roman" w:eastAsia="Calibri" w:hAnsi="Times New Roman" w:cs="Times New Roman"/>
                <w:sz w:val="28"/>
                <w:szCs w:val="28"/>
              </w:rPr>
              <w:t>18665</w:t>
            </w:r>
            <w:r>
              <w:rPr>
                <w:rFonts w:ascii="Times New Roman" w:eastAsia="Calibri" w:hAnsi="Times New Roman" w:cs="Times New Roman"/>
                <w:sz w:val="28"/>
                <w:szCs w:val="28"/>
              </w:rPr>
              <w:t xml:space="preserve">,0 </w:t>
            </w:r>
            <w:r>
              <w:rPr>
                <w:rFonts w:ascii="Times New Roman" w:hAnsi="Times New Roman" w:cs="Times New Roman"/>
                <w:sz w:val="28"/>
                <w:szCs w:val="28"/>
              </w:rPr>
              <w:t>тыс.</w:t>
            </w:r>
            <w:r>
              <w:rPr>
                <w:rFonts w:ascii="Times New Roman" w:eastAsia="Calibri" w:hAnsi="Times New Roman" w:cs="Times New Roman"/>
                <w:sz w:val="28"/>
                <w:szCs w:val="28"/>
              </w:rPr>
              <w:t xml:space="preserve"> рублей;</w:t>
            </w:r>
          </w:p>
          <w:p w14:paraId="084B87AB" w14:textId="77777777" w:rsidR="00964E5F" w:rsidRDefault="00964E5F" w:rsidP="005E18DB">
            <w:pPr>
              <w:widowContro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2018 год – </w:t>
            </w:r>
            <w:r w:rsidR="003C2AA1" w:rsidRPr="003C2AA1">
              <w:rPr>
                <w:rFonts w:ascii="Times New Roman" w:eastAsia="Calibri" w:hAnsi="Times New Roman" w:cs="Times New Roman"/>
                <w:sz w:val="28"/>
                <w:szCs w:val="28"/>
              </w:rPr>
              <w:t>20610</w:t>
            </w:r>
            <w:r>
              <w:rPr>
                <w:rFonts w:ascii="Times New Roman" w:eastAsia="Calibri" w:hAnsi="Times New Roman" w:cs="Times New Roman"/>
                <w:sz w:val="28"/>
                <w:szCs w:val="28"/>
              </w:rPr>
              <w:t>,0</w:t>
            </w:r>
            <w:r>
              <w:rPr>
                <w:rFonts w:ascii="Times New Roman" w:hAnsi="Times New Roman" w:cs="Times New Roman"/>
                <w:sz w:val="28"/>
                <w:szCs w:val="28"/>
              </w:rPr>
              <w:t xml:space="preserve"> тыс.</w:t>
            </w:r>
            <w:r>
              <w:rPr>
                <w:rFonts w:ascii="Times New Roman" w:eastAsia="Calibri" w:hAnsi="Times New Roman" w:cs="Times New Roman"/>
                <w:sz w:val="28"/>
                <w:szCs w:val="28"/>
              </w:rPr>
              <w:t xml:space="preserve"> рублей;</w:t>
            </w:r>
          </w:p>
          <w:p w14:paraId="54A051B5" w14:textId="77777777" w:rsidR="00964E5F" w:rsidRDefault="00964E5F" w:rsidP="005E18DB">
            <w:pPr>
              <w:widowControl/>
              <w:jc w:val="both"/>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2019 год – </w:t>
            </w:r>
            <w:r w:rsidR="003C2AA1" w:rsidRPr="003C2AA1">
              <w:rPr>
                <w:rFonts w:ascii="Times New Roman" w:eastAsia="Calibri" w:hAnsi="Times New Roman" w:cs="Times New Roman"/>
                <w:sz w:val="28"/>
                <w:szCs w:val="28"/>
              </w:rPr>
              <w:t>21843</w:t>
            </w:r>
            <w:r>
              <w:rPr>
                <w:rFonts w:ascii="Times New Roman" w:eastAsia="Calibri" w:hAnsi="Times New Roman" w:cs="Times New Roman"/>
                <w:sz w:val="28"/>
                <w:szCs w:val="28"/>
              </w:rPr>
              <w:t>,0</w:t>
            </w:r>
            <w:r>
              <w:rPr>
                <w:rFonts w:ascii="Times New Roman" w:hAnsi="Times New Roman" w:cs="Times New Roman"/>
                <w:sz w:val="28"/>
                <w:szCs w:val="28"/>
              </w:rPr>
              <w:t xml:space="preserve"> тыс.</w:t>
            </w:r>
            <w:r>
              <w:rPr>
                <w:rFonts w:ascii="Times New Roman" w:eastAsia="Calibri" w:hAnsi="Times New Roman" w:cs="Times New Roman"/>
                <w:sz w:val="28"/>
                <w:szCs w:val="28"/>
              </w:rPr>
              <w:t xml:space="preserve"> рублей;</w:t>
            </w:r>
          </w:p>
          <w:p w14:paraId="256B7B80" w14:textId="77777777" w:rsidR="00964E5F" w:rsidRDefault="00964E5F" w:rsidP="005E18DB">
            <w:pPr>
              <w:widowControl/>
              <w:rPr>
                <w:rFonts w:ascii="Times New Roman" w:eastAsia="Calibri" w:hAnsi="Times New Roman" w:cs="Times New Roman"/>
                <w:sz w:val="28"/>
                <w:szCs w:val="28"/>
              </w:rPr>
            </w:pPr>
            <w:r>
              <w:rPr>
                <w:rFonts w:ascii="Times New Roman" w:eastAsia="Calibri" w:hAnsi="Times New Roman" w:cs="Times New Roman"/>
                <w:sz w:val="28"/>
                <w:szCs w:val="28"/>
              </w:rPr>
              <w:t xml:space="preserve">2020 год – </w:t>
            </w:r>
            <w:r w:rsidR="006F7E1C">
              <w:rPr>
                <w:rFonts w:ascii="Times New Roman" w:eastAsia="Calibri" w:hAnsi="Times New Roman" w:cs="Times New Roman"/>
                <w:sz w:val="28"/>
                <w:szCs w:val="28"/>
              </w:rPr>
              <w:t>237</w:t>
            </w:r>
            <w:r w:rsidR="00484843">
              <w:rPr>
                <w:rFonts w:ascii="Times New Roman" w:eastAsia="Calibri" w:hAnsi="Times New Roman" w:cs="Times New Roman"/>
                <w:sz w:val="28"/>
                <w:szCs w:val="28"/>
              </w:rPr>
              <w:t>00</w:t>
            </w:r>
            <w:r w:rsidR="006F7E1C">
              <w:rPr>
                <w:rFonts w:ascii="Times New Roman" w:eastAsia="Calibri" w:hAnsi="Times New Roman" w:cs="Times New Roman"/>
                <w:sz w:val="28"/>
                <w:szCs w:val="28"/>
              </w:rPr>
              <w:t>,</w:t>
            </w:r>
            <w:r w:rsidR="00484843">
              <w:rPr>
                <w:rFonts w:ascii="Times New Roman" w:eastAsia="Calibri" w:hAnsi="Times New Roman" w:cs="Times New Roman"/>
                <w:sz w:val="28"/>
                <w:szCs w:val="28"/>
              </w:rPr>
              <w:t>0</w:t>
            </w:r>
            <w:r>
              <w:rPr>
                <w:rFonts w:ascii="Times New Roman" w:eastAsia="Calibri" w:hAnsi="Times New Roman" w:cs="Times New Roman"/>
                <w:sz w:val="28"/>
                <w:szCs w:val="28"/>
              </w:rPr>
              <w:t xml:space="preserve"> тыс.</w:t>
            </w:r>
            <w:r>
              <w:rPr>
                <w:rFonts w:ascii="Times New Roman" w:hAnsi="Times New Roman" w:cs="Times New Roman"/>
                <w:sz w:val="28"/>
                <w:szCs w:val="28"/>
              </w:rPr>
              <w:t xml:space="preserve"> </w:t>
            </w:r>
            <w:r>
              <w:rPr>
                <w:rFonts w:ascii="Times New Roman" w:eastAsia="Calibri" w:hAnsi="Times New Roman" w:cs="Times New Roman"/>
                <w:sz w:val="28"/>
                <w:szCs w:val="28"/>
              </w:rPr>
              <w:t>рублей.</w:t>
            </w:r>
          </w:p>
          <w:p w14:paraId="276DA2CF" w14:textId="7974AF8C" w:rsidR="0047434F" w:rsidRPr="006731CA" w:rsidRDefault="0047434F" w:rsidP="0047434F">
            <w:pPr>
              <w:widowControl/>
              <w:rPr>
                <w:rFonts w:ascii="Times New Roman" w:hAnsi="Times New Roman" w:cs="Times New Roman"/>
                <w:color w:val="00B050"/>
                <w:sz w:val="28"/>
                <w:szCs w:val="28"/>
              </w:rPr>
            </w:pPr>
            <w:r w:rsidRPr="006731CA">
              <w:rPr>
                <w:rFonts w:ascii="Times New Roman" w:hAnsi="Times New Roman" w:cs="Times New Roman"/>
                <w:color w:val="00B050"/>
                <w:sz w:val="28"/>
                <w:szCs w:val="28"/>
              </w:rPr>
              <w:t xml:space="preserve">2021 год - </w:t>
            </w:r>
            <w:r w:rsidR="00212403">
              <w:rPr>
                <w:rFonts w:ascii="Times New Roman" w:hAnsi="Times New Roman" w:cs="Times New Roman"/>
                <w:color w:val="00B050"/>
                <w:sz w:val="28"/>
                <w:szCs w:val="28"/>
              </w:rPr>
              <w:t>28957</w:t>
            </w:r>
            <w:r w:rsidRPr="006731CA">
              <w:rPr>
                <w:rFonts w:ascii="Times New Roman" w:hAnsi="Times New Roman" w:cs="Times New Roman"/>
                <w:color w:val="00B050"/>
                <w:sz w:val="28"/>
                <w:szCs w:val="28"/>
              </w:rPr>
              <w:t>,0 тыс. рублей;</w:t>
            </w:r>
          </w:p>
          <w:p w14:paraId="340BB9B7" w14:textId="393CE6B7" w:rsidR="0047434F" w:rsidRPr="006731CA" w:rsidRDefault="0047434F" w:rsidP="0047434F">
            <w:pPr>
              <w:widowControl/>
              <w:rPr>
                <w:rFonts w:ascii="Times New Roman" w:hAnsi="Times New Roman" w:cs="Times New Roman"/>
                <w:color w:val="00B050"/>
                <w:sz w:val="28"/>
                <w:szCs w:val="28"/>
              </w:rPr>
            </w:pPr>
            <w:r w:rsidRPr="006731CA">
              <w:rPr>
                <w:rFonts w:ascii="Times New Roman" w:hAnsi="Times New Roman" w:cs="Times New Roman"/>
                <w:color w:val="00B050"/>
                <w:sz w:val="28"/>
                <w:szCs w:val="28"/>
              </w:rPr>
              <w:t xml:space="preserve">2022 год - </w:t>
            </w:r>
            <w:r w:rsidR="001541D3">
              <w:rPr>
                <w:rFonts w:ascii="Times New Roman" w:hAnsi="Times New Roman" w:cs="Times New Roman"/>
                <w:color w:val="00B050"/>
                <w:sz w:val="28"/>
                <w:szCs w:val="28"/>
              </w:rPr>
              <w:t>20550</w:t>
            </w:r>
            <w:r w:rsidRPr="006731CA">
              <w:rPr>
                <w:rFonts w:ascii="Times New Roman" w:hAnsi="Times New Roman" w:cs="Times New Roman"/>
                <w:color w:val="00B050"/>
                <w:sz w:val="28"/>
                <w:szCs w:val="28"/>
              </w:rPr>
              <w:t>,0 тыс. рублей;</w:t>
            </w:r>
          </w:p>
          <w:p w14:paraId="40E06524" w14:textId="04F2D0CD" w:rsidR="006F7E1C" w:rsidRPr="006731CA" w:rsidRDefault="006F7E1C" w:rsidP="0047434F">
            <w:pPr>
              <w:widowControl/>
              <w:rPr>
                <w:rFonts w:ascii="Times New Roman" w:hAnsi="Times New Roman" w:cs="Times New Roman"/>
                <w:color w:val="00B050"/>
                <w:sz w:val="28"/>
                <w:szCs w:val="28"/>
              </w:rPr>
            </w:pPr>
            <w:r w:rsidRPr="006731CA">
              <w:rPr>
                <w:rFonts w:ascii="Times New Roman" w:hAnsi="Times New Roman" w:cs="Times New Roman"/>
                <w:color w:val="00B050"/>
                <w:sz w:val="28"/>
                <w:szCs w:val="28"/>
              </w:rPr>
              <w:t>2023 год - 2</w:t>
            </w:r>
            <w:r w:rsidR="001541D3">
              <w:rPr>
                <w:rFonts w:ascii="Times New Roman" w:hAnsi="Times New Roman" w:cs="Times New Roman"/>
                <w:color w:val="00B050"/>
                <w:sz w:val="28"/>
                <w:szCs w:val="28"/>
              </w:rPr>
              <w:t>90</w:t>
            </w:r>
            <w:r w:rsidRPr="006731CA">
              <w:rPr>
                <w:rFonts w:ascii="Times New Roman" w:hAnsi="Times New Roman" w:cs="Times New Roman"/>
                <w:color w:val="00B050"/>
                <w:sz w:val="28"/>
                <w:szCs w:val="28"/>
              </w:rPr>
              <w:t>00,0 тыс. рублей;</w:t>
            </w:r>
          </w:p>
          <w:p w14:paraId="7B94F0BD" w14:textId="697101FF" w:rsidR="006F7E1C" w:rsidRDefault="006F7E1C" w:rsidP="0047434F">
            <w:pPr>
              <w:widowControl/>
              <w:rPr>
                <w:rFonts w:ascii="Times New Roman" w:hAnsi="Times New Roman" w:cs="Times New Roman"/>
                <w:sz w:val="28"/>
                <w:szCs w:val="28"/>
              </w:rPr>
            </w:pPr>
            <w:r w:rsidRPr="006F7E1C">
              <w:rPr>
                <w:rFonts w:ascii="Times New Roman" w:hAnsi="Times New Roman" w:cs="Times New Roman"/>
                <w:sz w:val="28"/>
                <w:szCs w:val="28"/>
              </w:rPr>
              <w:t>202</w:t>
            </w:r>
            <w:r>
              <w:rPr>
                <w:rFonts w:ascii="Times New Roman" w:hAnsi="Times New Roman" w:cs="Times New Roman"/>
                <w:sz w:val="28"/>
                <w:szCs w:val="28"/>
              </w:rPr>
              <w:t>4</w:t>
            </w:r>
            <w:r w:rsidRPr="006F7E1C">
              <w:rPr>
                <w:rFonts w:ascii="Times New Roman" w:hAnsi="Times New Roman" w:cs="Times New Roman"/>
                <w:sz w:val="28"/>
                <w:szCs w:val="28"/>
              </w:rPr>
              <w:t xml:space="preserve"> год - </w:t>
            </w:r>
            <w:r w:rsidR="001541D3">
              <w:rPr>
                <w:rFonts w:ascii="Times New Roman" w:hAnsi="Times New Roman" w:cs="Times New Roman"/>
                <w:sz w:val="28"/>
                <w:szCs w:val="28"/>
              </w:rPr>
              <w:t>7500</w:t>
            </w:r>
            <w:r w:rsidRPr="006F7E1C">
              <w:rPr>
                <w:rFonts w:ascii="Times New Roman" w:hAnsi="Times New Roman" w:cs="Times New Roman"/>
                <w:sz w:val="28"/>
                <w:szCs w:val="28"/>
              </w:rPr>
              <w:t>,0 тыс. рублей;</w:t>
            </w:r>
          </w:p>
          <w:p w14:paraId="1F6B9F7C" w14:textId="62606D4F" w:rsidR="001541D3" w:rsidRPr="0047434F" w:rsidRDefault="001541D3" w:rsidP="0047434F">
            <w:pPr>
              <w:widowControl/>
              <w:rPr>
                <w:rFonts w:ascii="Times New Roman" w:hAnsi="Times New Roman" w:cs="Times New Roman"/>
                <w:sz w:val="28"/>
                <w:szCs w:val="28"/>
              </w:rPr>
            </w:pPr>
            <w:r>
              <w:rPr>
                <w:rFonts w:ascii="Times New Roman" w:hAnsi="Times New Roman" w:cs="Times New Roman"/>
                <w:sz w:val="28"/>
                <w:szCs w:val="28"/>
              </w:rPr>
              <w:t xml:space="preserve">2025 год – </w:t>
            </w:r>
            <w:r w:rsidR="00D667DE">
              <w:rPr>
                <w:rFonts w:ascii="Times New Roman" w:hAnsi="Times New Roman" w:cs="Times New Roman"/>
                <w:sz w:val="28"/>
                <w:szCs w:val="28"/>
              </w:rPr>
              <w:t>7272,0</w:t>
            </w:r>
            <w:r>
              <w:rPr>
                <w:rFonts w:ascii="Times New Roman" w:hAnsi="Times New Roman" w:cs="Times New Roman"/>
                <w:sz w:val="28"/>
                <w:szCs w:val="28"/>
              </w:rPr>
              <w:t xml:space="preserve"> тыс. рублей</w:t>
            </w:r>
          </w:p>
          <w:p w14:paraId="1BE47A9F" w14:textId="0D3D5CA4" w:rsidR="0047434F" w:rsidRP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 xml:space="preserve">Внебюджетные средства: </w:t>
            </w:r>
            <w:r w:rsidR="00F235DA" w:rsidRPr="00484843">
              <w:rPr>
                <w:rFonts w:ascii="Times New Roman" w:hAnsi="Times New Roman" w:cs="Times New Roman"/>
                <w:b/>
                <w:bCs/>
                <w:color w:val="FF0000"/>
                <w:sz w:val="28"/>
                <w:szCs w:val="28"/>
              </w:rPr>
              <w:t>2</w:t>
            </w:r>
            <w:r w:rsidR="004C04CC">
              <w:rPr>
                <w:rFonts w:ascii="Times New Roman" w:hAnsi="Times New Roman" w:cs="Times New Roman"/>
                <w:b/>
                <w:bCs/>
                <w:color w:val="FF0000"/>
                <w:sz w:val="28"/>
                <w:szCs w:val="28"/>
              </w:rPr>
              <w:t>0</w:t>
            </w:r>
            <w:r w:rsidR="00212403">
              <w:rPr>
                <w:rFonts w:ascii="Times New Roman" w:hAnsi="Times New Roman" w:cs="Times New Roman"/>
                <w:b/>
                <w:bCs/>
                <w:color w:val="FF0000"/>
                <w:sz w:val="28"/>
                <w:szCs w:val="28"/>
              </w:rPr>
              <w:t>425</w:t>
            </w:r>
            <w:r w:rsidR="00F235DA" w:rsidRPr="00484843">
              <w:rPr>
                <w:rFonts w:ascii="Times New Roman" w:hAnsi="Times New Roman" w:cs="Times New Roman"/>
                <w:b/>
                <w:bCs/>
                <w:color w:val="FF0000"/>
                <w:sz w:val="28"/>
                <w:szCs w:val="28"/>
              </w:rPr>
              <w:t>,78</w:t>
            </w:r>
            <w:r w:rsidRPr="00484843">
              <w:rPr>
                <w:rFonts w:ascii="Times New Roman" w:hAnsi="Times New Roman" w:cs="Times New Roman"/>
                <w:color w:val="FF0000"/>
                <w:sz w:val="28"/>
                <w:szCs w:val="28"/>
              </w:rPr>
              <w:t xml:space="preserve"> </w:t>
            </w:r>
            <w:r w:rsidRPr="0047434F">
              <w:rPr>
                <w:rFonts w:ascii="Times New Roman" w:hAnsi="Times New Roman" w:cs="Times New Roman"/>
                <w:sz w:val="28"/>
                <w:szCs w:val="28"/>
              </w:rPr>
              <w:t>тыс. руб.</w:t>
            </w:r>
          </w:p>
          <w:p w14:paraId="2740F842" w14:textId="77777777" w:rsidR="0047434F" w:rsidRP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2016 год - 5775,</w:t>
            </w:r>
            <w:r w:rsidR="00F834B4">
              <w:rPr>
                <w:rFonts w:ascii="Times New Roman" w:hAnsi="Times New Roman" w:cs="Times New Roman"/>
                <w:sz w:val="28"/>
                <w:szCs w:val="28"/>
              </w:rPr>
              <w:t>7</w:t>
            </w:r>
            <w:r w:rsidR="003C2AA1">
              <w:rPr>
                <w:rFonts w:ascii="Times New Roman" w:hAnsi="Times New Roman" w:cs="Times New Roman"/>
                <w:sz w:val="28"/>
                <w:szCs w:val="28"/>
              </w:rPr>
              <w:t>8</w:t>
            </w:r>
            <w:r w:rsidRPr="0047434F">
              <w:rPr>
                <w:rFonts w:ascii="Times New Roman" w:hAnsi="Times New Roman" w:cs="Times New Roman"/>
                <w:sz w:val="28"/>
                <w:szCs w:val="28"/>
              </w:rPr>
              <w:t xml:space="preserve"> тыс. руб. </w:t>
            </w:r>
          </w:p>
          <w:p w14:paraId="0280D54C" w14:textId="77777777" w:rsidR="0047434F" w:rsidRP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2017 год - 4000,0 тыс. руб.</w:t>
            </w:r>
          </w:p>
          <w:p w14:paraId="23836581" w14:textId="77777777" w:rsidR="0047434F" w:rsidRP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2018 год - 2800,0 тыс. руб.</w:t>
            </w:r>
          </w:p>
          <w:p w14:paraId="02D9D5BE" w14:textId="77777777" w:rsidR="0047434F" w:rsidRP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2019 год - 2750,0 тыс. руб.</w:t>
            </w:r>
            <w:r w:rsidRPr="0047434F">
              <w:rPr>
                <w:rFonts w:ascii="Times New Roman" w:hAnsi="Times New Roman" w:cs="Times New Roman"/>
                <w:sz w:val="28"/>
                <w:szCs w:val="28"/>
              </w:rPr>
              <w:tab/>
            </w:r>
          </w:p>
          <w:p w14:paraId="79E99643" w14:textId="77777777" w:rsidR="0047434F" w:rsidRP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 xml:space="preserve">2020 год - </w:t>
            </w:r>
            <w:r w:rsidR="00484843">
              <w:rPr>
                <w:rFonts w:ascii="Times New Roman" w:hAnsi="Times New Roman" w:cs="Times New Roman"/>
                <w:sz w:val="28"/>
                <w:szCs w:val="28"/>
              </w:rPr>
              <w:t>11</w:t>
            </w:r>
            <w:r w:rsidRPr="00A305F1">
              <w:rPr>
                <w:rFonts w:ascii="Times New Roman" w:hAnsi="Times New Roman" w:cs="Times New Roman"/>
                <w:sz w:val="28"/>
                <w:szCs w:val="28"/>
              </w:rPr>
              <w:t xml:space="preserve">00,0 </w:t>
            </w:r>
            <w:r w:rsidRPr="0047434F">
              <w:rPr>
                <w:rFonts w:ascii="Times New Roman" w:hAnsi="Times New Roman" w:cs="Times New Roman"/>
                <w:sz w:val="28"/>
                <w:szCs w:val="28"/>
              </w:rPr>
              <w:t>тыс. руб.</w:t>
            </w:r>
          </w:p>
          <w:p w14:paraId="11368A0C" w14:textId="3633E24E" w:rsidR="0047434F" w:rsidRP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 xml:space="preserve">2021 год – </w:t>
            </w:r>
            <w:r w:rsidR="00212403">
              <w:rPr>
                <w:rFonts w:ascii="Times New Roman" w:hAnsi="Times New Roman" w:cs="Times New Roman"/>
                <w:sz w:val="28"/>
                <w:szCs w:val="28"/>
              </w:rPr>
              <w:t>1900</w:t>
            </w:r>
            <w:r w:rsidRPr="0047434F">
              <w:rPr>
                <w:rFonts w:ascii="Times New Roman" w:hAnsi="Times New Roman" w:cs="Times New Roman"/>
                <w:sz w:val="28"/>
                <w:szCs w:val="28"/>
              </w:rPr>
              <w:t>,0 тыс. руб.</w:t>
            </w:r>
          </w:p>
          <w:p w14:paraId="745AA295" w14:textId="11D3E868" w:rsid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2022 год – 2</w:t>
            </w:r>
            <w:r w:rsidR="004C04CC">
              <w:rPr>
                <w:rFonts w:ascii="Times New Roman" w:hAnsi="Times New Roman" w:cs="Times New Roman"/>
                <w:sz w:val="28"/>
                <w:szCs w:val="28"/>
              </w:rPr>
              <w:t>1</w:t>
            </w:r>
            <w:r w:rsidRPr="0047434F">
              <w:rPr>
                <w:rFonts w:ascii="Times New Roman" w:hAnsi="Times New Roman" w:cs="Times New Roman"/>
                <w:sz w:val="28"/>
                <w:szCs w:val="28"/>
              </w:rPr>
              <w:t>00,0 тыс. руб.</w:t>
            </w:r>
          </w:p>
          <w:p w14:paraId="541C1F1F" w14:textId="0E12A8AD" w:rsidR="00484843" w:rsidRDefault="00484843" w:rsidP="0047434F">
            <w:pPr>
              <w:widowControl/>
              <w:rPr>
                <w:rFonts w:ascii="Times New Roman" w:hAnsi="Times New Roman" w:cs="Times New Roman"/>
                <w:sz w:val="28"/>
                <w:szCs w:val="28"/>
              </w:rPr>
            </w:pPr>
            <w:r w:rsidRPr="00484843">
              <w:rPr>
                <w:rFonts w:ascii="Times New Roman" w:hAnsi="Times New Roman" w:cs="Times New Roman"/>
                <w:sz w:val="28"/>
                <w:szCs w:val="28"/>
              </w:rPr>
              <w:t>202</w:t>
            </w:r>
            <w:r>
              <w:rPr>
                <w:rFonts w:ascii="Times New Roman" w:hAnsi="Times New Roman" w:cs="Times New Roman"/>
                <w:sz w:val="28"/>
                <w:szCs w:val="28"/>
              </w:rPr>
              <w:t>3</w:t>
            </w:r>
            <w:r w:rsidRPr="00484843">
              <w:rPr>
                <w:rFonts w:ascii="Times New Roman" w:hAnsi="Times New Roman" w:cs="Times New Roman"/>
                <w:sz w:val="28"/>
                <w:szCs w:val="28"/>
              </w:rPr>
              <w:t xml:space="preserve"> год – 0,0 тыс. руб.</w:t>
            </w:r>
          </w:p>
          <w:p w14:paraId="55E2BECE" w14:textId="7CAC1912" w:rsidR="00484843" w:rsidRPr="0047434F" w:rsidRDefault="00484843" w:rsidP="0047434F">
            <w:pPr>
              <w:widowControl/>
              <w:rPr>
                <w:rFonts w:ascii="Times New Roman" w:hAnsi="Times New Roman" w:cs="Times New Roman"/>
                <w:sz w:val="28"/>
                <w:szCs w:val="28"/>
              </w:rPr>
            </w:pPr>
            <w:r w:rsidRPr="00484843">
              <w:rPr>
                <w:rFonts w:ascii="Times New Roman" w:hAnsi="Times New Roman" w:cs="Times New Roman"/>
                <w:sz w:val="28"/>
                <w:szCs w:val="28"/>
              </w:rPr>
              <w:t>202</w:t>
            </w:r>
            <w:r>
              <w:rPr>
                <w:rFonts w:ascii="Times New Roman" w:hAnsi="Times New Roman" w:cs="Times New Roman"/>
                <w:sz w:val="28"/>
                <w:szCs w:val="28"/>
              </w:rPr>
              <w:t>4</w:t>
            </w:r>
            <w:r w:rsidRPr="00484843">
              <w:rPr>
                <w:rFonts w:ascii="Times New Roman" w:hAnsi="Times New Roman" w:cs="Times New Roman"/>
                <w:sz w:val="28"/>
                <w:szCs w:val="28"/>
              </w:rPr>
              <w:t xml:space="preserve"> год – 0,0 тыс. руб.</w:t>
            </w:r>
          </w:p>
          <w:p w14:paraId="76BEB6CE" w14:textId="0F42C133" w:rsid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 xml:space="preserve"> </w:t>
            </w:r>
            <w:r w:rsidR="00334C58">
              <w:rPr>
                <w:rFonts w:ascii="Times New Roman" w:hAnsi="Times New Roman" w:cs="Times New Roman"/>
                <w:sz w:val="28"/>
                <w:szCs w:val="28"/>
              </w:rPr>
              <w:t>2025 год – 0,0 тыс. руб.</w:t>
            </w:r>
          </w:p>
        </w:tc>
      </w:tr>
      <w:tr w:rsidR="00964E5F" w:rsidRPr="00296389" w14:paraId="6B33A914" w14:textId="77777777" w:rsidTr="0047434F">
        <w:trPr>
          <w:trHeight w:val="400"/>
        </w:trPr>
        <w:tc>
          <w:tcPr>
            <w:tcW w:w="3544" w:type="dxa"/>
            <w:tcBorders>
              <w:top w:val="nil"/>
              <w:left w:val="single" w:sz="4" w:space="0" w:color="auto"/>
              <w:bottom w:val="single" w:sz="4" w:space="0" w:color="auto"/>
              <w:right w:val="single" w:sz="4" w:space="0" w:color="auto"/>
            </w:tcBorders>
            <w:hideMark/>
          </w:tcPr>
          <w:p w14:paraId="4D8F8D43" w14:textId="01F03A64" w:rsidR="00964E5F" w:rsidRDefault="00B15B11" w:rsidP="005E18DB">
            <w:pPr>
              <w:rPr>
                <w:rFonts w:ascii="Times New Roman" w:hAnsi="Times New Roman" w:cs="Times New Roman"/>
                <w:sz w:val="28"/>
                <w:szCs w:val="28"/>
              </w:rPr>
            </w:pPr>
            <w:r>
              <w:rPr>
                <w:rFonts w:ascii="Times New Roman" w:hAnsi="Times New Roman" w:cs="Times New Roman"/>
                <w:sz w:val="28"/>
                <w:szCs w:val="28"/>
              </w:rPr>
              <w:lastRenderedPageBreak/>
              <w:t>Адрес размещения подпрограммы в сети «</w:t>
            </w:r>
            <w:proofErr w:type="gramStart"/>
            <w:r>
              <w:rPr>
                <w:rFonts w:ascii="Times New Roman" w:hAnsi="Times New Roman" w:cs="Times New Roman"/>
                <w:sz w:val="28"/>
                <w:szCs w:val="28"/>
              </w:rPr>
              <w:t xml:space="preserve">Интернет»  </w:t>
            </w:r>
            <w:r w:rsidR="00964E5F">
              <w:rPr>
                <w:rFonts w:ascii="Times New Roman" w:hAnsi="Times New Roman" w:cs="Times New Roman"/>
                <w:sz w:val="28"/>
                <w:szCs w:val="28"/>
              </w:rPr>
              <w:t xml:space="preserve"> </w:t>
            </w:r>
            <w:proofErr w:type="gramEnd"/>
            <w:r w:rsidR="00964E5F">
              <w:rPr>
                <w:rFonts w:ascii="Times New Roman" w:hAnsi="Times New Roman" w:cs="Times New Roman"/>
                <w:sz w:val="28"/>
                <w:szCs w:val="28"/>
              </w:rPr>
              <w:t xml:space="preserve">       </w:t>
            </w:r>
          </w:p>
        </w:tc>
        <w:tc>
          <w:tcPr>
            <w:tcW w:w="5954" w:type="dxa"/>
            <w:tcBorders>
              <w:top w:val="nil"/>
              <w:left w:val="single" w:sz="4" w:space="0" w:color="auto"/>
              <w:bottom w:val="single" w:sz="4" w:space="0" w:color="auto"/>
              <w:right w:val="single" w:sz="4" w:space="0" w:color="auto"/>
            </w:tcBorders>
            <w:hideMark/>
          </w:tcPr>
          <w:p w14:paraId="172B1790" w14:textId="77777777" w:rsidR="00964E5F" w:rsidRPr="00296389" w:rsidRDefault="006C79EB" w:rsidP="005E18DB">
            <w:pPr>
              <w:widowControl/>
              <w:rPr>
                <w:rFonts w:ascii="Times New Roman" w:eastAsia="Calibri" w:hAnsi="Times New Roman" w:cs="Times New Roman"/>
                <w:sz w:val="26"/>
                <w:szCs w:val="26"/>
                <w:lang w:eastAsia="en-US"/>
              </w:rPr>
            </w:pPr>
            <w:hyperlink r:id="rId8" w:history="1">
              <w:r w:rsidR="00964E5F" w:rsidRPr="00296389">
                <w:rPr>
                  <w:rStyle w:val="a6"/>
                  <w:rFonts w:ascii="Times New Roman" w:eastAsia="Calibri" w:hAnsi="Times New Roman" w:cs="Times New Roman"/>
                  <w:color w:val="333333"/>
                  <w:sz w:val="26"/>
                  <w:szCs w:val="26"/>
                  <w:lang w:eastAsia="en-US"/>
                </w:rPr>
                <w:t>http://adminsergi.ru</w:t>
              </w:r>
            </w:hyperlink>
          </w:p>
        </w:tc>
      </w:tr>
      <w:bookmarkEnd w:id="8"/>
    </w:tbl>
    <w:p w14:paraId="37EA6631" w14:textId="77777777" w:rsidR="00BB4FE2" w:rsidRDefault="00BB4FE2" w:rsidP="00BB4FE2">
      <w:pPr>
        <w:autoSpaceDE/>
        <w:adjustRightInd/>
        <w:ind w:left="1110"/>
        <w:jc w:val="both"/>
        <w:rPr>
          <w:rFonts w:ascii="Times New Roman" w:eastAsia="Calibri" w:hAnsi="Times New Roman" w:cs="Times New Roman"/>
          <w:b/>
          <w:sz w:val="28"/>
          <w:szCs w:val="28"/>
        </w:rPr>
      </w:pPr>
    </w:p>
    <w:p w14:paraId="365F3E71" w14:textId="77777777" w:rsidR="003C2AA1" w:rsidRDefault="003C2AA1" w:rsidP="003C2AA1">
      <w:pPr>
        <w:numPr>
          <w:ilvl w:val="0"/>
          <w:numId w:val="4"/>
        </w:numPr>
        <w:autoSpaceDE/>
        <w:adjustRightInd/>
        <w:jc w:val="both"/>
        <w:rPr>
          <w:rFonts w:ascii="Times New Roman" w:eastAsia="Calibri" w:hAnsi="Times New Roman" w:cs="Times New Roman"/>
          <w:b/>
          <w:sz w:val="28"/>
          <w:szCs w:val="28"/>
        </w:rPr>
      </w:pPr>
      <w:r>
        <w:rPr>
          <w:rFonts w:ascii="Times New Roman" w:eastAsia="Calibri" w:hAnsi="Times New Roman" w:cs="Times New Roman"/>
          <w:b/>
          <w:sz w:val="28"/>
          <w:szCs w:val="28"/>
        </w:rPr>
        <w:t>Характеристика и анализ текущего состояния развития культуры в Нижнесергинском городском поселении</w:t>
      </w:r>
    </w:p>
    <w:p w14:paraId="7EEB4A51" w14:textId="77777777" w:rsidR="003C2AA1" w:rsidRDefault="003C2AA1" w:rsidP="003C2AA1">
      <w:pPr>
        <w:autoSpaceDE/>
        <w:adjustRightInd/>
        <w:jc w:val="both"/>
        <w:rPr>
          <w:rFonts w:ascii="Times New Roman" w:eastAsia="Calibri" w:hAnsi="Times New Roman" w:cs="Times New Roman"/>
          <w:b/>
          <w:sz w:val="28"/>
          <w:szCs w:val="28"/>
        </w:rPr>
      </w:pPr>
    </w:p>
    <w:p w14:paraId="238EFA64" w14:textId="77777777"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Дворец культуры города Нижние Серги в своей работе выделил основные направления развития культурно-досугового обслуживания населения:</w:t>
      </w:r>
    </w:p>
    <w:p w14:paraId="3F2896A2" w14:textId="77777777"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-создание и организация работы любительских, творческих коллективов, клубов по интересам;</w:t>
      </w:r>
    </w:p>
    <w:p w14:paraId="1327A98F" w14:textId="77777777"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проведение различных по форме и тематике культурно-массовых мероприятий (праздники, конкурсы, вечера, спектакли, игровые развлекательные программы).</w:t>
      </w:r>
    </w:p>
    <w:p w14:paraId="73A08B38" w14:textId="77777777"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В 2015 году во Дворце культуры функционируют:                    </w:t>
      </w:r>
    </w:p>
    <w:p w14:paraId="7109CCFD" w14:textId="77777777"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*5 любительских объединений (школа игры на гитаре, солисты, группа эстрадной песни);</w:t>
      </w:r>
    </w:p>
    <w:p w14:paraId="200A0A9C" w14:textId="77777777"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21 клубное формирование (танцевальные, театральные коллективы, вокальные группы, эстрадные коллективы, фольклорно-этнографический </w:t>
      </w:r>
      <w:bookmarkEnd w:id="9"/>
      <w:r>
        <w:rPr>
          <w:rFonts w:ascii="Times New Roman" w:eastAsia="Calibri" w:hAnsi="Times New Roman" w:cs="Times New Roman"/>
          <w:sz w:val="28"/>
          <w:szCs w:val="28"/>
        </w:rPr>
        <w:t>коллектив и др.);</w:t>
      </w:r>
    </w:p>
    <w:p w14:paraId="3C45D086" w14:textId="77777777" w:rsidR="003C2AA1" w:rsidRDefault="003C2AA1" w:rsidP="003C2AA1">
      <w:pPr>
        <w:autoSpaceDE/>
        <w:adjustRightInd/>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4 клуба</w:t>
      </w:r>
      <w:r>
        <w:rPr>
          <w:rFonts w:ascii="Times New Roman" w:eastAsia="Calibri" w:hAnsi="Times New Roman" w:cs="Times New Roman"/>
          <w:sz w:val="28"/>
          <w:szCs w:val="28"/>
        </w:rPr>
        <w:t xml:space="preserve"> </w:t>
      </w:r>
      <w:r>
        <w:rPr>
          <w:rFonts w:ascii="Times New Roman" w:hAnsi="Times New Roman" w:cs="Times New Roman"/>
          <w:sz w:val="28"/>
          <w:szCs w:val="28"/>
        </w:rPr>
        <w:t>по интересам (декоративно-прикладное</w:t>
      </w:r>
      <w:r>
        <w:rPr>
          <w:rFonts w:ascii="Times New Roman" w:eastAsia="Calibri" w:hAnsi="Times New Roman" w:cs="Times New Roman"/>
          <w:sz w:val="28"/>
          <w:szCs w:val="28"/>
        </w:rPr>
        <w:t xml:space="preserve"> </w:t>
      </w:r>
      <w:r>
        <w:rPr>
          <w:rFonts w:ascii="Times New Roman" w:hAnsi="Times New Roman" w:cs="Times New Roman"/>
          <w:sz w:val="28"/>
          <w:szCs w:val="28"/>
        </w:rPr>
        <w:t>искусство, фитнес, танцевальный) их посещают 263 человека в возрасте от 4 до 70 лет. С ними занимаются 13 специалистов.</w:t>
      </w:r>
    </w:p>
    <w:p w14:paraId="5D5D73F4" w14:textId="77777777" w:rsidR="003C2AA1" w:rsidRDefault="003C2AA1" w:rsidP="00BB4FE2">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 начала 2015 года сотрудники прошли обучение: на семинаре «Новации в трудовом законодательстве», на курсах по пожарной безопасности, обучение в мастер-классах «Современные направления хореографии</w:t>
      </w:r>
      <w:r w:rsidR="00BB4FE2">
        <w:rPr>
          <w:rFonts w:ascii="Times New Roman" w:eastAsia="Calibri" w:hAnsi="Times New Roman" w:cs="Times New Roman"/>
          <w:sz w:val="28"/>
          <w:szCs w:val="28"/>
        </w:rPr>
        <w:t>», «</w:t>
      </w:r>
      <w:r>
        <w:rPr>
          <w:rFonts w:ascii="Times New Roman" w:eastAsia="Calibri" w:hAnsi="Times New Roman" w:cs="Times New Roman"/>
          <w:sz w:val="28"/>
          <w:szCs w:val="28"/>
        </w:rPr>
        <w:t>Современный танец»</w:t>
      </w:r>
      <w:r w:rsidR="00BB4FE2">
        <w:rPr>
          <w:rFonts w:ascii="Times New Roman" w:eastAsia="Calibri" w:hAnsi="Times New Roman" w:cs="Times New Roman"/>
          <w:sz w:val="28"/>
          <w:szCs w:val="28"/>
        </w:rPr>
        <w:t xml:space="preserve"> и другие</w:t>
      </w:r>
      <w:r>
        <w:rPr>
          <w:rFonts w:ascii="Times New Roman" w:eastAsia="Calibri" w:hAnsi="Times New Roman" w:cs="Times New Roman"/>
          <w:sz w:val="28"/>
          <w:szCs w:val="28"/>
        </w:rPr>
        <w:t>.</w:t>
      </w:r>
    </w:p>
    <w:p w14:paraId="65363839" w14:textId="77777777"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4FE2">
        <w:rPr>
          <w:rFonts w:ascii="Times New Roman" w:eastAsia="Calibri" w:hAnsi="Times New Roman" w:cs="Times New Roman"/>
          <w:sz w:val="28"/>
          <w:szCs w:val="28"/>
        </w:rPr>
        <w:tab/>
      </w:r>
      <w:r>
        <w:rPr>
          <w:rFonts w:ascii="Times New Roman" w:eastAsia="Calibri" w:hAnsi="Times New Roman" w:cs="Times New Roman"/>
          <w:sz w:val="28"/>
          <w:szCs w:val="28"/>
        </w:rPr>
        <w:t>В 2015 году Дворцом культуры было проведено 50 мероприятий (кинопоказы, информационные выставки, игровые программы для детей, проводы зимы, Масленица, развлекательная программа для пожилых людей, районные мероприятия «Дети войны», митинг, посвященный выводу войск из Афганистана, 23 февраля, 70-летию Великой Победы и другие мероприятия). В этих мероприятиях приняло участие 446 человек, которые посещают кружки.</w:t>
      </w:r>
    </w:p>
    <w:p w14:paraId="6C17C1B7" w14:textId="77777777" w:rsidR="003C2AA1" w:rsidRDefault="003C2AA1" w:rsidP="00BB4FE2">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Посетили эти мероприятия 5053 человека. </w:t>
      </w:r>
    </w:p>
    <w:p w14:paraId="666F6F9B" w14:textId="77777777"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4FE2">
        <w:rPr>
          <w:rFonts w:ascii="Times New Roman" w:eastAsia="Calibri" w:hAnsi="Times New Roman" w:cs="Times New Roman"/>
          <w:sz w:val="28"/>
          <w:szCs w:val="28"/>
        </w:rPr>
        <w:tab/>
      </w:r>
      <w:r>
        <w:rPr>
          <w:rFonts w:ascii="Times New Roman" w:eastAsia="Calibri" w:hAnsi="Times New Roman" w:cs="Times New Roman"/>
          <w:sz w:val="28"/>
          <w:szCs w:val="28"/>
        </w:rPr>
        <w:t xml:space="preserve">Руководители клубных формирований и их участники приняли участие в районных, региональных и областных конкурсах - в 1-м открытом фестивале военно-патриотической песни «Патриоты России» (диплом), фестиваль детского эстрадного творчества (диплом), Ш-й молодежный фестиваль «Мы вместе» (дипломы и лауреаты), ретро-фестиваль «Мечта сбывается» (дипломы), </w:t>
      </w:r>
      <w:r>
        <w:rPr>
          <w:rFonts w:ascii="Times New Roman" w:eastAsia="Calibri" w:hAnsi="Times New Roman" w:cs="Times New Roman"/>
          <w:sz w:val="28"/>
          <w:szCs w:val="28"/>
          <w:lang w:val="en-US"/>
        </w:rPr>
        <w:t>IV</w:t>
      </w:r>
      <w:r w:rsidRPr="00B54617">
        <w:rPr>
          <w:rFonts w:ascii="Times New Roman" w:eastAsia="Calibri" w:hAnsi="Times New Roman" w:cs="Times New Roman"/>
          <w:sz w:val="28"/>
          <w:szCs w:val="28"/>
        </w:rPr>
        <w:t>-</w:t>
      </w:r>
      <w:r w:rsidRPr="00296389">
        <w:rPr>
          <w:rFonts w:ascii="Times New Roman" w:eastAsia="Calibri" w:hAnsi="Times New Roman" w:cs="Times New Roman"/>
          <w:sz w:val="28"/>
          <w:szCs w:val="28"/>
        </w:rPr>
        <w:t>й</w:t>
      </w:r>
      <w:r>
        <w:rPr>
          <w:rFonts w:ascii="Times New Roman" w:eastAsia="Calibri" w:hAnsi="Times New Roman" w:cs="Times New Roman"/>
          <w:sz w:val="28"/>
          <w:szCs w:val="28"/>
        </w:rPr>
        <w:t xml:space="preserve"> открытый фестиваль-конкурс хореографических коллективов «Танцевальная весна» (диплом), областной фестиваль хоров ветеранов войны и труда «Живи и помни» (лауреаты).</w:t>
      </w:r>
    </w:p>
    <w:p w14:paraId="5C197D53" w14:textId="77777777"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4FE2">
        <w:rPr>
          <w:rFonts w:ascii="Times New Roman" w:eastAsia="Calibri" w:hAnsi="Times New Roman" w:cs="Times New Roman"/>
          <w:sz w:val="28"/>
          <w:szCs w:val="28"/>
        </w:rPr>
        <w:tab/>
      </w:r>
      <w:r>
        <w:rPr>
          <w:rFonts w:ascii="Times New Roman" w:eastAsia="Calibri" w:hAnsi="Times New Roman" w:cs="Times New Roman"/>
          <w:sz w:val="28"/>
          <w:szCs w:val="28"/>
        </w:rPr>
        <w:t xml:space="preserve">Продолжает развиваться проект по организации детского творческого развития дошкольников «Маленькие шаги в большое искусство».  Проект начал свою реализацию в октябре 2014 года. Хореографический коллектив «Дэнс-креатив» стал базой для первого этапа реализации проекта. Для детей дошкольного возраста организованы занятия по игровой ритмике, танцевальной аэробике и основы партерной гимнастики. Эти направления благотворно влияют на общее физическое развитие детей, организованность, развитие </w:t>
      </w:r>
      <w:proofErr w:type="spellStart"/>
      <w:r>
        <w:rPr>
          <w:rFonts w:ascii="Times New Roman" w:eastAsia="Calibri" w:hAnsi="Times New Roman" w:cs="Times New Roman"/>
          <w:sz w:val="28"/>
          <w:szCs w:val="28"/>
        </w:rPr>
        <w:t>темпоритма</w:t>
      </w:r>
      <w:proofErr w:type="spellEnd"/>
      <w:r>
        <w:rPr>
          <w:rFonts w:ascii="Times New Roman" w:eastAsia="Calibri" w:hAnsi="Times New Roman" w:cs="Times New Roman"/>
          <w:sz w:val="28"/>
          <w:szCs w:val="28"/>
        </w:rPr>
        <w:t>. Результат увидели в новогоднем спектакле «В поисках Жар-птицы».</w:t>
      </w:r>
    </w:p>
    <w:p w14:paraId="58E9C832" w14:textId="77777777" w:rsidR="003C2AA1" w:rsidRDefault="003C2AA1" w:rsidP="003C2AA1">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2015 году впервые проведена развлекательная   программа для детей-инвалидов «Таинственный остров», для детей инвалидов и социально неблагополучных детей организован клуб прикладного творчества «Затея». Воспитанникам Нижнесергинского детского дома устраиваются благотворительные кинопоказы, спектакли, цирковые представления и др.</w:t>
      </w:r>
    </w:p>
    <w:p w14:paraId="1BB20759" w14:textId="77777777" w:rsidR="003C2AA1" w:rsidRDefault="003C2AA1" w:rsidP="003C2AA1">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Для людей пожилого возраста раз в квартал проводятся развлекательные танцевальные программы с конкурсами. Ежемесячно устраиваются информационные выставки.</w:t>
      </w:r>
    </w:p>
    <w:p w14:paraId="17D0AB5D" w14:textId="77777777" w:rsidR="003C2AA1" w:rsidRDefault="003C2AA1" w:rsidP="003C2AA1">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Сотрудники Дворца культуры проводят беседы с участниками любительских объединений и клубных формирований о вреде употребления алкоголя, табака и наркотиков</w:t>
      </w:r>
      <w:r w:rsidR="00BB4FE2">
        <w:rPr>
          <w:rFonts w:ascii="Times New Roman" w:eastAsia="Calibri" w:hAnsi="Times New Roman" w:cs="Times New Roman"/>
          <w:sz w:val="28"/>
          <w:szCs w:val="28"/>
        </w:rPr>
        <w:t xml:space="preserve">, ведут работу по профилактике </w:t>
      </w:r>
      <w:r w:rsidR="00BB4FE2">
        <w:rPr>
          <w:rFonts w:ascii="Times New Roman" w:eastAsia="Calibri" w:hAnsi="Times New Roman" w:cs="Times New Roman"/>
          <w:sz w:val="28"/>
          <w:szCs w:val="28"/>
        </w:rPr>
        <w:lastRenderedPageBreak/>
        <w:t xml:space="preserve">правонарушений, терроризма и экстремизма, </w:t>
      </w:r>
    </w:p>
    <w:p w14:paraId="3B4AD3F2" w14:textId="77777777" w:rsidR="003C2AA1" w:rsidRDefault="003C2AA1" w:rsidP="003C2AA1">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2015 году впервые организован и проведен первый районный фестиваль вокального творчества среди семей «Счастливы вместе», «Ребенок года».</w:t>
      </w:r>
    </w:p>
    <w:p w14:paraId="40B1B77E" w14:textId="77777777"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Дворец культуры широко использует в своей деятельности электронные технологии:</w:t>
      </w:r>
    </w:p>
    <w:p w14:paraId="7CD928AC" w14:textId="77777777"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для жителей города показываем кино, эксплуатируя новейшие электронные установки;</w:t>
      </w:r>
    </w:p>
    <w:p w14:paraId="31FA4EC3" w14:textId="77777777"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рабочие места сотрудников оснащены современными компьютерами, которые подключены к сети интернет, и ноутбуками.</w:t>
      </w:r>
    </w:p>
    <w:p w14:paraId="6AAC677A" w14:textId="77777777"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концертная деятельность осуществляется при непосредственном использовании современных музыкальных установок, иллюстративного материала, аудиовизуальных средств, лазерной техники, звукоусилителей и светового оборудования, а также используется видеопроектор.</w:t>
      </w:r>
    </w:p>
    <w:p w14:paraId="730AAEF3" w14:textId="77777777"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4FE2">
        <w:rPr>
          <w:rFonts w:ascii="Times New Roman" w:eastAsia="Calibri" w:hAnsi="Times New Roman" w:cs="Times New Roman"/>
          <w:sz w:val="28"/>
          <w:szCs w:val="28"/>
        </w:rPr>
        <w:tab/>
      </w:r>
      <w:r>
        <w:rPr>
          <w:rFonts w:ascii="Times New Roman" w:eastAsia="Calibri" w:hAnsi="Times New Roman" w:cs="Times New Roman"/>
          <w:sz w:val="28"/>
          <w:szCs w:val="28"/>
        </w:rPr>
        <w:t xml:space="preserve">Через газету «Новое время», студию местного телевидения, </w:t>
      </w:r>
      <w:r w:rsidR="00BB4FE2">
        <w:rPr>
          <w:rFonts w:ascii="Times New Roman" w:eastAsia="Calibri" w:hAnsi="Times New Roman" w:cs="Times New Roman"/>
          <w:sz w:val="28"/>
          <w:szCs w:val="28"/>
        </w:rPr>
        <w:t xml:space="preserve">официальный </w:t>
      </w:r>
      <w:r>
        <w:rPr>
          <w:rFonts w:ascii="Times New Roman" w:eastAsia="Calibri" w:hAnsi="Times New Roman" w:cs="Times New Roman"/>
          <w:sz w:val="28"/>
          <w:szCs w:val="28"/>
        </w:rPr>
        <w:t>сайт Нижнесергинского городского поселения, на страницах в социальных сетях, на рекламных щитах мы информируем население о проводимых мероприятиях.</w:t>
      </w:r>
    </w:p>
    <w:p w14:paraId="7BE6953D" w14:textId="77777777" w:rsidR="003C2AA1" w:rsidRDefault="003C2AA1" w:rsidP="003C2AA1">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Коллектив тесно сотрудничает со школами, детскими садами, Советом ветеранов, детским домом, Управлением социальной защиты населения</w:t>
      </w:r>
      <w:r w:rsidR="00BB4FE2">
        <w:rPr>
          <w:rFonts w:ascii="Times New Roman" w:eastAsia="Calibri" w:hAnsi="Times New Roman" w:cs="Times New Roman"/>
          <w:sz w:val="28"/>
          <w:szCs w:val="28"/>
        </w:rPr>
        <w:t>, библиотеками</w:t>
      </w:r>
      <w:r>
        <w:rPr>
          <w:rFonts w:ascii="Times New Roman" w:eastAsia="Calibri" w:hAnsi="Times New Roman" w:cs="Times New Roman"/>
          <w:sz w:val="28"/>
          <w:szCs w:val="28"/>
        </w:rPr>
        <w:t>.</w:t>
      </w:r>
    </w:p>
    <w:p w14:paraId="57F833D4" w14:textId="77777777" w:rsidR="003C2AA1" w:rsidRDefault="003C2AA1" w:rsidP="00BB4FE2">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Для людей с ограниченными возможностями входы и выходы Дворца культуры оборудованы пандусами и устроена кнопка вызова в доступном месте.</w:t>
      </w:r>
    </w:p>
    <w:p w14:paraId="67E930CB" w14:textId="77777777" w:rsidR="003C2AA1" w:rsidRDefault="003C2AA1" w:rsidP="003C2AA1">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Ежегодно на гастроли проезжают артисты из разных городов России. </w:t>
      </w:r>
    </w:p>
    <w:p w14:paraId="7801C159" w14:textId="77777777" w:rsidR="003C2AA1" w:rsidRDefault="003C2AA1" w:rsidP="003C2AA1">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2015 году проведен косметический ремонт методического кабинета, кабинета директора, кабинета руководителя любительского объединения, фойе культурно-досугового центра, произведена замена 3-х дверей, 2-х оконных рам, светильников на энергосберегающие, проведена замена устаревших огнетушителей, обработка одежды сцены огнезащитным составом, оформлен фасад здания.</w:t>
      </w:r>
    </w:p>
    <w:p w14:paraId="766358DB" w14:textId="77777777" w:rsidR="003C2AA1" w:rsidRDefault="003C2AA1" w:rsidP="003C2AA1">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2015 году приобретено оборудование: ультрапортативный проектор, 2-канальный компрессор, 2-канальный эквалайзер, 2 пюпитры, 2 вокальные радиосистемы, </w:t>
      </w:r>
      <w:proofErr w:type="spellStart"/>
      <w:r>
        <w:rPr>
          <w:rFonts w:ascii="Times New Roman" w:eastAsia="Calibri" w:hAnsi="Times New Roman" w:cs="Times New Roman"/>
          <w:sz w:val="28"/>
          <w:szCs w:val="28"/>
        </w:rPr>
        <w:t>рэковый</w:t>
      </w:r>
      <w:proofErr w:type="spellEnd"/>
      <w:r>
        <w:rPr>
          <w:rFonts w:ascii="Times New Roman" w:eastAsia="Calibri" w:hAnsi="Times New Roman" w:cs="Times New Roman"/>
          <w:sz w:val="28"/>
          <w:szCs w:val="28"/>
        </w:rPr>
        <w:t xml:space="preserve"> шкаф, 3 баннера, зеркала и хореографические станки. Кроме того, обновлен сценический гардероб. </w:t>
      </w:r>
    </w:p>
    <w:p w14:paraId="5C54CE8E" w14:textId="77777777"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4FE2">
        <w:rPr>
          <w:rFonts w:ascii="Times New Roman" w:eastAsia="Calibri" w:hAnsi="Times New Roman" w:cs="Times New Roman"/>
          <w:sz w:val="28"/>
          <w:szCs w:val="28"/>
        </w:rPr>
        <w:tab/>
      </w:r>
      <w:r>
        <w:rPr>
          <w:rFonts w:ascii="Times New Roman" w:eastAsia="Calibri" w:hAnsi="Times New Roman" w:cs="Times New Roman"/>
          <w:sz w:val="28"/>
          <w:szCs w:val="28"/>
        </w:rPr>
        <w:t>В 2015 году показатели заработной платы доведены до средней заработной платы 24 497 руб. в месяц.</w:t>
      </w:r>
    </w:p>
    <w:p w14:paraId="3C85074F" w14:textId="77777777" w:rsidR="003C2AA1" w:rsidRDefault="003C2AA1" w:rsidP="00BB4FE2">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Несмотря на положительные результаты развития данной отрасли, остаются нерешенными ряд проблем:</w:t>
      </w:r>
    </w:p>
    <w:p w14:paraId="567646DA" w14:textId="77777777" w:rsidR="003C2AA1" w:rsidRDefault="003C2AA1" w:rsidP="003C2AA1">
      <w:pPr>
        <w:numPr>
          <w:ilvl w:val="0"/>
          <w:numId w:val="5"/>
        </w:num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Износ материально-технической базы.</w:t>
      </w:r>
    </w:p>
    <w:p w14:paraId="1288FB48" w14:textId="77777777" w:rsidR="003C2AA1" w:rsidRDefault="00BB4FE2" w:rsidP="00BB4FE2">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3C2AA1">
        <w:rPr>
          <w:rFonts w:ascii="Times New Roman" w:eastAsia="Calibri" w:hAnsi="Times New Roman" w:cs="Times New Roman"/>
          <w:sz w:val="28"/>
          <w:szCs w:val="28"/>
        </w:rPr>
        <w:t xml:space="preserve">Необходимость проведения капитального ремонта крыши, </w:t>
      </w:r>
      <w:r>
        <w:rPr>
          <w:rFonts w:ascii="Times New Roman" w:eastAsia="Calibri" w:hAnsi="Times New Roman" w:cs="Times New Roman"/>
          <w:sz w:val="28"/>
          <w:szCs w:val="28"/>
        </w:rPr>
        <w:t xml:space="preserve">кинозала, </w:t>
      </w:r>
      <w:r w:rsidR="003C2AA1">
        <w:rPr>
          <w:rFonts w:ascii="Times New Roman" w:eastAsia="Calibri" w:hAnsi="Times New Roman" w:cs="Times New Roman"/>
          <w:sz w:val="28"/>
          <w:szCs w:val="28"/>
        </w:rPr>
        <w:t>фасада здания.</w:t>
      </w:r>
    </w:p>
    <w:p w14:paraId="2C1CA3B8" w14:textId="77777777" w:rsidR="003C2AA1" w:rsidRDefault="00BB4FE2" w:rsidP="00BB4FE2">
      <w:pPr>
        <w:tabs>
          <w:tab w:val="left" w:pos="0"/>
        </w:tabs>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3. </w:t>
      </w:r>
      <w:r w:rsidR="003C2AA1">
        <w:rPr>
          <w:rFonts w:ascii="Times New Roman" w:eastAsia="Calibri" w:hAnsi="Times New Roman" w:cs="Times New Roman"/>
          <w:sz w:val="28"/>
          <w:szCs w:val="28"/>
        </w:rPr>
        <w:t>Нехватка специального оборудования и технических средств для</w:t>
      </w:r>
      <w:r>
        <w:rPr>
          <w:rFonts w:ascii="Times New Roman" w:eastAsia="Calibri" w:hAnsi="Times New Roman" w:cs="Times New Roman"/>
          <w:sz w:val="28"/>
          <w:szCs w:val="28"/>
        </w:rPr>
        <w:t xml:space="preserve"> </w:t>
      </w:r>
      <w:r w:rsidR="003C2AA1">
        <w:rPr>
          <w:rFonts w:ascii="Times New Roman" w:eastAsia="Calibri" w:hAnsi="Times New Roman" w:cs="Times New Roman"/>
          <w:sz w:val="28"/>
          <w:szCs w:val="28"/>
        </w:rPr>
        <w:t>обеспечения безопасности людей от различных факторов опасности.</w:t>
      </w:r>
    </w:p>
    <w:p w14:paraId="61C183E9" w14:textId="77777777" w:rsidR="003C2AA1" w:rsidRDefault="003C2AA1" w:rsidP="00BB4FE2">
      <w:pPr>
        <w:tabs>
          <w:tab w:val="left" w:pos="709"/>
        </w:tabs>
        <w:autoSpaceDE/>
        <w:adjustRightInd/>
        <w:ind w:left="720" w:hanging="708"/>
        <w:jc w:val="both"/>
        <w:rPr>
          <w:rFonts w:ascii="Times New Roman" w:eastAsia="Calibri" w:hAnsi="Times New Roman" w:cs="Times New Roman"/>
          <w:b/>
          <w:sz w:val="28"/>
          <w:szCs w:val="22"/>
        </w:rPr>
      </w:pPr>
    </w:p>
    <w:p w14:paraId="57EE7914" w14:textId="77777777" w:rsidR="003C2AA1" w:rsidRDefault="003C2AA1" w:rsidP="003C2AA1">
      <w:pPr>
        <w:numPr>
          <w:ilvl w:val="0"/>
          <w:numId w:val="4"/>
        </w:numPr>
        <w:autoSpaceDE/>
        <w:adjustRightInd/>
        <w:jc w:val="center"/>
        <w:rPr>
          <w:rFonts w:ascii="Times New Roman" w:eastAsia="Calibri" w:hAnsi="Times New Roman" w:cs="Times New Roman"/>
          <w:b/>
          <w:sz w:val="28"/>
          <w:szCs w:val="22"/>
        </w:rPr>
      </w:pPr>
      <w:r>
        <w:rPr>
          <w:rFonts w:ascii="Times New Roman" w:eastAsia="Calibri" w:hAnsi="Times New Roman" w:cs="Times New Roman"/>
          <w:b/>
          <w:sz w:val="28"/>
          <w:szCs w:val="22"/>
        </w:rPr>
        <w:t>Механизм реализации подпрограммы</w:t>
      </w:r>
    </w:p>
    <w:p w14:paraId="72A7E2A2" w14:textId="77777777" w:rsidR="003C2AA1" w:rsidRDefault="003C2AA1" w:rsidP="003C2AA1">
      <w:pPr>
        <w:autoSpaceDE/>
        <w:adjustRightInd/>
        <w:ind w:left="1110"/>
        <w:rPr>
          <w:rFonts w:ascii="Times New Roman" w:eastAsia="Calibri" w:hAnsi="Times New Roman" w:cs="Times New Roman"/>
          <w:b/>
          <w:sz w:val="28"/>
          <w:szCs w:val="22"/>
        </w:rPr>
      </w:pPr>
    </w:p>
    <w:p w14:paraId="2DAE500C" w14:textId="77777777" w:rsidR="003C2AA1" w:rsidRDefault="003C2AA1" w:rsidP="005E18DB">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Запланированные мероприятия позволят повысить доступность и качество услуг, предоставляемых Дворцом культуры.</w:t>
      </w:r>
    </w:p>
    <w:p w14:paraId="1341A51E" w14:textId="77777777" w:rsidR="003C2AA1" w:rsidRDefault="003C2AA1" w:rsidP="005E18DB">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Реализация подпрограммы будет проходить в соответствии с намеченным планом мероприятий, реализация которого направлена на достижение конечного положительного результата, направленного на расширение участия жителей города в культурной жизни, путем создания условий для их творческой самореализации и доступа к культурным ценностям и информации.</w:t>
      </w:r>
    </w:p>
    <w:p w14:paraId="586831AF" w14:textId="77777777" w:rsidR="003C2AA1" w:rsidRDefault="003C2AA1" w:rsidP="005E18DB">
      <w:pPr>
        <w:widowContro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Суммы финансирования указаны в Перечне мероприятий по выполнению подпрограммы </w:t>
      </w:r>
      <w:r>
        <w:rPr>
          <w:rFonts w:ascii="Times New Roman" w:eastAsia="Calibri" w:hAnsi="Times New Roman" w:cs="Times New Roman"/>
          <w:bCs/>
          <w:sz w:val="28"/>
          <w:szCs w:val="28"/>
        </w:rPr>
        <w:t>«Развитие культуры в Нижнесергинском городском поселении на 2016-202</w:t>
      </w:r>
      <w:r w:rsidR="00484843">
        <w:rPr>
          <w:rFonts w:ascii="Times New Roman" w:eastAsia="Calibri" w:hAnsi="Times New Roman" w:cs="Times New Roman"/>
          <w:bCs/>
          <w:sz w:val="28"/>
          <w:szCs w:val="28"/>
        </w:rPr>
        <w:t>4</w:t>
      </w:r>
      <w:r>
        <w:rPr>
          <w:rFonts w:ascii="Times New Roman" w:eastAsia="Calibri" w:hAnsi="Times New Roman" w:cs="Times New Roman"/>
          <w:bCs/>
          <w:sz w:val="28"/>
          <w:szCs w:val="28"/>
        </w:rPr>
        <w:t xml:space="preserve"> годах» (Приложение № 1.2 к настоящей подпрограмме).</w:t>
      </w:r>
    </w:p>
    <w:p w14:paraId="3046F2D9" w14:textId="77777777" w:rsidR="003C2AA1" w:rsidRDefault="003C2AA1" w:rsidP="005E18DB">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Объемы финансирования, предусмотренные подпрограммой, подлежат корректировке в соответствии со ст.179 Бюджетного кодекса Российской Федерации.</w:t>
      </w:r>
    </w:p>
    <w:p w14:paraId="2CDF345E" w14:textId="77777777" w:rsidR="003C2AA1" w:rsidRDefault="003C2AA1" w:rsidP="003C2AA1">
      <w:pPr>
        <w:autoSpaceDE/>
        <w:adjustRightInd/>
        <w:jc w:val="both"/>
        <w:rPr>
          <w:rFonts w:ascii="Times New Roman" w:eastAsia="Calibri" w:hAnsi="Times New Roman" w:cs="Times New Roman"/>
          <w:sz w:val="28"/>
          <w:szCs w:val="28"/>
        </w:rPr>
      </w:pPr>
    </w:p>
    <w:p w14:paraId="09E8C335" w14:textId="77777777" w:rsidR="003C2AA1" w:rsidRDefault="003C2AA1" w:rsidP="003C2AA1">
      <w:pPr>
        <w:autoSpaceDE/>
        <w:adjustRightInd/>
        <w:ind w:left="360"/>
        <w:jc w:val="center"/>
        <w:rPr>
          <w:rFonts w:ascii="Times New Roman" w:eastAsia="Calibri" w:hAnsi="Times New Roman" w:cs="Times New Roman"/>
          <w:b/>
          <w:sz w:val="28"/>
          <w:szCs w:val="22"/>
        </w:rPr>
      </w:pPr>
      <w:r>
        <w:rPr>
          <w:rFonts w:ascii="Times New Roman" w:eastAsia="Calibri" w:hAnsi="Times New Roman" w:cs="Times New Roman"/>
          <w:b/>
          <w:sz w:val="28"/>
          <w:szCs w:val="22"/>
        </w:rPr>
        <w:t xml:space="preserve">3. Цели и задачи подпрограммы, </w:t>
      </w:r>
    </w:p>
    <w:p w14:paraId="41957F8D" w14:textId="77777777" w:rsidR="003C2AA1" w:rsidRDefault="003C2AA1" w:rsidP="003C2AA1">
      <w:pPr>
        <w:autoSpaceDE/>
        <w:adjustRightInd/>
        <w:ind w:left="360"/>
        <w:jc w:val="center"/>
        <w:rPr>
          <w:rFonts w:ascii="Times New Roman" w:eastAsia="Calibri" w:hAnsi="Times New Roman" w:cs="Times New Roman"/>
          <w:b/>
          <w:sz w:val="28"/>
          <w:szCs w:val="22"/>
        </w:rPr>
      </w:pPr>
      <w:r>
        <w:rPr>
          <w:rFonts w:ascii="Times New Roman" w:eastAsia="Calibri" w:hAnsi="Times New Roman" w:cs="Times New Roman"/>
          <w:b/>
          <w:sz w:val="28"/>
          <w:szCs w:val="22"/>
        </w:rPr>
        <w:t>целевые показатели реализации подпрограммы</w:t>
      </w:r>
    </w:p>
    <w:p w14:paraId="1F4B2003" w14:textId="77777777" w:rsidR="003C2AA1" w:rsidRDefault="003C2AA1" w:rsidP="003C2AA1">
      <w:pPr>
        <w:autoSpaceDE/>
        <w:adjustRightInd/>
        <w:jc w:val="center"/>
        <w:rPr>
          <w:rFonts w:ascii="Times New Roman" w:eastAsia="Calibri" w:hAnsi="Times New Roman" w:cs="Times New Roman"/>
          <w:b/>
          <w:sz w:val="28"/>
          <w:szCs w:val="22"/>
        </w:rPr>
      </w:pPr>
    </w:p>
    <w:p w14:paraId="2017DA20" w14:textId="77777777" w:rsidR="003C2AA1" w:rsidRDefault="003C2AA1" w:rsidP="003C2AA1">
      <w:pPr>
        <w:autoSpaceDE/>
        <w:adjustRightInd/>
        <w:ind w:firstLine="540"/>
        <w:jc w:val="both"/>
        <w:rPr>
          <w:rFonts w:ascii="Times New Roman" w:eastAsia="Calibri" w:hAnsi="Times New Roman" w:cs="Times New Roman"/>
          <w:sz w:val="28"/>
          <w:szCs w:val="22"/>
        </w:rPr>
      </w:pPr>
      <w:r>
        <w:rPr>
          <w:rFonts w:ascii="Times New Roman" w:eastAsia="Calibri" w:hAnsi="Times New Roman" w:cs="Times New Roman"/>
          <w:sz w:val="28"/>
          <w:szCs w:val="22"/>
        </w:rPr>
        <w:t>Определение основной цели подпрограммы основывается на учете тенденций, сложившихся в сфере культуры и возникших проблем в предыдущие годы, потребностей жителей города в функционировании культуры, а также задач, поставленных федеральными и областными нормативно-правовыми документами по развитию культуры. Исходя из этого, главной целью подпрограммы является: Повышение доступности и качества услуг, предоставляемых Дворцом культуры.</w:t>
      </w:r>
    </w:p>
    <w:p w14:paraId="4E17B898" w14:textId="77777777" w:rsidR="003C2AA1" w:rsidRDefault="003C2AA1" w:rsidP="003C2AA1">
      <w:pPr>
        <w:autoSpaceDE/>
        <w:adjustRightInd/>
        <w:ind w:firstLine="540"/>
        <w:jc w:val="both"/>
        <w:rPr>
          <w:rFonts w:ascii="Times New Roman" w:eastAsia="Calibri" w:hAnsi="Times New Roman" w:cs="Times New Roman"/>
          <w:color w:val="FF0000"/>
          <w:sz w:val="28"/>
          <w:szCs w:val="22"/>
        </w:rPr>
      </w:pPr>
      <w:r>
        <w:rPr>
          <w:rFonts w:ascii="Times New Roman" w:eastAsia="Calibri" w:hAnsi="Times New Roman" w:cs="Times New Roman"/>
          <w:sz w:val="28"/>
          <w:szCs w:val="22"/>
        </w:rPr>
        <w:t xml:space="preserve"> Задачи и целевые показатели реализации подпрограммы приведены в Приложении № 1.1 к настоящей подпрограмме.</w:t>
      </w:r>
    </w:p>
    <w:p w14:paraId="7F11772E" w14:textId="77777777" w:rsidR="003C2AA1" w:rsidRDefault="003C2AA1" w:rsidP="003C2AA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C16295A" w14:textId="77777777" w:rsidR="00964E5F" w:rsidRDefault="00964E5F"/>
    <w:p w14:paraId="593D5575" w14:textId="77777777" w:rsidR="005E18DB" w:rsidRDefault="005E18DB"/>
    <w:p w14:paraId="21045BB2" w14:textId="77777777" w:rsidR="005E18DB" w:rsidRDefault="005E18DB"/>
    <w:p w14:paraId="3F3E8E9C" w14:textId="77777777" w:rsidR="005E18DB" w:rsidRDefault="005E18DB"/>
    <w:p w14:paraId="5DF1D36E" w14:textId="77777777" w:rsidR="005E18DB" w:rsidRDefault="005E18DB"/>
    <w:p w14:paraId="21491E38" w14:textId="77777777" w:rsidR="005E18DB" w:rsidRDefault="005E18DB"/>
    <w:p w14:paraId="0D191C78" w14:textId="77777777" w:rsidR="005E18DB" w:rsidRDefault="005E18DB"/>
    <w:p w14:paraId="1765DE12" w14:textId="77777777" w:rsidR="005E18DB" w:rsidRDefault="005E18DB"/>
    <w:p w14:paraId="3A050E0A" w14:textId="77777777" w:rsidR="005E18DB" w:rsidRDefault="005E18DB"/>
    <w:p w14:paraId="6EF863A1" w14:textId="77777777" w:rsidR="005E18DB" w:rsidRDefault="005E18DB"/>
    <w:p w14:paraId="4A131B10" w14:textId="77777777" w:rsidR="005E18DB" w:rsidRDefault="005E18DB"/>
    <w:p w14:paraId="5A020D27" w14:textId="77777777" w:rsidR="005E18DB" w:rsidRDefault="005E18DB"/>
    <w:p w14:paraId="1BBF70EE" w14:textId="77777777" w:rsidR="005E18DB" w:rsidRDefault="005E18DB"/>
    <w:p w14:paraId="1A5C132F" w14:textId="77777777" w:rsidR="005E18DB" w:rsidRDefault="005E18DB"/>
    <w:p w14:paraId="5958B8CE" w14:textId="77777777" w:rsidR="005E18DB" w:rsidRDefault="005E18DB"/>
    <w:p w14:paraId="3BB6A2A9" w14:textId="77777777" w:rsidR="005E18DB" w:rsidRDefault="005E18DB"/>
    <w:p w14:paraId="688AEF7B" w14:textId="77777777" w:rsidR="005E18DB" w:rsidRDefault="005E18DB"/>
    <w:p w14:paraId="35122377" w14:textId="77777777" w:rsidR="005E18DB" w:rsidRDefault="005E18DB"/>
    <w:p w14:paraId="13E767A5" w14:textId="77777777" w:rsidR="005E18DB" w:rsidRDefault="005E18DB"/>
    <w:p w14:paraId="2F7FEF7F" w14:textId="77777777" w:rsidR="005E18DB" w:rsidRDefault="005E18DB"/>
    <w:p w14:paraId="5A13AAB6" w14:textId="77777777" w:rsidR="005E18DB" w:rsidRDefault="005E18DB"/>
    <w:p w14:paraId="3F88DE36" w14:textId="77777777" w:rsidR="005E18DB" w:rsidRDefault="005E18DB"/>
    <w:p w14:paraId="00C18C25" w14:textId="77777777" w:rsidR="005E18DB" w:rsidRDefault="005E18DB"/>
    <w:p w14:paraId="1C2A28B5" w14:textId="77777777" w:rsidR="005E18DB" w:rsidRDefault="005E18DB"/>
    <w:p w14:paraId="18686340" w14:textId="77777777" w:rsidR="005E18DB" w:rsidRDefault="005E18DB"/>
    <w:p w14:paraId="77B455C4" w14:textId="77777777" w:rsidR="005E18DB" w:rsidRDefault="005E18DB"/>
    <w:p w14:paraId="5C4B3BA5" w14:textId="77777777" w:rsidR="005E18DB" w:rsidRDefault="005E18DB"/>
    <w:p w14:paraId="4D3C1FB4" w14:textId="77777777" w:rsidR="005E18DB" w:rsidRDefault="005E18DB"/>
    <w:p w14:paraId="16991269" w14:textId="77777777" w:rsidR="005E18DB" w:rsidRDefault="005E18DB"/>
    <w:p w14:paraId="09640DB4" w14:textId="77777777" w:rsidR="005E18DB" w:rsidRDefault="005E18DB"/>
    <w:p w14:paraId="5E6E77C6" w14:textId="77777777" w:rsidR="005E18DB" w:rsidRDefault="005E18DB"/>
    <w:p w14:paraId="4EF5C869" w14:textId="77777777" w:rsidR="005E18DB" w:rsidRDefault="005E18DB"/>
    <w:p w14:paraId="46164A0C" w14:textId="77777777" w:rsidR="005E18DB" w:rsidRDefault="005E18DB"/>
    <w:p w14:paraId="60238965" w14:textId="77777777" w:rsidR="005E18DB" w:rsidRDefault="005E18DB"/>
    <w:p w14:paraId="4E5ADC21" w14:textId="77777777" w:rsidR="005E18DB" w:rsidRDefault="005E18DB"/>
    <w:p w14:paraId="0EBBC22C" w14:textId="77777777" w:rsidR="005E18DB" w:rsidRDefault="005E18DB">
      <w:pPr>
        <w:sectPr w:rsidR="005E18DB" w:rsidSect="00964E5F">
          <w:pgSz w:w="11906" w:h="16838"/>
          <w:pgMar w:top="425" w:right="851" w:bottom="425" w:left="1701" w:header="709" w:footer="709" w:gutter="0"/>
          <w:cols w:space="708"/>
          <w:docGrid w:linePitch="360"/>
        </w:sectPr>
      </w:pPr>
    </w:p>
    <w:p w14:paraId="5414BFD7" w14:textId="77777777" w:rsidR="005E18DB" w:rsidRPr="005E18DB" w:rsidRDefault="005E18DB" w:rsidP="005E18DB">
      <w:pPr>
        <w:jc w:val="right"/>
        <w:rPr>
          <w:rFonts w:ascii="Times New Roman" w:eastAsia="Calibri" w:hAnsi="Times New Roman" w:cs="Times New Roman"/>
        </w:rPr>
      </w:pPr>
      <w:r w:rsidRPr="005E18DB">
        <w:rPr>
          <w:rFonts w:ascii="Times New Roman" w:eastAsia="Calibri" w:hAnsi="Times New Roman" w:cs="Times New Roman"/>
        </w:rPr>
        <w:lastRenderedPageBreak/>
        <w:t>Приложение № 1.1</w:t>
      </w:r>
    </w:p>
    <w:p w14:paraId="3B107B3D" w14:textId="77777777" w:rsidR="005E18DB" w:rsidRPr="005E18DB" w:rsidRDefault="005E18DB" w:rsidP="005E18DB">
      <w:pPr>
        <w:jc w:val="right"/>
        <w:rPr>
          <w:rFonts w:ascii="Times New Roman" w:eastAsia="Calibri" w:hAnsi="Times New Roman" w:cs="Times New Roman"/>
        </w:rPr>
      </w:pPr>
      <w:r w:rsidRPr="005E18DB">
        <w:rPr>
          <w:rFonts w:ascii="Times New Roman" w:eastAsia="Calibri" w:hAnsi="Times New Roman" w:cs="Times New Roman"/>
        </w:rPr>
        <w:t>к подпрограмме 1</w:t>
      </w:r>
    </w:p>
    <w:p w14:paraId="0254AEBA" w14:textId="77777777" w:rsidR="005E18DB" w:rsidRPr="005E18DB" w:rsidRDefault="005E18DB" w:rsidP="005E18DB">
      <w:pPr>
        <w:jc w:val="center"/>
        <w:rPr>
          <w:rFonts w:ascii="Times New Roman" w:eastAsia="Calibri" w:hAnsi="Times New Roman" w:cs="Times New Roman"/>
          <w:b/>
          <w:sz w:val="26"/>
          <w:szCs w:val="26"/>
        </w:rPr>
      </w:pPr>
      <w:bookmarkStart w:id="10" w:name="Par258"/>
      <w:bookmarkEnd w:id="10"/>
    </w:p>
    <w:p w14:paraId="05BFC7B4" w14:textId="77777777" w:rsidR="005E18DB" w:rsidRPr="005E18DB" w:rsidRDefault="005E18DB" w:rsidP="005E18DB">
      <w:pPr>
        <w:jc w:val="center"/>
        <w:rPr>
          <w:rFonts w:ascii="Times New Roman" w:eastAsia="Calibri" w:hAnsi="Times New Roman" w:cs="Times New Roman"/>
          <w:b/>
          <w:sz w:val="26"/>
          <w:szCs w:val="26"/>
        </w:rPr>
      </w:pPr>
      <w:r w:rsidRPr="005E18DB">
        <w:rPr>
          <w:rFonts w:ascii="Times New Roman" w:eastAsia="Calibri" w:hAnsi="Times New Roman" w:cs="Times New Roman"/>
          <w:b/>
          <w:sz w:val="26"/>
          <w:szCs w:val="26"/>
        </w:rPr>
        <w:t>ЦЕЛЕВЫЕ ПОКАЗАТЕЛИ</w:t>
      </w:r>
    </w:p>
    <w:p w14:paraId="295CE55D" w14:textId="77777777" w:rsidR="005E18DB" w:rsidRPr="005E18DB" w:rsidRDefault="005E18DB" w:rsidP="005E18DB">
      <w:pPr>
        <w:jc w:val="center"/>
        <w:rPr>
          <w:rFonts w:ascii="Times New Roman" w:eastAsia="Calibri" w:hAnsi="Times New Roman" w:cs="Times New Roman"/>
          <w:b/>
          <w:sz w:val="26"/>
          <w:szCs w:val="26"/>
        </w:rPr>
      </w:pPr>
      <w:r w:rsidRPr="005E18DB">
        <w:rPr>
          <w:rFonts w:ascii="Times New Roman" w:eastAsia="Calibri" w:hAnsi="Times New Roman" w:cs="Times New Roman"/>
          <w:b/>
          <w:sz w:val="26"/>
          <w:szCs w:val="26"/>
        </w:rPr>
        <w:t>РЕАЛИЗАЦИИ ПОДПРОГРАММЫ</w:t>
      </w:r>
    </w:p>
    <w:p w14:paraId="6BD7E841" w14:textId="77777777" w:rsidR="005E18DB" w:rsidRPr="005E18DB" w:rsidRDefault="005E18DB" w:rsidP="005E18DB">
      <w:pPr>
        <w:jc w:val="center"/>
        <w:rPr>
          <w:rFonts w:ascii="Times New Roman" w:eastAsia="Calibri" w:hAnsi="Times New Roman" w:cs="Times New Roman"/>
          <w:b/>
          <w:sz w:val="26"/>
          <w:szCs w:val="26"/>
        </w:rPr>
      </w:pPr>
      <w:r w:rsidRPr="005E18DB">
        <w:rPr>
          <w:rFonts w:ascii="Times New Roman" w:eastAsia="Calibri" w:hAnsi="Times New Roman" w:cs="Times New Roman"/>
          <w:b/>
          <w:sz w:val="26"/>
          <w:szCs w:val="26"/>
        </w:rPr>
        <w:t xml:space="preserve">"РАЗВИТИЕ КУЛЬТУРЫ В НИЖНЕСЕРГИНСКОМ ГОРОДСКОМ ПОСЕЛЕНИИ </w:t>
      </w:r>
    </w:p>
    <w:p w14:paraId="54F60182" w14:textId="41622875" w:rsidR="005E18DB" w:rsidRPr="005E18DB" w:rsidRDefault="005E18DB" w:rsidP="005E18DB">
      <w:pPr>
        <w:jc w:val="center"/>
        <w:rPr>
          <w:rFonts w:ascii="Times New Roman" w:eastAsia="Calibri" w:hAnsi="Times New Roman" w:cs="Times New Roman"/>
          <w:b/>
          <w:sz w:val="26"/>
          <w:szCs w:val="26"/>
        </w:rPr>
      </w:pPr>
      <w:r w:rsidRPr="005E18DB">
        <w:rPr>
          <w:rFonts w:ascii="Times New Roman" w:eastAsia="Calibri" w:hAnsi="Times New Roman" w:cs="Times New Roman"/>
          <w:b/>
          <w:sz w:val="26"/>
          <w:szCs w:val="26"/>
        </w:rPr>
        <w:t xml:space="preserve">В </w:t>
      </w:r>
      <w:proofErr w:type="gramStart"/>
      <w:r w:rsidRPr="005E18DB">
        <w:rPr>
          <w:rFonts w:ascii="Times New Roman" w:eastAsia="Calibri" w:hAnsi="Times New Roman" w:cs="Times New Roman"/>
          <w:b/>
          <w:sz w:val="26"/>
          <w:szCs w:val="26"/>
        </w:rPr>
        <w:t>2016 – 202</w:t>
      </w:r>
      <w:r w:rsidR="00054390">
        <w:rPr>
          <w:rFonts w:ascii="Times New Roman" w:eastAsia="Calibri" w:hAnsi="Times New Roman" w:cs="Times New Roman"/>
          <w:b/>
          <w:sz w:val="26"/>
          <w:szCs w:val="26"/>
        </w:rPr>
        <w:t>5</w:t>
      </w:r>
      <w:proofErr w:type="gramEnd"/>
      <w:r w:rsidRPr="005E18DB">
        <w:rPr>
          <w:rFonts w:ascii="Times New Roman" w:eastAsia="Calibri" w:hAnsi="Times New Roman" w:cs="Times New Roman"/>
          <w:b/>
          <w:sz w:val="26"/>
          <w:szCs w:val="26"/>
        </w:rPr>
        <w:t xml:space="preserve"> ГОДАХ"</w:t>
      </w:r>
    </w:p>
    <w:p w14:paraId="7CA4AC11" w14:textId="77777777" w:rsidR="005E18DB" w:rsidRPr="005E18DB" w:rsidRDefault="005E18DB" w:rsidP="005E18DB">
      <w:pPr>
        <w:jc w:val="center"/>
        <w:rPr>
          <w:rFonts w:ascii="Times New Roman" w:eastAsia="Calibri" w:hAnsi="Times New Roman" w:cs="Times New Roman"/>
          <w:b/>
          <w:sz w:val="26"/>
          <w:szCs w:val="26"/>
        </w:rPr>
      </w:pPr>
      <w:r w:rsidRPr="005E18DB">
        <w:rPr>
          <w:rFonts w:ascii="Times New Roman" w:eastAsia="Calibri" w:hAnsi="Times New Roman" w:cs="Times New Roman"/>
          <w:b/>
          <w:sz w:val="26"/>
          <w:szCs w:val="26"/>
        </w:rPr>
        <w:t xml:space="preserve"> ПРОГРАММЫ "РАЗВИТИЕ СФЕРЫ КУЛЬТУРЫ В НИЖНЕСЕРГИНСКОМ ГОРОДСКОМ ПОСЕЛЕНИИ </w:t>
      </w:r>
    </w:p>
    <w:p w14:paraId="546A1231" w14:textId="1CA24B25" w:rsidR="005E18DB" w:rsidRPr="005E18DB" w:rsidRDefault="005E18DB" w:rsidP="005E18DB">
      <w:pPr>
        <w:jc w:val="center"/>
        <w:rPr>
          <w:rFonts w:ascii="Times New Roman" w:eastAsia="Calibri" w:hAnsi="Times New Roman" w:cs="Times New Roman"/>
          <w:b/>
          <w:sz w:val="26"/>
          <w:szCs w:val="26"/>
        </w:rPr>
      </w:pPr>
      <w:r w:rsidRPr="005E18DB">
        <w:rPr>
          <w:rFonts w:ascii="Times New Roman" w:eastAsia="Calibri" w:hAnsi="Times New Roman" w:cs="Times New Roman"/>
          <w:b/>
          <w:sz w:val="26"/>
          <w:szCs w:val="26"/>
        </w:rPr>
        <w:t xml:space="preserve">В </w:t>
      </w:r>
      <w:proofErr w:type="gramStart"/>
      <w:r w:rsidRPr="005E18DB">
        <w:rPr>
          <w:rFonts w:ascii="Times New Roman" w:eastAsia="Calibri" w:hAnsi="Times New Roman" w:cs="Times New Roman"/>
          <w:b/>
          <w:sz w:val="26"/>
          <w:szCs w:val="26"/>
        </w:rPr>
        <w:t>2016 – 202</w:t>
      </w:r>
      <w:r w:rsidR="00054390">
        <w:rPr>
          <w:rFonts w:ascii="Times New Roman" w:eastAsia="Calibri" w:hAnsi="Times New Roman" w:cs="Times New Roman"/>
          <w:b/>
          <w:sz w:val="26"/>
          <w:szCs w:val="26"/>
        </w:rPr>
        <w:t>5</w:t>
      </w:r>
      <w:proofErr w:type="gramEnd"/>
      <w:r w:rsidRPr="005E18DB">
        <w:rPr>
          <w:rFonts w:ascii="Times New Roman" w:eastAsia="Calibri" w:hAnsi="Times New Roman" w:cs="Times New Roman"/>
          <w:b/>
          <w:sz w:val="26"/>
          <w:szCs w:val="26"/>
        </w:rPr>
        <w:t xml:space="preserve"> ГОДАХ"</w:t>
      </w:r>
    </w:p>
    <w:p w14:paraId="0448D21F" w14:textId="77777777" w:rsidR="005E18DB" w:rsidRPr="005E18DB" w:rsidRDefault="005E18DB" w:rsidP="005E18DB">
      <w:pPr>
        <w:jc w:val="both"/>
        <w:rPr>
          <w:rFonts w:ascii="Times New Roman" w:eastAsia="Calibri" w:hAnsi="Times New Roman" w:cs="Times New Roman"/>
          <w:b/>
          <w:sz w:val="24"/>
          <w:szCs w:val="24"/>
        </w:rPr>
      </w:pPr>
    </w:p>
    <w:tbl>
      <w:tblPr>
        <w:tblW w:w="1494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27"/>
        <w:gridCol w:w="2795"/>
        <w:gridCol w:w="993"/>
        <w:gridCol w:w="1417"/>
        <w:gridCol w:w="709"/>
        <w:gridCol w:w="709"/>
        <w:gridCol w:w="708"/>
        <w:gridCol w:w="709"/>
        <w:gridCol w:w="709"/>
        <w:gridCol w:w="709"/>
        <w:gridCol w:w="708"/>
        <w:gridCol w:w="709"/>
        <w:gridCol w:w="709"/>
        <w:gridCol w:w="709"/>
        <w:gridCol w:w="2125"/>
      </w:tblGrid>
      <w:tr w:rsidR="00B9170A" w:rsidRPr="005E18DB" w14:paraId="6B62B4D1" w14:textId="77777777" w:rsidTr="00414A08">
        <w:tc>
          <w:tcPr>
            <w:tcW w:w="527" w:type="dxa"/>
            <w:vMerge w:val="restart"/>
            <w:tcBorders>
              <w:top w:val="single" w:sz="4" w:space="0" w:color="auto"/>
              <w:left w:val="single" w:sz="4" w:space="0" w:color="auto"/>
              <w:bottom w:val="single" w:sz="4" w:space="0" w:color="auto"/>
              <w:right w:val="single" w:sz="4" w:space="0" w:color="auto"/>
            </w:tcBorders>
            <w:hideMark/>
          </w:tcPr>
          <w:p w14:paraId="78B1AD73" w14:textId="77777777" w:rsidR="00B9170A" w:rsidRPr="005E18DB" w:rsidRDefault="00B9170A"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N    </w:t>
            </w:r>
            <w:r w:rsidRPr="005E18DB">
              <w:rPr>
                <w:rFonts w:ascii="Times New Roman" w:eastAsia="Calibri" w:hAnsi="Times New Roman" w:cs="Times New Roman"/>
                <w:sz w:val="24"/>
                <w:szCs w:val="24"/>
                <w:lang w:eastAsia="en-US"/>
              </w:rPr>
              <w:br/>
              <w:t>строки</w:t>
            </w:r>
          </w:p>
        </w:tc>
        <w:tc>
          <w:tcPr>
            <w:tcW w:w="2795" w:type="dxa"/>
            <w:vMerge w:val="restart"/>
            <w:tcBorders>
              <w:top w:val="single" w:sz="4" w:space="0" w:color="auto"/>
              <w:left w:val="single" w:sz="4" w:space="0" w:color="auto"/>
              <w:bottom w:val="single" w:sz="4" w:space="0" w:color="auto"/>
              <w:right w:val="single" w:sz="4" w:space="0" w:color="auto"/>
            </w:tcBorders>
            <w:hideMark/>
          </w:tcPr>
          <w:p w14:paraId="53580BD6" w14:textId="77777777" w:rsidR="00B9170A" w:rsidRPr="005E18DB" w:rsidRDefault="00B9170A"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Наименование  </w:t>
            </w:r>
            <w:r w:rsidRPr="005E18DB">
              <w:rPr>
                <w:rFonts w:ascii="Times New Roman" w:eastAsia="Calibri" w:hAnsi="Times New Roman" w:cs="Times New Roman"/>
                <w:sz w:val="24"/>
                <w:szCs w:val="24"/>
                <w:lang w:eastAsia="en-US"/>
              </w:rPr>
              <w:br/>
              <w:t xml:space="preserve"> цели (целей) и задач, целевых </w:t>
            </w:r>
            <w:r w:rsidRPr="005E18DB">
              <w:rPr>
                <w:rFonts w:ascii="Times New Roman" w:eastAsia="Calibri" w:hAnsi="Times New Roman" w:cs="Times New Roman"/>
                <w:sz w:val="24"/>
                <w:szCs w:val="24"/>
                <w:lang w:eastAsia="en-US"/>
              </w:rPr>
              <w:br/>
              <w:t xml:space="preserve">  показателей</w:t>
            </w:r>
          </w:p>
        </w:tc>
        <w:tc>
          <w:tcPr>
            <w:tcW w:w="993" w:type="dxa"/>
            <w:vMerge w:val="restart"/>
            <w:tcBorders>
              <w:top w:val="single" w:sz="4" w:space="0" w:color="auto"/>
              <w:left w:val="single" w:sz="4" w:space="0" w:color="auto"/>
              <w:bottom w:val="single" w:sz="4" w:space="0" w:color="auto"/>
              <w:right w:val="single" w:sz="4" w:space="0" w:color="auto"/>
            </w:tcBorders>
            <w:hideMark/>
          </w:tcPr>
          <w:p w14:paraId="73CB02B5" w14:textId="77777777" w:rsidR="00B9170A" w:rsidRPr="005E18DB" w:rsidRDefault="00B9170A"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Единица </w:t>
            </w:r>
            <w:r w:rsidRPr="005E18DB">
              <w:rPr>
                <w:rFonts w:ascii="Times New Roman" w:eastAsia="Calibri" w:hAnsi="Times New Roman" w:cs="Times New Roman"/>
                <w:sz w:val="24"/>
                <w:szCs w:val="24"/>
                <w:lang w:eastAsia="en-US"/>
              </w:rPr>
              <w:br/>
              <w:t>измерения</w:t>
            </w:r>
          </w:p>
        </w:tc>
        <w:tc>
          <w:tcPr>
            <w:tcW w:w="1417" w:type="dxa"/>
            <w:vMerge w:val="restart"/>
            <w:tcBorders>
              <w:top w:val="single" w:sz="4" w:space="0" w:color="auto"/>
              <w:left w:val="single" w:sz="4" w:space="0" w:color="auto"/>
              <w:right w:val="single" w:sz="4" w:space="0" w:color="auto"/>
            </w:tcBorders>
          </w:tcPr>
          <w:p w14:paraId="4E33BE28" w14:textId="77777777" w:rsidR="00B9170A" w:rsidRPr="005E18DB" w:rsidRDefault="00B9170A"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Базовый показатель на начало реализации программы</w:t>
            </w:r>
          </w:p>
          <w:p w14:paraId="3212EDA8" w14:textId="77777777" w:rsidR="00B9170A" w:rsidRPr="005E18DB" w:rsidRDefault="00B9170A" w:rsidP="005E18DB">
            <w:pPr>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(01.01.2016) </w:t>
            </w:r>
          </w:p>
        </w:tc>
        <w:tc>
          <w:tcPr>
            <w:tcW w:w="7088" w:type="dxa"/>
            <w:gridSpan w:val="10"/>
            <w:tcBorders>
              <w:top w:val="single" w:sz="4" w:space="0" w:color="auto"/>
              <w:left w:val="single" w:sz="4" w:space="0" w:color="auto"/>
              <w:bottom w:val="single" w:sz="4" w:space="0" w:color="auto"/>
              <w:right w:val="single" w:sz="4" w:space="0" w:color="auto"/>
            </w:tcBorders>
          </w:tcPr>
          <w:p w14:paraId="08D62C7C" w14:textId="7179D555" w:rsidR="00B9170A" w:rsidRPr="005E18DB" w:rsidRDefault="00B9170A"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Значение целевого показателя реализации      </w:t>
            </w:r>
            <w:r w:rsidRPr="005E18DB">
              <w:rPr>
                <w:rFonts w:ascii="Times New Roman" w:eastAsia="Calibri" w:hAnsi="Times New Roman" w:cs="Times New Roman"/>
                <w:sz w:val="24"/>
                <w:szCs w:val="24"/>
                <w:lang w:eastAsia="en-US"/>
              </w:rPr>
              <w:br/>
              <w:t xml:space="preserve">             муниципальной программы</w:t>
            </w:r>
          </w:p>
        </w:tc>
        <w:tc>
          <w:tcPr>
            <w:tcW w:w="2125" w:type="dxa"/>
            <w:vMerge w:val="restart"/>
            <w:tcBorders>
              <w:top w:val="single" w:sz="4" w:space="0" w:color="auto"/>
              <w:left w:val="single" w:sz="4" w:space="0" w:color="auto"/>
              <w:bottom w:val="single" w:sz="4" w:space="0" w:color="auto"/>
              <w:right w:val="single" w:sz="4" w:space="0" w:color="auto"/>
            </w:tcBorders>
            <w:hideMark/>
          </w:tcPr>
          <w:p w14:paraId="38CEAA29" w14:textId="42A9D827" w:rsidR="00B9170A" w:rsidRPr="005E18DB" w:rsidRDefault="00B9170A"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Порядок расчета показателей</w:t>
            </w:r>
          </w:p>
        </w:tc>
      </w:tr>
      <w:tr w:rsidR="00B017D4" w:rsidRPr="005E18DB" w14:paraId="256ED96D" w14:textId="77777777" w:rsidTr="00414A08">
        <w:tc>
          <w:tcPr>
            <w:tcW w:w="527" w:type="dxa"/>
            <w:vMerge/>
            <w:tcBorders>
              <w:top w:val="single" w:sz="4" w:space="0" w:color="auto"/>
              <w:left w:val="single" w:sz="4" w:space="0" w:color="auto"/>
              <w:bottom w:val="single" w:sz="4" w:space="0" w:color="auto"/>
              <w:right w:val="single" w:sz="4" w:space="0" w:color="auto"/>
            </w:tcBorders>
            <w:vAlign w:val="center"/>
            <w:hideMark/>
          </w:tcPr>
          <w:p w14:paraId="44BFB288" w14:textId="77777777" w:rsidR="00B017D4" w:rsidRPr="005E18DB" w:rsidRDefault="00B017D4" w:rsidP="005E18DB">
            <w:pPr>
              <w:widowControl/>
              <w:autoSpaceDE/>
              <w:autoSpaceDN/>
              <w:adjustRightInd/>
              <w:rPr>
                <w:rFonts w:ascii="Times New Roman" w:eastAsia="Calibri" w:hAnsi="Times New Roman" w:cs="Times New Roman"/>
                <w:sz w:val="24"/>
                <w:szCs w:val="24"/>
                <w:lang w:eastAsia="en-US"/>
              </w:rPr>
            </w:pPr>
          </w:p>
        </w:tc>
        <w:tc>
          <w:tcPr>
            <w:tcW w:w="2795" w:type="dxa"/>
            <w:vMerge/>
            <w:tcBorders>
              <w:top w:val="single" w:sz="4" w:space="0" w:color="auto"/>
              <w:left w:val="single" w:sz="4" w:space="0" w:color="auto"/>
              <w:bottom w:val="single" w:sz="4" w:space="0" w:color="auto"/>
              <w:right w:val="single" w:sz="4" w:space="0" w:color="auto"/>
            </w:tcBorders>
            <w:vAlign w:val="center"/>
            <w:hideMark/>
          </w:tcPr>
          <w:p w14:paraId="0930E7F2" w14:textId="77777777" w:rsidR="00B017D4" w:rsidRPr="005E18DB" w:rsidRDefault="00B017D4" w:rsidP="005E18DB">
            <w:pPr>
              <w:widowControl/>
              <w:autoSpaceDE/>
              <w:autoSpaceDN/>
              <w:adjustRightInd/>
              <w:rPr>
                <w:rFonts w:ascii="Times New Roman" w:eastAsia="Calibri" w:hAnsi="Times New Roman" w:cs="Times New Roman"/>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43EEEE7" w14:textId="77777777" w:rsidR="00B017D4" w:rsidRPr="005E18DB" w:rsidRDefault="00B017D4" w:rsidP="005E18DB">
            <w:pPr>
              <w:widowControl/>
              <w:autoSpaceDE/>
              <w:autoSpaceDN/>
              <w:adjustRightInd/>
              <w:rPr>
                <w:rFonts w:ascii="Times New Roman" w:eastAsia="Calibri" w:hAnsi="Times New Roman" w:cs="Times New Roman"/>
                <w:sz w:val="24"/>
                <w:szCs w:val="24"/>
                <w:lang w:eastAsia="en-US"/>
              </w:rPr>
            </w:pPr>
          </w:p>
        </w:tc>
        <w:tc>
          <w:tcPr>
            <w:tcW w:w="1417" w:type="dxa"/>
            <w:vMerge/>
            <w:tcBorders>
              <w:left w:val="single" w:sz="4" w:space="0" w:color="auto"/>
              <w:bottom w:val="single" w:sz="4" w:space="0" w:color="auto"/>
              <w:right w:val="single" w:sz="4" w:space="0" w:color="auto"/>
            </w:tcBorders>
            <w:hideMark/>
          </w:tcPr>
          <w:p w14:paraId="6D5FF266" w14:textId="77777777" w:rsidR="00B017D4" w:rsidRPr="005E18DB" w:rsidRDefault="00B017D4" w:rsidP="005E18DB">
            <w:pPr>
              <w:widowControl/>
              <w:jc w:val="center"/>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14E33522" w14:textId="77777777" w:rsidR="00B017D4" w:rsidRPr="005E18DB" w:rsidRDefault="00B017D4"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2016</w:t>
            </w:r>
          </w:p>
        </w:tc>
        <w:tc>
          <w:tcPr>
            <w:tcW w:w="709" w:type="dxa"/>
            <w:tcBorders>
              <w:top w:val="single" w:sz="4" w:space="0" w:color="auto"/>
              <w:left w:val="single" w:sz="4" w:space="0" w:color="auto"/>
              <w:bottom w:val="single" w:sz="4" w:space="0" w:color="auto"/>
              <w:right w:val="single" w:sz="4" w:space="0" w:color="auto"/>
            </w:tcBorders>
            <w:hideMark/>
          </w:tcPr>
          <w:p w14:paraId="6B7A196A" w14:textId="77777777" w:rsidR="00B017D4" w:rsidRPr="005E18DB" w:rsidRDefault="00B017D4"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2017</w:t>
            </w:r>
          </w:p>
        </w:tc>
        <w:tc>
          <w:tcPr>
            <w:tcW w:w="708" w:type="dxa"/>
            <w:tcBorders>
              <w:top w:val="single" w:sz="4" w:space="0" w:color="auto"/>
              <w:left w:val="single" w:sz="4" w:space="0" w:color="auto"/>
              <w:bottom w:val="single" w:sz="4" w:space="0" w:color="auto"/>
              <w:right w:val="single" w:sz="4" w:space="0" w:color="auto"/>
            </w:tcBorders>
            <w:hideMark/>
          </w:tcPr>
          <w:p w14:paraId="462DDCF6" w14:textId="77777777" w:rsidR="00B017D4" w:rsidRPr="005E18DB" w:rsidRDefault="00B017D4"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2018</w:t>
            </w:r>
          </w:p>
        </w:tc>
        <w:tc>
          <w:tcPr>
            <w:tcW w:w="709" w:type="dxa"/>
            <w:tcBorders>
              <w:top w:val="single" w:sz="4" w:space="0" w:color="auto"/>
              <w:left w:val="single" w:sz="4" w:space="0" w:color="auto"/>
              <w:bottom w:val="single" w:sz="4" w:space="0" w:color="auto"/>
              <w:right w:val="single" w:sz="4" w:space="0" w:color="auto"/>
            </w:tcBorders>
            <w:hideMark/>
          </w:tcPr>
          <w:p w14:paraId="6882A11B" w14:textId="77777777" w:rsidR="00B017D4" w:rsidRPr="005E18DB" w:rsidRDefault="00B017D4"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2019</w:t>
            </w:r>
          </w:p>
        </w:tc>
        <w:tc>
          <w:tcPr>
            <w:tcW w:w="709" w:type="dxa"/>
            <w:tcBorders>
              <w:top w:val="single" w:sz="4" w:space="0" w:color="auto"/>
              <w:left w:val="single" w:sz="4" w:space="0" w:color="auto"/>
              <w:bottom w:val="single" w:sz="4" w:space="0" w:color="auto"/>
              <w:right w:val="single" w:sz="4" w:space="0" w:color="auto"/>
            </w:tcBorders>
          </w:tcPr>
          <w:p w14:paraId="766B7D8B" w14:textId="77777777" w:rsidR="00B017D4" w:rsidRPr="005E18DB" w:rsidRDefault="00B017D4" w:rsidP="005E18DB">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2020</w:t>
            </w:r>
          </w:p>
        </w:tc>
        <w:tc>
          <w:tcPr>
            <w:tcW w:w="709" w:type="dxa"/>
            <w:tcBorders>
              <w:top w:val="single" w:sz="4" w:space="0" w:color="auto"/>
              <w:left w:val="single" w:sz="4" w:space="0" w:color="auto"/>
              <w:bottom w:val="single" w:sz="4" w:space="0" w:color="auto"/>
              <w:right w:val="single" w:sz="4" w:space="0" w:color="auto"/>
            </w:tcBorders>
          </w:tcPr>
          <w:p w14:paraId="14BC3D8D" w14:textId="77777777" w:rsidR="00B017D4" w:rsidRPr="005E18DB" w:rsidRDefault="00B017D4" w:rsidP="005E18DB">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w:t>
            </w:r>
          </w:p>
        </w:tc>
        <w:tc>
          <w:tcPr>
            <w:tcW w:w="708" w:type="dxa"/>
            <w:tcBorders>
              <w:top w:val="single" w:sz="4" w:space="0" w:color="auto"/>
              <w:left w:val="single" w:sz="4" w:space="0" w:color="auto"/>
              <w:bottom w:val="single" w:sz="4" w:space="0" w:color="auto"/>
              <w:right w:val="single" w:sz="4" w:space="0" w:color="auto"/>
            </w:tcBorders>
            <w:hideMark/>
          </w:tcPr>
          <w:p w14:paraId="14920E09" w14:textId="77777777" w:rsidR="00B017D4" w:rsidRPr="005E18DB" w:rsidRDefault="00B017D4" w:rsidP="005E18DB">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202</w:t>
            </w:r>
            <w:r>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14:paraId="42313182" w14:textId="77777777" w:rsidR="00B017D4" w:rsidRPr="005E18DB" w:rsidRDefault="00B017D4" w:rsidP="005E18DB">
            <w:pPr>
              <w:widowControl/>
              <w:autoSpaceDE/>
              <w:autoSpaceDN/>
              <w:adjustRightInd/>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2023</w:t>
            </w:r>
          </w:p>
        </w:tc>
        <w:tc>
          <w:tcPr>
            <w:tcW w:w="709" w:type="dxa"/>
            <w:tcBorders>
              <w:top w:val="single" w:sz="4" w:space="0" w:color="auto"/>
              <w:left w:val="single" w:sz="4" w:space="0" w:color="auto"/>
              <w:bottom w:val="single" w:sz="4" w:space="0" w:color="auto"/>
              <w:right w:val="single" w:sz="4" w:space="0" w:color="auto"/>
            </w:tcBorders>
          </w:tcPr>
          <w:p w14:paraId="74451194" w14:textId="77777777" w:rsidR="00B017D4" w:rsidRPr="005E18DB" w:rsidRDefault="00B017D4" w:rsidP="005E18DB">
            <w:pPr>
              <w:widowControl/>
              <w:autoSpaceDE/>
              <w:autoSpaceDN/>
              <w:adjustRightInd/>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2024</w:t>
            </w:r>
          </w:p>
        </w:tc>
        <w:tc>
          <w:tcPr>
            <w:tcW w:w="709" w:type="dxa"/>
            <w:tcBorders>
              <w:top w:val="single" w:sz="4" w:space="0" w:color="auto"/>
              <w:left w:val="single" w:sz="4" w:space="0" w:color="auto"/>
              <w:bottom w:val="single" w:sz="4" w:space="0" w:color="auto"/>
              <w:right w:val="single" w:sz="4" w:space="0" w:color="auto"/>
            </w:tcBorders>
          </w:tcPr>
          <w:p w14:paraId="1BACCC86" w14:textId="77777777" w:rsidR="00B017D4" w:rsidRDefault="00B9170A" w:rsidP="005E18DB">
            <w:pPr>
              <w:widowControl/>
              <w:autoSpaceDE/>
              <w:autoSpaceDN/>
              <w:adjustRightInd/>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2025</w:t>
            </w:r>
          </w:p>
          <w:p w14:paraId="7B90A8D5" w14:textId="33C4B050" w:rsidR="00FC5D94" w:rsidRPr="005E18DB" w:rsidRDefault="00FC5D94" w:rsidP="005E18DB">
            <w:pPr>
              <w:widowControl/>
              <w:autoSpaceDE/>
              <w:autoSpaceDN/>
              <w:adjustRightInd/>
              <w:rPr>
                <w:rFonts w:ascii="Times New Roman" w:eastAsia="Calibri" w:hAnsi="Times New Roman" w:cs="Times New Roman"/>
                <w:sz w:val="24"/>
                <w:szCs w:val="24"/>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18C0544D" w14:textId="1B753C22" w:rsidR="00B017D4" w:rsidRPr="005E18DB" w:rsidRDefault="00B017D4" w:rsidP="005E18DB">
            <w:pPr>
              <w:widowControl/>
              <w:autoSpaceDE/>
              <w:autoSpaceDN/>
              <w:adjustRightInd/>
              <w:rPr>
                <w:rFonts w:ascii="Times New Roman" w:eastAsia="Calibri" w:hAnsi="Times New Roman" w:cs="Times New Roman"/>
                <w:sz w:val="24"/>
                <w:szCs w:val="24"/>
                <w:lang w:eastAsia="en-US"/>
              </w:rPr>
            </w:pPr>
          </w:p>
        </w:tc>
      </w:tr>
      <w:tr w:rsidR="00B017D4" w:rsidRPr="005E18DB" w14:paraId="7E5555D8" w14:textId="77777777" w:rsidTr="00414A08">
        <w:tc>
          <w:tcPr>
            <w:tcW w:w="527" w:type="dxa"/>
            <w:tcBorders>
              <w:top w:val="single" w:sz="4" w:space="0" w:color="auto"/>
              <w:left w:val="single" w:sz="4" w:space="0" w:color="auto"/>
              <w:bottom w:val="single" w:sz="4" w:space="0" w:color="auto"/>
              <w:right w:val="single" w:sz="4" w:space="0" w:color="auto"/>
            </w:tcBorders>
            <w:hideMark/>
          </w:tcPr>
          <w:p w14:paraId="28980111" w14:textId="77777777" w:rsidR="00B017D4" w:rsidRPr="00C81F0C" w:rsidRDefault="00B017D4" w:rsidP="005E18DB">
            <w:pPr>
              <w:widowControl/>
              <w:jc w:val="center"/>
              <w:rPr>
                <w:rFonts w:ascii="Times New Roman" w:eastAsia="Calibri" w:hAnsi="Times New Roman" w:cs="Times New Roman"/>
                <w:sz w:val="18"/>
                <w:szCs w:val="18"/>
                <w:lang w:eastAsia="en-US"/>
              </w:rPr>
            </w:pPr>
            <w:r w:rsidRPr="00C81F0C">
              <w:rPr>
                <w:rFonts w:ascii="Times New Roman" w:eastAsia="Calibri" w:hAnsi="Times New Roman" w:cs="Times New Roman"/>
                <w:sz w:val="18"/>
                <w:szCs w:val="18"/>
                <w:lang w:eastAsia="en-US"/>
              </w:rPr>
              <w:t>1</w:t>
            </w:r>
          </w:p>
        </w:tc>
        <w:tc>
          <w:tcPr>
            <w:tcW w:w="2795" w:type="dxa"/>
            <w:tcBorders>
              <w:top w:val="single" w:sz="4" w:space="0" w:color="auto"/>
              <w:left w:val="single" w:sz="4" w:space="0" w:color="auto"/>
              <w:bottom w:val="single" w:sz="4" w:space="0" w:color="auto"/>
              <w:right w:val="single" w:sz="4" w:space="0" w:color="auto"/>
            </w:tcBorders>
            <w:hideMark/>
          </w:tcPr>
          <w:p w14:paraId="6A6DB42D" w14:textId="77777777" w:rsidR="00B017D4" w:rsidRPr="00C81F0C" w:rsidRDefault="00B017D4" w:rsidP="005E18DB">
            <w:pPr>
              <w:widowControl/>
              <w:jc w:val="center"/>
              <w:rPr>
                <w:rFonts w:ascii="Times New Roman" w:eastAsia="Calibri" w:hAnsi="Times New Roman" w:cs="Times New Roman"/>
                <w:sz w:val="18"/>
                <w:szCs w:val="18"/>
                <w:lang w:eastAsia="en-US"/>
              </w:rPr>
            </w:pPr>
            <w:r w:rsidRPr="00C81F0C">
              <w:rPr>
                <w:rFonts w:ascii="Times New Roman" w:eastAsia="Calibri" w:hAnsi="Times New Roman" w:cs="Times New Roman"/>
                <w:sz w:val="18"/>
                <w:szCs w:val="18"/>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14:paraId="0DA61BBC" w14:textId="77777777" w:rsidR="00B017D4" w:rsidRPr="00C81F0C" w:rsidRDefault="00B017D4" w:rsidP="005E18DB">
            <w:pPr>
              <w:widowControl/>
              <w:jc w:val="center"/>
              <w:rPr>
                <w:rFonts w:ascii="Times New Roman" w:eastAsia="Calibri" w:hAnsi="Times New Roman" w:cs="Times New Roman"/>
                <w:sz w:val="18"/>
                <w:szCs w:val="18"/>
                <w:lang w:eastAsia="en-US"/>
              </w:rPr>
            </w:pPr>
            <w:r w:rsidRPr="00C81F0C">
              <w:rPr>
                <w:rFonts w:ascii="Times New Roman" w:eastAsia="Calibri" w:hAnsi="Times New Roman" w:cs="Times New Roman"/>
                <w:sz w:val="18"/>
                <w:szCs w:val="18"/>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14:paraId="3882B8AA" w14:textId="77777777" w:rsidR="00B017D4" w:rsidRPr="00C81F0C" w:rsidRDefault="00B017D4" w:rsidP="005E18DB">
            <w:pPr>
              <w:widowControl/>
              <w:jc w:val="center"/>
              <w:rPr>
                <w:rFonts w:ascii="Times New Roman" w:eastAsia="Calibri" w:hAnsi="Times New Roman" w:cs="Times New Roman"/>
                <w:sz w:val="18"/>
                <w:szCs w:val="18"/>
                <w:lang w:eastAsia="en-US"/>
              </w:rPr>
            </w:pPr>
            <w:r w:rsidRPr="00C81F0C">
              <w:rPr>
                <w:rFonts w:ascii="Times New Roman" w:eastAsia="Calibri" w:hAnsi="Times New Roman" w:cs="Times New Roman"/>
                <w:sz w:val="18"/>
                <w:szCs w:val="18"/>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09F32289" w14:textId="77777777" w:rsidR="00B017D4" w:rsidRPr="00C81F0C" w:rsidRDefault="00B017D4" w:rsidP="005E18DB">
            <w:pPr>
              <w:widowControl/>
              <w:jc w:val="center"/>
              <w:rPr>
                <w:rFonts w:ascii="Times New Roman" w:eastAsia="Calibri" w:hAnsi="Times New Roman" w:cs="Times New Roman"/>
                <w:sz w:val="18"/>
                <w:szCs w:val="18"/>
                <w:lang w:eastAsia="en-US"/>
              </w:rPr>
            </w:pPr>
            <w:r w:rsidRPr="00C81F0C">
              <w:rPr>
                <w:rFonts w:ascii="Times New Roman" w:eastAsia="Calibri" w:hAnsi="Times New Roman" w:cs="Times New Roman"/>
                <w:sz w:val="18"/>
                <w:szCs w:val="18"/>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14:paraId="4F808DE7" w14:textId="77777777" w:rsidR="00B017D4" w:rsidRPr="00C81F0C" w:rsidRDefault="00B017D4" w:rsidP="005E18DB">
            <w:pPr>
              <w:widowControl/>
              <w:jc w:val="center"/>
              <w:rPr>
                <w:rFonts w:ascii="Times New Roman" w:eastAsia="Calibri" w:hAnsi="Times New Roman" w:cs="Times New Roman"/>
                <w:sz w:val="18"/>
                <w:szCs w:val="18"/>
                <w:lang w:eastAsia="en-US"/>
              </w:rPr>
            </w:pPr>
            <w:r w:rsidRPr="00C81F0C">
              <w:rPr>
                <w:rFonts w:ascii="Times New Roman" w:eastAsia="Calibri" w:hAnsi="Times New Roman" w:cs="Times New Roman"/>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14:paraId="11D0B03C" w14:textId="77777777" w:rsidR="00B017D4" w:rsidRPr="00C81F0C" w:rsidRDefault="00B017D4" w:rsidP="005E18DB">
            <w:pPr>
              <w:widowControl/>
              <w:jc w:val="center"/>
              <w:rPr>
                <w:rFonts w:ascii="Times New Roman" w:eastAsia="Calibri" w:hAnsi="Times New Roman" w:cs="Times New Roman"/>
                <w:sz w:val="18"/>
                <w:szCs w:val="18"/>
                <w:lang w:eastAsia="en-US"/>
              </w:rPr>
            </w:pPr>
            <w:r w:rsidRPr="00C81F0C">
              <w:rPr>
                <w:rFonts w:ascii="Times New Roman" w:eastAsia="Calibri" w:hAnsi="Times New Roman" w:cs="Times New Roman"/>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14:paraId="0E05B50F" w14:textId="77777777" w:rsidR="00B017D4" w:rsidRPr="00C81F0C" w:rsidRDefault="00B017D4" w:rsidP="005E18DB">
            <w:pPr>
              <w:widowControl/>
              <w:jc w:val="center"/>
              <w:rPr>
                <w:rFonts w:ascii="Times New Roman" w:eastAsia="Calibri" w:hAnsi="Times New Roman" w:cs="Times New Roman"/>
                <w:sz w:val="18"/>
                <w:szCs w:val="18"/>
                <w:lang w:eastAsia="en-US"/>
              </w:rPr>
            </w:pPr>
            <w:r w:rsidRPr="00C81F0C">
              <w:rPr>
                <w:rFonts w:ascii="Times New Roman" w:eastAsia="Calibri" w:hAnsi="Times New Roman" w:cs="Times New Roman"/>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tcPr>
          <w:p w14:paraId="0BFFA9F7" w14:textId="77777777" w:rsidR="00B017D4" w:rsidRPr="00C81F0C" w:rsidRDefault="00B017D4" w:rsidP="005E18DB">
            <w:pPr>
              <w:widowControl/>
              <w:jc w:val="center"/>
              <w:rPr>
                <w:rFonts w:ascii="Times New Roman" w:eastAsia="Calibri" w:hAnsi="Times New Roman" w:cs="Times New Roman"/>
                <w:sz w:val="18"/>
                <w:szCs w:val="18"/>
                <w:lang w:eastAsia="en-US"/>
              </w:rPr>
            </w:pPr>
            <w:r w:rsidRPr="00C81F0C">
              <w:rPr>
                <w:rFonts w:ascii="Times New Roman" w:eastAsia="Calibri" w:hAnsi="Times New Roman" w:cs="Times New Roman"/>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tcPr>
          <w:p w14:paraId="6A280DF8" w14:textId="77777777" w:rsidR="00B017D4" w:rsidRPr="00C81F0C" w:rsidRDefault="00B017D4" w:rsidP="005E18DB">
            <w:pPr>
              <w:widowControl/>
              <w:jc w:val="center"/>
              <w:rPr>
                <w:rFonts w:ascii="Times New Roman" w:eastAsia="Calibri" w:hAnsi="Times New Roman" w:cs="Times New Roman"/>
                <w:sz w:val="18"/>
                <w:szCs w:val="18"/>
                <w:lang w:eastAsia="en-US"/>
              </w:rPr>
            </w:pPr>
            <w:r w:rsidRPr="00C81F0C">
              <w:rPr>
                <w:rFonts w:ascii="Times New Roman" w:eastAsia="Calibri" w:hAnsi="Times New Roman" w:cs="Times New Roman"/>
                <w:sz w:val="18"/>
                <w:szCs w:val="18"/>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14:paraId="1DACC780" w14:textId="77777777" w:rsidR="00B017D4" w:rsidRPr="00C81F0C" w:rsidRDefault="00B017D4" w:rsidP="005E18DB">
            <w:pPr>
              <w:widowControl/>
              <w:jc w:val="center"/>
              <w:rPr>
                <w:rFonts w:ascii="Times New Roman" w:eastAsia="Calibri" w:hAnsi="Times New Roman" w:cs="Times New Roman"/>
                <w:sz w:val="18"/>
                <w:szCs w:val="18"/>
                <w:lang w:eastAsia="en-US"/>
              </w:rPr>
            </w:pPr>
            <w:r w:rsidRPr="00C81F0C">
              <w:rPr>
                <w:rFonts w:ascii="Times New Roman" w:eastAsia="Calibri" w:hAnsi="Times New Roman" w:cs="Times New Roman"/>
                <w:sz w:val="18"/>
                <w:szCs w:val="18"/>
                <w:lang w:eastAsia="en-US"/>
              </w:rPr>
              <w:t>11</w:t>
            </w:r>
          </w:p>
        </w:tc>
        <w:tc>
          <w:tcPr>
            <w:tcW w:w="709" w:type="dxa"/>
            <w:tcBorders>
              <w:top w:val="single" w:sz="4" w:space="0" w:color="auto"/>
              <w:left w:val="single" w:sz="4" w:space="0" w:color="auto"/>
              <w:bottom w:val="single" w:sz="4" w:space="0" w:color="auto"/>
              <w:right w:val="single" w:sz="4" w:space="0" w:color="auto"/>
            </w:tcBorders>
          </w:tcPr>
          <w:p w14:paraId="086E3C44" w14:textId="77777777" w:rsidR="00B017D4" w:rsidRPr="00C81F0C" w:rsidRDefault="00B017D4" w:rsidP="005E18DB">
            <w:pPr>
              <w:widowControl/>
              <w:jc w:val="center"/>
              <w:rPr>
                <w:rFonts w:ascii="Times New Roman" w:eastAsia="Calibri" w:hAnsi="Times New Roman" w:cs="Times New Roman"/>
                <w:sz w:val="18"/>
                <w:szCs w:val="18"/>
                <w:lang w:eastAsia="en-US"/>
              </w:rPr>
            </w:pPr>
            <w:r w:rsidRPr="00C81F0C">
              <w:rPr>
                <w:rFonts w:ascii="Times New Roman" w:eastAsia="Calibri" w:hAnsi="Times New Roman" w:cs="Times New Roman"/>
                <w:sz w:val="18"/>
                <w:szCs w:val="18"/>
                <w:lang w:eastAsia="en-US"/>
              </w:rPr>
              <w:t>12</w:t>
            </w:r>
          </w:p>
        </w:tc>
        <w:tc>
          <w:tcPr>
            <w:tcW w:w="709" w:type="dxa"/>
            <w:tcBorders>
              <w:top w:val="single" w:sz="4" w:space="0" w:color="auto"/>
              <w:left w:val="single" w:sz="4" w:space="0" w:color="auto"/>
              <w:bottom w:val="single" w:sz="4" w:space="0" w:color="auto"/>
              <w:right w:val="single" w:sz="4" w:space="0" w:color="auto"/>
            </w:tcBorders>
          </w:tcPr>
          <w:p w14:paraId="080AAA1D" w14:textId="77777777" w:rsidR="00B017D4" w:rsidRPr="00C81F0C" w:rsidRDefault="00B017D4" w:rsidP="005E18DB">
            <w:pPr>
              <w:widowControl/>
              <w:jc w:val="center"/>
              <w:rPr>
                <w:rFonts w:ascii="Times New Roman" w:eastAsia="Calibri" w:hAnsi="Times New Roman" w:cs="Times New Roman"/>
                <w:sz w:val="18"/>
                <w:szCs w:val="18"/>
                <w:lang w:eastAsia="en-US"/>
              </w:rPr>
            </w:pPr>
            <w:r w:rsidRPr="00C81F0C">
              <w:rPr>
                <w:rFonts w:ascii="Times New Roman" w:eastAsia="Calibri" w:hAnsi="Times New Roman" w:cs="Times New Roman"/>
                <w:sz w:val="18"/>
                <w:szCs w:val="18"/>
                <w:lang w:eastAsia="en-US"/>
              </w:rPr>
              <w:t>13</w:t>
            </w:r>
          </w:p>
        </w:tc>
        <w:tc>
          <w:tcPr>
            <w:tcW w:w="709" w:type="dxa"/>
            <w:tcBorders>
              <w:top w:val="single" w:sz="4" w:space="0" w:color="auto"/>
              <w:left w:val="single" w:sz="4" w:space="0" w:color="auto"/>
              <w:bottom w:val="single" w:sz="4" w:space="0" w:color="auto"/>
              <w:right w:val="single" w:sz="4" w:space="0" w:color="auto"/>
            </w:tcBorders>
          </w:tcPr>
          <w:p w14:paraId="4E0F2B95" w14:textId="77777777" w:rsidR="00B017D4" w:rsidRPr="00C81F0C" w:rsidRDefault="00B017D4" w:rsidP="005E18DB">
            <w:pPr>
              <w:widowControl/>
              <w:jc w:val="center"/>
              <w:rPr>
                <w:rFonts w:ascii="Times New Roman" w:eastAsia="Calibri" w:hAnsi="Times New Roman" w:cs="Times New Roman"/>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hideMark/>
          </w:tcPr>
          <w:p w14:paraId="1C2CD0DC" w14:textId="77A9F454" w:rsidR="00B017D4" w:rsidRPr="00C81F0C" w:rsidRDefault="00B017D4" w:rsidP="005E18DB">
            <w:pPr>
              <w:widowControl/>
              <w:jc w:val="center"/>
              <w:rPr>
                <w:rFonts w:ascii="Times New Roman" w:eastAsia="Calibri" w:hAnsi="Times New Roman" w:cs="Times New Roman"/>
                <w:sz w:val="18"/>
                <w:szCs w:val="18"/>
                <w:lang w:eastAsia="en-US"/>
              </w:rPr>
            </w:pPr>
            <w:r w:rsidRPr="00C81F0C">
              <w:rPr>
                <w:rFonts w:ascii="Times New Roman" w:eastAsia="Calibri" w:hAnsi="Times New Roman" w:cs="Times New Roman"/>
                <w:sz w:val="18"/>
                <w:szCs w:val="18"/>
                <w:lang w:eastAsia="en-US"/>
              </w:rPr>
              <w:t>14</w:t>
            </w:r>
          </w:p>
        </w:tc>
      </w:tr>
      <w:tr w:rsidR="00B017D4" w:rsidRPr="005E18DB" w14:paraId="40AF73DA" w14:textId="77777777" w:rsidTr="00414A08">
        <w:tc>
          <w:tcPr>
            <w:tcW w:w="527" w:type="dxa"/>
            <w:tcBorders>
              <w:top w:val="single" w:sz="4" w:space="0" w:color="auto"/>
              <w:left w:val="single" w:sz="4" w:space="0" w:color="auto"/>
              <w:bottom w:val="single" w:sz="4" w:space="0" w:color="auto"/>
              <w:right w:val="single" w:sz="4" w:space="0" w:color="auto"/>
            </w:tcBorders>
            <w:hideMark/>
          </w:tcPr>
          <w:p w14:paraId="2ACB3C13"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w:t>
            </w:r>
          </w:p>
        </w:tc>
        <w:tc>
          <w:tcPr>
            <w:tcW w:w="2795" w:type="dxa"/>
            <w:tcBorders>
              <w:top w:val="single" w:sz="4" w:space="0" w:color="auto"/>
              <w:left w:val="single" w:sz="4" w:space="0" w:color="auto"/>
              <w:bottom w:val="single" w:sz="4" w:space="0" w:color="auto"/>
              <w:right w:val="single" w:sz="4" w:space="0" w:color="auto"/>
            </w:tcBorders>
            <w:hideMark/>
          </w:tcPr>
          <w:p w14:paraId="51CC8170"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Целевой показатель 1</w:t>
            </w:r>
          </w:p>
          <w:p w14:paraId="2D8E8C0A"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Увеличение численности участников культурно-досуговых мероприятий (по сравнению с предыдущим годом).</w:t>
            </w:r>
          </w:p>
        </w:tc>
        <w:tc>
          <w:tcPr>
            <w:tcW w:w="993" w:type="dxa"/>
            <w:tcBorders>
              <w:top w:val="single" w:sz="4" w:space="0" w:color="auto"/>
              <w:left w:val="single" w:sz="4" w:space="0" w:color="auto"/>
              <w:bottom w:val="single" w:sz="4" w:space="0" w:color="auto"/>
              <w:right w:val="single" w:sz="4" w:space="0" w:color="auto"/>
            </w:tcBorders>
            <w:hideMark/>
          </w:tcPr>
          <w:p w14:paraId="509F3A1E"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14:paraId="07856C9D"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987</w:t>
            </w:r>
          </w:p>
        </w:tc>
        <w:tc>
          <w:tcPr>
            <w:tcW w:w="709" w:type="dxa"/>
            <w:tcBorders>
              <w:top w:val="single" w:sz="4" w:space="0" w:color="auto"/>
              <w:left w:val="single" w:sz="4" w:space="0" w:color="auto"/>
              <w:bottom w:val="single" w:sz="4" w:space="0" w:color="auto"/>
              <w:right w:val="single" w:sz="4" w:space="0" w:color="auto"/>
            </w:tcBorders>
            <w:hideMark/>
          </w:tcPr>
          <w:p w14:paraId="24A4831A"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14:paraId="56463B89"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8,1</w:t>
            </w:r>
          </w:p>
        </w:tc>
        <w:tc>
          <w:tcPr>
            <w:tcW w:w="708" w:type="dxa"/>
            <w:tcBorders>
              <w:top w:val="single" w:sz="4" w:space="0" w:color="auto"/>
              <w:left w:val="single" w:sz="4" w:space="0" w:color="auto"/>
              <w:bottom w:val="single" w:sz="4" w:space="0" w:color="auto"/>
              <w:right w:val="single" w:sz="4" w:space="0" w:color="auto"/>
            </w:tcBorders>
            <w:hideMark/>
          </w:tcPr>
          <w:p w14:paraId="5F66CE5C"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8,2</w:t>
            </w:r>
          </w:p>
        </w:tc>
        <w:tc>
          <w:tcPr>
            <w:tcW w:w="709" w:type="dxa"/>
            <w:tcBorders>
              <w:top w:val="single" w:sz="4" w:space="0" w:color="auto"/>
              <w:left w:val="single" w:sz="4" w:space="0" w:color="auto"/>
              <w:bottom w:val="single" w:sz="4" w:space="0" w:color="auto"/>
              <w:right w:val="single" w:sz="4" w:space="0" w:color="auto"/>
            </w:tcBorders>
            <w:hideMark/>
          </w:tcPr>
          <w:p w14:paraId="0607863A"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8,4</w:t>
            </w:r>
          </w:p>
        </w:tc>
        <w:tc>
          <w:tcPr>
            <w:tcW w:w="709" w:type="dxa"/>
            <w:tcBorders>
              <w:top w:val="single" w:sz="4" w:space="0" w:color="auto"/>
              <w:left w:val="single" w:sz="4" w:space="0" w:color="auto"/>
              <w:bottom w:val="single" w:sz="4" w:space="0" w:color="auto"/>
              <w:right w:val="single" w:sz="4" w:space="0" w:color="auto"/>
            </w:tcBorders>
          </w:tcPr>
          <w:p w14:paraId="69B51AA3"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8,6</w:t>
            </w:r>
          </w:p>
          <w:p w14:paraId="63CBC890" w14:textId="77777777" w:rsidR="00B017D4" w:rsidRPr="005E18DB" w:rsidRDefault="00B017D4" w:rsidP="00977FD8">
            <w:pPr>
              <w:widowControl/>
              <w:rPr>
                <w:rFonts w:ascii="Times New Roman" w:eastAsia="Calibri" w:hAnsi="Times New Roman" w:cs="Times New Roman"/>
                <w:sz w:val="24"/>
                <w:szCs w:val="24"/>
                <w:lang w:eastAsia="en-US"/>
              </w:rPr>
            </w:pPr>
          </w:p>
          <w:p w14:paraId="1BDA24FD" w14:textId="77777777" w:rsidR="00B017D4" w:rsidRPr="005E18DB" w:rsidRDefault="00B017D4" w:rsidP="00977FD8">
            <w:pPr>
              <w:widowControl/>
              <w:rPr>
                <w:rFonts w:ascii="Times New Roman" w:eastAsia="Calibri" w:hAnsi="Times New Roman" w:cs="Times New Roman"/>
                <w:sz w:val="24"/>
                <w:szCs w:val="24"/>
                <w:lang w:eastAsia="en-US"/>
              </w:rPr>
            </w:pPr>
          </w:p>
          <w:p w14:paraId="1AC9CE3C" w14:textId="77777777" w:rsidR="00B017D4" w:rsidRPr="005E18DB" w:rsidRDefault="00B017D4" w:rsidP="00977FD8">
            <w:pPr>
              <w:widowControl/>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4AF9A2D9" w14:textId="77777777" w:rsidR="00B017D4" w:rsidRPr="005E18DB"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8,7</w:t>
            </w:r>
          </w:p>
        </w:tc>
        <w:tc>
          <w:tcPr>
            <w:tcW w:w="708" w:type="dxa"/>
            <w:tcBorders>
              <w:top w:val="single" w:sz="4" w:space="0" w:color="auto"/>
              <w:left w:val="single" w:sz="4" w:space="0" w:color="auto"/>
              <w:bottom w:val="single" w:sz="4" w:space="0" w:color="auto"/>
              <w:right w:val="single" w:sz="4" w:space="0" w:color="auto"/>
            </w:tcBorders>
          </w:tcPr>
          <w:p w14:paraId="65E92A82" w14:textId="77777777" w:rsidR="00B017D4" w:rsidRPr="005E18DB"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w:t>
            </w:r>
          </w:p>
        </w:tc>
        <w:tc>
          <w:tcPr>
            <w:tcW w:w="709" w:type="dxa"/>
            <w:tcBorders>
              <w:top w:val="single" w:sz="4" w:space="0" w:color="auto"/>
              <w:left w:val="single" w:sz="4" w:space="0" w:color="auto"/>
              <w:bottom w:val="single" w:sz="4" w:space="0" w:color="auto"/>
              <w:right w:val="single" w:sz="4" w:space="0" w:color="auto"/>
            </w:tcBorders>
          </w:tcPr>
          <w:p w14:paraId="3D10A899" w14:textId="77777777" w:rsidR="00B017D4" w:rsidRPr="005E18DB" w:rsidRDefault="00B017D4" w:rsidP="00977FD8">
            <w:pPr>
              <w:widowControl/>
              <w:autoSpaceDE/>
              <w:adjustRightInd/>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9,5</w:t>
            </w:r>
          </w:p>
        </w:tc>
        <w:tc>
          <w:tcPr>
            <w:tcW w:w="709" w:type="dxa"/>
            <w:tcBorders>
              <w:top w:val="single" w:sz="4" w:space="0" w:color="auto"/>
              <w:left w:val="single" w:sz="4" w:space="0" w:color="auto"/>
              <w:bottom w:val="single" w:sz="4" w:space="0" w:color="auto"/>
              <w:right w:val="single" w:sz="4" w:space="0" w:color="auto"/>
            </w:tcBorders>
          </w:tcPr>
          <w:p w14:paraId="4320DA96" w14:textId="77777777" w:rsidR="00B017D4" w:rsidRPr="005E18DB" w:rsidRDefault="00B017D4" w:rsidP="00977FD8">
            <w:pPr>
              <w:widowControl/>
              <w:autoSpaceDE/>
              <w:adjustRightInd/>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14:paraId="41DED14D" w14:textId="126ED2F3" w:rsidR="00B017D4" w:rsidRPr="005E18DB" w:rsidRDefault="00FC5D94" w:rsidP="00977FD8">
            <w:pPr>
              <w:widowControl/>
              <w:autoSpaceDE/>
              <w:adjustRightInd/>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2125" w:type="dxa"/>
            <w:tcBorders>
              <w:top w:val="single" w:sz="4" w:space="0" w:color="auto"/>
              <w:left w:val="single" w:sz="4" w:space="0" w:color="auto"/>
              <w:bottom w:val="single" w:sz="4" w:space="0" w:color="auto"/>
              <w:right w:val="single" w:sz="4" w:space="0" w:color="auto"/>
            </w:tcBorders>
            <w:hideMark/>
          </w:tcPr>
          <w:p w14:paraId="5E6E80A3" w14:textId="3707D0B7" w:rsidR="00B017D4" w:rsidRPr="005E18DB" w:rsidRDefault="00B017D4" w:rsidP="00977FD8">
            <w:pPr>
              <w:widowControl/>
              <w:autoSpaceDE/>
              <w:adjustRightInd/>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Соотношение</w:t>
            </w:r>
          </w:p>
          <w:p w14:paraId="5049C661" w14:textId="77777777" w:rsidR="00B017D4" w:rsidRPr="005E18DB" w:rsidRDefault="00B017D4" w:rsidP="00977FD8">
            <w:pPr>
              <w:widowControl/>
              <w:autoSpaceDE/>
              <w:adjustRightInd/>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текущего года к предыдущему</w:t>
            </w:r>
          </w:p>
          <w:p w14:paraId="394C56EC" w14:textId="77777777" w:rsidR="00B017D4" w:rsidRPr="005E18DB" w:rsidRDefault="00B017D4" w:rsidP="00977FD8">
            <w:pPr>
              <w:widowControl/>
              <w:autoSpaceDE/>
              <w:adjustRightInd/>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х 100%-100</w:t>
            </w:r>
          </w:p>
        </w:tc>
      </w:tr>
      <w:tr w:rsidR="00B017D4" w:rsidRPr="005E18DB" w14:paraId="63777392" w14:textId="77777777" w:rsidTr="00414A08">
        <w:trPr>
          <w:trHeight w:val="1373"/>
        </w:trPr>
        <w:tc>
          <w:tcPr>
            <w:tcW w:w="527" w:type="dxa"/>
            <w:tcBorders>
              <w:top w:val="single" w:sz="4" w:space="0" w:color="auto"/>
              <w:left w:val="single" w:sz="4" w:space="0" w:color="auto"/>
              <w:bottom w:val="single" w:sz="4" w:space="0" w:color="auto"/>
              <w:right w:val="single" w:sz="4" w:space="0" w:color="auto"/>
            </w:tcBorders>
            <w:hideMark/>
          </w:tcPr>
          <w:p w14:paraId="25FC3D0D"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w:t>
            </w:r>
          </w:p>
        </w:tc>
        <w:tc>
          <w:tcPr>
            <w:tcW w:w="2795" w:type="dxa"/>
            <w:tcBorders>
              <w:top w:val="single" w:sz="4" w:space="0" w:color="auto"/>
              <w:left w:val="single" w:sz="4" w:space="0" w:color="auto"/>
              <w:bottom w:val="single" w:sz="4" w:space="0" w:color="auto"/>
              <w:right w:val="single" w:sz="4" w:space="0" w:color="auto"/>
            </w:tcBorders>
            <w:hideMark/>
          </w:tcPr>
          <w:p w14:paraId="58BEE0CE"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Целевой показатель 2</w:t>
            </w:r>
          </w:p>
          <w:p w14:paraId="2DC32ACF"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Увеличение количества посещений театрально-концертных мероприятий (по сравнению с предыдущим годом). </w:t>
            </w:r>
          </w:p>
        </w:tc>
        <w:tc>
          <w:tcPr>
            <w:tcW w:w="993" w:type="dxa"/>
            <w:tcBorders>
              <w:top w:val="single" w:sz="4" w:space="0" w:color="auto"/>
              <w:left w:val="single" w:sz="4" w:space="0" w:color="auto"/>
              <w:bottom w:val="single" w:sz="4" w:space="0" w:color="auto"/>
              <w:right w:val="single" w:sz="4" w:space="0" w:color="auto"/>
            </w:tcBorders>
            <w:hideMark/>
          </w:tcPr>
          <w:p w14:paraId="334E1739"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14:paraId="55DDBF3F"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3 000</w:t>
            </w:r>
          </w:p>
        </w:tc>
        <w:tc>
          <w:tcPr>
            <w:tcW w:w="709" w:type="dxa"/>
            <w:tcBorders>
              <w:top w:val="single" w:sz="4" w:space="0" w:color="auto"/>
              <w:left w:val="single" w:sz="4" w:space="0" w:color="auto"/>
              <w:bottom w:val="single" w:sz="4" w:space="0" w:color="auto"/>
              <w:right w:val="single" w:sz="4" w:space="0" w:color="auto"/>
            </w:tcBorders>
            <w:hideMark/>
          </w:tcPr>
          <w:p w14:paraId="36FEB00D"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14:paraId="63B4A63B"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0,6</w:t>
            </w:r>
          </w:p>
        </w:tc>
        <w:tc>
          <w:tcPr>
            <w:tcW w:w="708" w:type="dxa"/>
            <w:tcBorders>
              <w:top w:val="single" w:sz="4" w:space="0" w:color="auto"/>
              <w:left w:val="single" w:sz="4" w:space="0" w:color="auto"/>
              <w:bottom w:val="single" w:sz="4" w:space="0" w:color="auto"/>
              <w:right w:val="single" w:sz="4" w:space="0" w:color="auto"/>
            </w:tcBorders>
            <w:hideMark/>
          </w:tcPr>
          <w:p w14:paraId="245A1887"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0,7</w:t>
            </w:r>
          </w:p>
        </w:tc>
        <w:tc>
          <w:tcPr>
            <w:tcW w:w="709" w:type="dxa"/>
            <w:tcBorders>
              <w:top w:val="single" w:sz="4" w:space="0" w:color="auto"/>
              <w:left w:val="single" w:sz="4" w:space="0" w:color="auto"/>
              <w:bottom w:val="single" w:sz="4" w:space="0" w:color="auto"/>
              <w:right w:val="single" w:sz="4" w:space="0" w:color="auto"/>
            </w:tcBorders>
            <w:hideMark/>
          </w:tcPr>
          <w:p w14:paraId="2F6BA685"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0,8</w:t>
            </w:r>
          </w:p>
        </w:tc>
        <w:tc>
          <w:tcPr>
            <w:tcW w:w="709" w:type="dxa"/>
            <w:tcBorders>
              <w:top w:val="single" w:sz="4" w:space="0" w:color="auto"/>
              <w:left w:val="single" w:sz="4" w:space="0" w:color="auto"/>
              <w:bottom w:val="single" w:sz="4" w:space="0" w:color="auto"/>
              <w:right w:val="single" w:sz="4" w:space="0" w:color="auto"/>
            </w:tcBorders>
          </w:tcPr>
          <w:p w14:paraId="4FE00DFD"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0,9 </w:t>
            </w:r>
          </w:p>
          <w:p w14:paraId="61857C4C" w14:textId="77777777" w:rsidR="00B017D4" w:rsidRPr="005E18DB" w:rsidRDefault="00B017D4" w:rsidP="00977FD8">
            <w:pPr>
              <w:widowControl/>
              <w:rPr>
                <w:rFonts w:ascii="Times New Roman" w:eastAsia="Calibri" w:hAnsi="Times New Roman" w:cs="Times New Roman"/>
                <w:sz w:val="24"/>
                <w:szCs w:val="24"/>
                <w:lang w:eastAsia="en-US"/>
              </w:rPr>
            </w:pPr>
          </w:p>
          <w:p w14:paraId="58FE6432" w14:textId="77777777" w:rsidR="00B017D4" w:rsidRPr="005E18DB" w:rsidRDefault="00B017D4" w:rsidP="00977FD8">
            <w:pPr>
              <w:widowControl/>
              <w:rPr>
                <w:rFonts w:ascii="Times New Roman" w:eastAsia="Calibri" w:hAnsi="Times New Roman" w:cs="Times New Roman"/>
                <w:sz w:val="24"/>
                <w:szCs w:val="24"/>
                <w:lang w:eastAsia="en-US"/>
              </w:rPr>
            </w:pPr>
          </w:p>
          <w:p w14:paraId="3256C448" w14:textId="77777777" w:rsidR="00B017D4" w:rsidRPr="005E18DB" w:rsidRDefault="00B017D4" w:rsidP="00977FD8">
            <w:pPr>
              <w:widowControl/>
              <w:rPr>
                <w:rFonts w:ascii="Times New Roman" w:eastAsia="Calibri" w:hAnsi="Times New Roman" w:cs="Times New Roman"/>
                <w:sz w:val="24"/>
                <w:szCs w:val="24"/>
                <w:lang w:eastAsia="en-US"/>
              </w:rPr>
            </w:pPr>
          </w:p>
          <w:p w14:paraId="45B4CA22" w14:textId="77777777" w:rsidR="00B017D4" w:rsidRPr="005E18DB" w:rsidRDefault="00B017D4" w:rsidP="00977FD8">
            <w:pPr>
              <w:widowControl/>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43BB5B3C" w14:textId="77777777" w:rsidR="00B017D4" w:rsidRPr="005E18DB"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708" w:type="dxa"/>
            <w:tcBorders>
              <w:top w:val="single" w:sz="4" w:space="0" w:color="auto"/>
              <w:left w:val="single" w:sz="4" w:space="0" w:color="auto"/>
              <w:bottom w:val="single" w:sz="4" w:space="0" w:color="auto"/>
              <w:right w:val="single" w:sz="4" w:space="0" w:color="auto"/>
            </w:tcBorders>
          </w:tcPr>
          <w:p w14:paraId="05A7E152" w14:textId="77777777" w:rsidR="00B017D4" w:rsidRPr="005E18DB"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tcPr>
          <w:p w14:paraId="147BB612" w14:textId="77777777" w:rsidR="00B017D4" w:rsidRPr="005E18DB"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tcPr>
          <w:p w14:paraId="69049B9D" w14:textId="77777777" w:rsidR="00B017D4" w:rsidRPr="005E18DB"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p>
        </w:tc>
        <w:tc>
          <w:tcPr>
            <w:tcW w:w="709" w:type="dxa"/>
            <w:tcBorders>
              <w:top w:val="single" w:sz="4" w:space="0" w:color="auto"/>
              <w:left w:val="single" w:sz="4" w:space="0" w:color="auto"/>
              <w:bottom w:val="single" w:sz="4" w:space="0" w:color="auto"/>
              <w:right w:val="single" w:sz="4" w:space="0" w:color="auto"/>
            </w:tcBorders>
          </w:tcPr>
          <w:p w14:paraId="36C5A695" w14:textId="310C7E04" w:rsidR="00B017D4" w:rsidRPr="005E18DB" w:rsidRDefault="00FC5D9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c>
          <w:tcPr>
            <w:tcW w:w="2125" w:type="dxa"/>
            <w:tcBorders>
              <w:top w:val="single" w:sz="4" w:space="0" w:color="auto"/>
              <w:left w:val="single" w:sz="4" w:space="0" w:color="auto"/>
              <w:bottom w:val="single" w:sz="4" w:space="0" w:color="auto"/>
              <w:right w:val="single" w:sz="4" w:space="0" w:color="auto"/>
            </w:tcBorders>
            <w:hideMark/>
          </w:tcPr>
          <w:p w14:paraId="70D2D662" w14:textId="1C104221"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Соотношение текущего года к предыдущему х 100%-100</w:t>
            </w:r>
          </w:p>
        </w:tc>
      </w:tr>
      <w:tr w:rsidR="00B017D4" w:rsidRPr="005E18DB" w14:paraId="390041BE" w14:textId="77777777" w:rsidTr="00414A08">
        <w:tc>
          <w:tcPr>
            <w:tcW w:w="527" w:type="dxa"/>
            <w:tcBorders>
              <w:top w:val="single" w:sz="4" w:space="0" w:color="auto"/>
              <w:left w:val="single" w:sz="4" w:space="0" w:color="auto"/>
              <w:bottom w:val="single" w:sz="4" w:space="0" w:color="auto"/>
              <w:right w:val="single" w:sz="4" w:space="0" w:color="auto"/>
            </w:tcBorders>
            <w:hideMark/>
          </w:tcPr>
          <w:p w14:paraId="78999F8C"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3</w:t>
            </w:r>
          </w:p>
        </w:tc>
        <w:tc>
          <w:tcPr>
            <w:tcW w:w="2795" w:type="dxa"/>
            <w:tcBorders>
              <w:top w:val="single" w:sz="4" w:space="0" w:color="auto"/>
              <w:left w:val="single" w:sz="4" w:space="0" w:color="auto"/>
              <w:bottom w:val="single" w:sz="4" w:space="0" w:color="auto"/>
              <w:right w:val="single" w:sz="4" w:space="0" w:color="auto"/>
            </w:tcBorders>
            <w:hideMark/>
          </w:tcPr>
          <w:p w14:paraId="388AB333"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Целевой показатель 3</w:t>
            </w:r>
          </w:p>
          <w:p w14:paraId="3C097063"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Доля детей, привлекаемых к участию в творческих мероприятиях, в общем числе детей.</w:t>
            </w:r>
          </w:p>
        </w:tc>
        <w:tc>
          <w:tcPr>
            <w:tcW w:w="993" w:type="dxa"/>
            <w:tcBorders>
              <w:top w:val="single" w:sz="4" w:space="0" w:color="auto"/>
              <w:left w:val="single" w:sz="4" w:space="0" w:color="auto"/>
              <w:bottom w:val="single" w:sz="4" w:space="0" w:color="auto"/>
              <w:right w:val="single" w:sz="4" w:space="0" w:color="auto"/>
            </w:tcBorders>
            <w:hideMark/>
          </w:tcPr>
          <w:p w14:paraId="51295D08"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14:paraId="3AE2D84B"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189</w:t>
            </w:r>
          </w:p>
        </w:tc>
        <w:tc>
          <w:tcPr>
            <w:tcW w:w="709" w:type="dxa"/>
            <w:tcBorders>
              <w:top w:val="single" w:sz="4" w:space="0" w:color="auto"/>
              <w:left w:val="single" w:sz="4" w:space="0" w:color="auto"/>
              <w:bottom w:val="single" w:sz="4" w:space="0" w:color="auto"/>
              <w:right w:val="single" w:sz="4" w:space="0" w:color="auto"/>
            </w:tcBorders>
            <w:hideMark/>
          </w:tcPr>
          <w:p w14:paraId="2B908DAA"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6,0</w:t>
            </w:r>
          </w:p>
        </w:tc>
        <w:tc>
          <w:tcPr>
            <w:tcW w:w="709" w:type="dxa"/>
            <w:tcBorders>
              <w:top w:val="single" w:sz="4" w:space="0" w:color="auto"/>
              <w:left w:val="single" w:sz="4" w:space="0" w:color="auto"/>
              <w:bottom w:val="single" w:sz="4" w:space="0" w:color="auto"/>
              <w:right w:val="single" w:sz="4" w:space="0" w:color="auto"/>
            </w:tcBorders>
            <w:hideMark/>
          </w:tcPr>
          <w:p w14:paraId="6397731F"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7,0</w:t>
            </w:r>
          </w:p>
        </w:tc>
        <w:tc>
          <w:tcPr>
            <w:tcW w:w="708" w:type="dxa"/>
            <w:tcBorders>
              <w:top w:val="single" w:sz="4" w:space="0" w:color="auto"/>
              <w:left w:val="single" w:sz="4" w:space="0" w:color="auto"/>
              <w:bottom w:val="single" w:sz="4" w:space="0" w:color="auto"/>
              <w:right w:val="single" w:sz="4" w:space="0" w:color="auto"/>
            </w:tcBorders>
            <w:hideMark/>
          </w:tcPr>
          <w:p w14:paraId="4428473A"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14:paraId="5841432D"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9,0</w:t>
            </w:r>
          </w:p>
        </w:tc>
        <w:tc>
          <w:tcPr>
            <w:tcW w:w="709" w:type="dxa"/>
            <w:tcBorders>
              <w:top w:val="single" w:sz="4" w:space="0" w:color="auto"/>
              <w:left w:val="single" w:sz="4" w:space="0" w:color="auto"/>
              <w:bottom w:val="single" w:sz="4" w:space="0" w:color="auto"/>
              <w:right w:val="single" w:sz="4" w:space="0" w:color="auto"/>
            </w:tcBorders>
          </w:tcPr>
          <w:p w14:paraId="5ABAFDA6" w14:textId="77777777" w:rsidR="00B017D4" w:rsidRPr="005E18DB"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Pr="005E18DB">
              <w:rPr>
                <w:rFonts w:ascii="Times New Roman" w:eastAsia="Calibri" w:hAnsi="Times New Roman" w:cs="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14:paraId="52A19D26" w14:textId="77777777" w:rsidR="00B017D4" w:rsidRPr="005E18DB"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9,2</w:t>
            </w:r>
          </w:p>
        </w:tc>
        <w:tc>
          <w:tcPr>
            <w:tcW w:w="708" w:type="dxa"/>
            <w:tcBorders>
              <w:top w:val="single" w:sz="4" w:space="0" w:color="auto"/>
              <w:left w:val="single" w:sz="4" w:space="0" w:color="auto"/>
              <w:bottom w:val="single" w:sz="4" w:space="0" w:color="auto"/>
              <w:right w:val="single" w:sz="4" w:space="0" w:color="auto"/>
            </w:tcBorders>
          </w:tcPr>
          <w:p w14:paraId="1D169E76" w14:textId="77777777" w:rsidR="00B017D4" w:rsidRPr="005E18DB"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9,5</w:t>
            </w:r>
          </w:p>
        </w:tc>
        <w:tc>
          <w:tcPr>
            <w:tcW w:w="709" w:type="dxa"/>
            <w:tcBorders>
              <w:top w:val="single" w:sz="4" w:space="0" w:color="auto"/>
              <w:left w:val="single" w:sz="4" w:space="0" w:color="auto"/>
              <w:bottom w:val="single" w:sz="4" w:space="0" w:color="auto"/>
              <w:right w:val="single" w:sz="4" w:space="0" w:color="auto"/>
            </w:tcBorders>
          </w:tcPr>
          <w:p w14:paraId="07C9DEAD" w14:textId="77777777" w:rsidR="00B017D4" w:rsidRPr="005E18DB"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tcPr>
          <w:p w14:paraId="66704319" w14:textId="77777777" w:rsidR="00B017D4" w:rsidRPr="005E18DB"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10,5</w:t>
            </w:r>
          </w:p>
        </w:tc>
        <w:tc>
          <w:tcPr>
            <w:tcW w:w="709" w:type="dxa"/>
            <w:tcBorders>
              <w:top w:val="single" w:sz="4" w:space="0" w:color="auto"/>
              <w:left w:val="single" w:sz="4" w:space="0" w:color="auto"/>
              <w:bottom w:val="single" w:sz="4" w:space="0" w:color="auto"/>
              <w:right w:val="single" w:sz="4" w:space="0" w:color="auto"/>
            </w:tcBorders>
          </w:tcPr>
          <w:p w14:paraId="76A3E7EB" w14:textId="5B7EA508" w:rsidR="00B017D4" w:rsidRPr="005E18DB" w:rsidRDefault="00FC5D9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11,0</w:t>
            </w:r>
          </w:p>
        </w:tc>
        <w:tc>
          <w:tcPr>
            <w:tcW w:w="2125" w:type="dxa"/>
            <w:tcBorders>
              <w:top w:val="single" w:sz="4" w:space="0" w:color="auto"/>
              <w:left w:val="single" w:sz="4" w:space="0" w:color="auto"/>
              <w:bottom w:val="single" w:sz="4" w:space="0" w:color="auto"/>
              <w:right w:val="single" w:sz="4" w:space="0" w:color="auto"/>
            </w:tcBorders>
            <w:hideMark/>
          </w:tcPr>
          <w:p w14:paraId="7BCB1562" w14:textId="57947D9E"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Соотношение текущего года к предыдущему х 100%-100</w:t>
            </w:r>
          </w:p>
        </w:tc>
      </w:tr>
      <w:tr w:rsidR="00B017D4" w:rsidRPr="005E18DB" w14:paraId="11F5B6A9" w14:textId="77777777" w:rsidTr="00414A08">
        <w:tc>
          <w:tcPr>
            <w:tcW w:w="527" w:type="dxa"/>
            <w:tcBorders>
              <w:top w:val="single" w:sz="4" w:space="0" w:color="auto"/>
              <w:left w:val="single" w:sz="4" w:space="0" w:color="auto"/>
              <w:bottom w:val="single" w:sz="4" w:space="0" w:color="auto"/>
              <w:right w:val="single" w:sz="4" w:space="0" w:color="auto"/>
            </w:tcBorders>
            <w:hideMark/>
          </w:tcPr>
          <w:p w14:paraId="59E6FAA7"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lastRenderedPageBreak/>
              <w:t>4</w:t>
            </w:r>
          </w:p>
        </w:tc>
        <w:tc>
          <w:tcPr>
            <w:tcW w:w="2795" w:type="dxa"/>
            <w:tcBorders>
              <w:top w:val="single" w:sz="4" w:space="0" w:color="auto"/>
              <w:left w:val="single" w:sz="4" w:space="0" w:color="auto"/>
              <w:bottom w:val="single" w:sz="4" w:space="0" w:color="auto"/>
              <w:right w:val="single" w:sz="4" w:space="0" w:color="auto"/>
            </w:tcBorders>
            <w:hideMark/>
          </w:tcPr>
          <w:p w14:paraId="0D2AB056"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Целевой показатель 4</w:t>
            </w:r>
          </w:p>
          <w:p w14:paraId="39BB9AA6"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Увеличение количества предоставленных дополнительных услуг учреждением культуры (по сравнению с предыдущим годом).</w:t>
            </w:r>
          </w:p>
        </w:tc>
        <w:tc>
          <w:tcPr>
            <w:tcW w:w="993" w:type="dxa"/>
            <w:tcBorders>
              <w:top w:val="single" w:sz="4" w:space="0" w:color="auto"/>
              <w:left w:val="single" w:sz="4" w:space="0" w:color="auto"/>
              <w:bottom w:val="single" w:sz="4" w:space="0" w:color="auto"/>
              <w:right w:val="single" w:sz="4" w:space="0" w:color="auto"/>
            </w:tcBorders>
            <w:hideMark/>
          </w:tcPr>
          <w:p w14:paraId="6D28B01D"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14:paraId="4CF93242"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 9             </w:t>
            </w:r>
          </w:p>
        </w:tc>
        <w:tc>
          <w:tcPr>
            <w:tcW w:w="709" w:type="dxa"/>
            <w:tcBorders>
              <w:top w:val="single" w:sz="4" w:space="0" w:color="auto"/>
              <w:left w:val="single" w:sz="4" w:space="0" w:color="auto"/>
              <w:bottom w:val="single" w:sz="4" w:space="0" w:color="auto"/>
              <w:right w:val="single" w:sz="4" w:space="0" w:color="auto"/>
            </w:tcBorders>
            <w:hideMark/>
          </w:tcPr>
          <w:p w14:paraId="0F09F335"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17,0  </w:t>
            </w:r>
          </w:p>
        </w:tc>
        <w:tc>
          <w:tcPr>
            <w:tcW w:w="709" w:type="dxa"/>
            <w:tcBorders>
              <w:top w:val="single" w:sz="4" w:space="0" w:color="auto"/>
              <w:left w:val="single" w:sz="4" w:space="0" w:color="auto"/>
              <w:bottom w:val="single" w:sz="4" w:space="0" w:color="auto"/>
              <w:right w:val="single" w:sz="4" w:space="0" w:color="auto"/>
            </w:tcBorders>
            <w:hideMark/>
          </w:tcPr>
          <w:p w14:paraId="0BC3FAF2"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20,0</w:t>
            </w:r>
          </w:p>
        </w:tc>
        <w:tc>
          <w:tcPr>
            <w:tcW w:w="708" w:type="dxa"/>
            <w:tcBorders>
              <w:top w:val="single" w:sz="4" w:space="0" w:color="auto"/>
              <w:left w:val="single" w:sz="4" w:space="0" w:color="auto"/>
              <w:bottom w:val="single" w:sz="4" w:space="0" w:color="auto"/>
              <w:right w:val="single" w:sz="4" w:space="0" w:color="auto"/>
            </w:tcBorders>
            <w:hideMark/>
          </w:tcPr>
          <w:p w14:paraId="787EBC59"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21,0</w:t>
            </w:r>
          </w:p>
        </w:tc>
        <w:tc>
          <w:tcPr>
            <w:tcW w:w="709" w:type="dxa"/>
            <w:tcBorders>
              <w:top w:val="single" w:sz="4" w:space="0" w:color="auto"/>
              <w:left w:val="single" w:sz="4" w:space="0" w:color="auto"/>
              <w:bottom w:val="single" w:sz="4" w:space="0" w:color="auto"/>
              <w:right w:val="single" w:sz="4" w:space="0" w:color="auto"/>
            </w:tcBorders>
            <w:hideMark/>
          </w:tcPr>
          <w:p w14:paraId="310CA981"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22,0</w:t>
            </w:r>
          </w:p>
        </w:tc>
        <w:tc>
          <w:tcPr>
            <w:tcW w:w="709" w:type="dxa"/>
            <w:tcBorders>
              <w:top w:val="single" w:sz="4" w:space="0" w:color="auto"/>
              <w:left w:val="single" w:sz="4" w:space="0" w:color="auto"/>
              <w:bottom w:val="single" w:sz="4" w:space="0" w:color="auto"/>
              <w:right w:val="single" w:sz="4" w:space="0" w:color="auto"/>
            </w:tcBorders>
          </w:tcPr>
          <w:p w14:paraId="4DCF876A"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2</w:t>
            </w:r>
            <w:r w:rsidRPr="005E18DB">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w:t>
            </w:r>
            <w:r w:rsidRPr="005E18DB">
              <w:rPr>
                <w:rFonts w:ascii="Times New Roman" w:eastAsia="Calibri" w:hAnsi="Times New Roman" w:cs="Times New Roman"/>
                <w:sz w:val="24"/>
                <w:szCs w:val="24"/>
                <w:lang w:eastAsia="en-US"/>
              </w:rPr>
              <w:t xml:space="preserve"> </w:t>
            </w:r>
          </w:p>
          <w:p w14:paraId="2D8AC746" w14:textId="77777777" w:rsidR="00B017D4" w:rsidRPr="005E18DB" w:rsidRDefault="00B017D4" w:rsidP="00977FD8">
            <w:pPr>
              <w:widowControl/>
              <w:rPr>
                <w:rFonts w:ascii="Times New Roman" w:eastAsia="Calibri" w:hAnsi="Times New Roman" w:cs="Times New Roman"/>
                <w:sz w:val="24"/>
                <w:szCs w:val="24"/>
                <w:lang w:eastAsia="en-US"/>
              </w:rPr>
            </w:pPr>
          </w:p>
          <w:p w14:paraId="400B9322" w14:textId="77777777" w:rsidR="00B017D4" w:rsidRPr="005E18DB" w:rsidRDefault="00B017D4" w:rsidP="00977FD8">
            <w:pPr>
              <w:widowControl/>
              <w:rPr>
                <w:rFonts w:ascii="Times New Roman" w:eastAsia="Calibri" w:hAnsi="Times New Roman" w:cs="Times New Roman"/>
                <w:sz w:val="24"/>
                <w:szCs w:val="24"/>
                <w:lang w:eastAsia="en-US"/>
              </w:rPr>
            </w:pPr>
          </w:p>
          <w:p w14:paraId="17185CDD" w14:textId="77777777" w:rsidR="00B017D4" w:rsidRPr="005E18DB" w:rsidRDefault="00B017D4" w:rsidP="00977FD8">
            <w:pPr>
              <w:widowControl/>
              <w:rPr>
                <w:rFonts w:ascii="Times New Roman" w:eastAsia="Calibri" w:hAnsi="Times New Roman" w:cs="Times New Roman"/>
                <w:sz w:val="24"/>
                <w:szCs w:val="24"/>
                <w:lang w:eastAsia="en-US"/>
              </w:rPr>
            </w:pPr>
          </w:p>
          <w:p w14:paraId="1CAF5823" w14:textId="77777777" w:rsidR="00B017D4" w:rsidRPr="005E18DB" w:rsidRDefault="00B017D4" w:rsidP="00977FD8">
            <w:pPr>
              <w:widowControl/>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0DD505FE" w14:textId="77777777" w:rsidR="00B017D4" w:rsidRPr="005E18DB"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22,5</w:t>
            </w:r>
          </w:p>
        </w:tc>
        <w:tc>
          <w:tcPr>
            <w:tcW w:w="708" w:type="dxa"/>
            <w:tcBorders>
              <w:top w:val="single" w:sz="4" w:space="0" w:color="auto"/>
              <w:left w:val="single" w:sz="4" w:space="0" w:color="auto"/>
              <w:bottom w:val="single" w:sz="4" w:space="0" w:color="auto"/>
              <w:right w:val="single" w:sz="4" w:space="0" w:color="auto"/>
            </w:tcBorders>
          </w:tcPr>
          <w:p w14:paraId="40539B7E" w14:textId="77777777" w:rsidR="00B017D4" w:rsidRPr="005E18DB"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23,0</w:t>
            </w:r>
          </w:p>
        </w:tc>
        <w:tc>
          <w:tcPr>
            <w:tcW w:w="709" w:type="dxa"/>
            <w:tcBorders>
              <w:top w:val="single" w:sz="4" w:space="0" w:color="auto"/>
              <w:left w:val="single" w:sz="4" w:space="0" w:color="auto"/>
              <w:bottom w:val="single" w:sz="4" w:space="0" w:color="auto"/>
              <w:right w:val="single" w:sz="4" w:space="0" w:color="auto"/>
            </w:tcBorders>
          </w:tcPr>
          <w:p w14:paraId="62810FC8" w14:textId="77777777" w:rsidR="00B017D4" w:rsidRPr="005E18DB" w:rsidRDefault="00B017D4" w:rsidP="00977FD8">
            <w:pPr>
              <w:widowControl/>
              <w:autoSpaceDE/>
              <w:adjustRightInd/>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24,0</w:t>
            </w:r>
          </w:p>
        </w:tc>
        <w:tc>
          <w:tcPr>
            <w:tcW w:w="709" w:type="dxa"/>
            <w:tcBorders>
              <w:top w:val="single" w:sz="4" w:space="0" w:color="auto"/>
              <w:left w:val="single" w:sz="4" w:space="0" w:color="auto"/>
              <w:bottom w:val="single" w:sz="4" w:space="0" w:color="auto"/>
              <w:right w:val="single" w:sz="4" w:space="0" w:color="auto"/>
            </w:tcBorders>
          </w:tcPr>
          <w:p w14:paraId="0C4751C9" w14:textId="77777777" w:rsidR="00B017D4" w:rsidRPr="005E18DB" w:rsidRDefault="00B017D4" w:rsidP="00977FD8">
            <w:pPr>
              <w:widowControl/>
              <w:autoSpaceDE/>
              <w:adjustRightInd/>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25,0</w:t>
            </w:r>
          </w:p>
        </w:tc>
        <w:tc>
          <w:tcPr>
            <w:tcW w:w="709" w:type="dxa"/>
            <w:tcBorders>
              <w:top w:val="single" w:sz="4" w:space="0" w:color="auto"/>
              <w:left w:val="single" w:sz="4" w:space="0" w:color="auto"/>
              <w:bottom w:val="single" w:sz="4" w:space="0" w:color="auto"/>
              <w:right w:val="single" w:sz="4" w:space="0" w:color="auto"/>
            </w:tcBorders>
          </w:tcPr>
          <w:p w14:paraId="22E44BFB" w14:textId="50DBB3B4" w:rsidR="00B017D4" w:rsidRPr="005E18DB" w:rsidRDefault="00FC5D94" w:rsidP="00977FD8">
            <w:pPr>
              <w:widowControl/>
              <w:autoSpaceDE/>
              <w:adjustRightInd/>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30,0</w:t>
            </w:r>
          </w:p>
        </w:tc>
        <w:tc>
          <w:tcPr>
            <w:tcW w:w="2125" w:type="dxa"/>
            <w:tcBorders>
              <w:top w:val="single" w:sz="4" w:space="0" w:color="auto"/>
              <w:left w:val="single" w:sz="4" w:space="0" w:color="auto"/>
              <w:bottom w:val="single" w:sz="4" w:space="0" w:color="auto"/>
              <w:right w:val="single" w:sz="4" w:space="0" w:color="auto"/>
            </w:tcBorders>
            <w:hideMark/>
          </w:tcPr>
          <w:p w14:paraId="2719559A" w14:textId="09051431" w:rsidR="00B017D4" w:rsidRPr="005E18DB" w:rsidRDefault="00B017D4" w:rsidP="00977FD8">
            <w:pPr>
              <w:widowControl/>
              <w:autoSpaceDE/>
              <w:adjustRightInd/>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Соотношение текущего года к предыдущему х 100%-100</w:t>
            </w:r>
          </w:p>
        </w:tc>
      </w:tr>
      <w:tr w:rsidR="00B017D4" w:rsidRPr="005E18DB" w14:paraId="4AAC1B09" w14:textId="77777777" w:rsidTr="00414A08">
        <w:trPr>
          <w:trHeight w:val="1197"/>
        </w:trPr>
        <w:tc>
          <w:tcPr>
            <w:tcW w:w="527" w:type="dxa"/>
            <w:tcBorders>
              <w:top w:val="single" w:sz="4" w:space="0" w:color="auto"/>
              <w:left w:val="single" w:sz="4" w:space="0" w:color="auto"/>
              <w:bottom w:val="single" w:sz="4" w:space="0" w:color="auto"/>
              <w:right w:val="single" w:sz="4" w:space="0" w:color="auto"/>
            </w:tcBorders>
            <w:hideMark/>
          </w:tcPr>
          <w:p w14:paraId="1A6D3056"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5</w:t>
            </w:r>
          </w:p>
        </w:tc>
        <w:tc>
          <w:tcPr>
            <w:tcW w:w="2795" w:type="dxa"/>
            <w:tcBorders>
              <w:top w:val="single" w:sz="4" w:space="0" w:color="auto"/>
              <w:left w:val="single" w:sz="4" w:space="0" w:color="auto"/>
              <w:bottom w:val="single" w:sz="4" w:space="0" w:color="auto"/>
              <w:right w:val="single" w:sz="4" w:space="0" w:color="auto"/>
            </w:tcBorders>
            <w:hideMark/>
          </w:tcPr>
          <w:p w14:paraId="69E41CE5"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Целевой показатель 5</w:t>
            </w:r>
          </w:p>
          <w:p w14:paraId="6F356C3C"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Увеличение посещаемости учреждения культуры (по сравнению с предыдущим годом).</w:t>
            </w:r>
          </w:p>
        </w:tc>
        <w:tc>
          <w:tcPr>
            <w:tcW w:w="993" w:type="dxa"/>
            <w:tcBorders>
              <w:top w:val="single" w:sz="4" w:space="0" w:color="auto"/>
              <w:left w:val="single" w:sz="4" w:space="0" w:color="auto"/>
              <w:bottom w:val="single" w:sz="4" w:space="0" w:color="auto"/>
              <w:right w:val="single" w:sz="4" w:space="0" w:color="auto"/>
            </w:tcBorders>
            <w:hideMark/>
          </w:tcPr>
          <w:p w14:paraId="6F861AFA"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14:paraId="06C5D94B"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27 900</w:t>
            </w:r>
          </w:p>
        </w:tc>
        <w:tc>
          <w:tcPr>
            <w:tcW w:w="709" w:type="dxa"/>
            <w:tcBorders>
              <w:top w:val="single" w:sz="4" w:space="0" w:color="auto"/>
              <w:left w:val="single" w:sz="4" w:space="0" w:color="auto"/>
              <w:bottom w:val="single" w:sz="4" w:space="0" w:color="auto"/>
              <w:right w:val="single" w:sz="4" w:space="0" w:color="auto"/>
            </w:tcBorders>
            <w:hideMark/>
          </w:tcPr>
          <w:p w14:paraId="6F2DB815"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15,0</w:t>
            </w:r>
          </w:p>
        </w:tc>
        <w:tc>
          <w:tcPr>
            <w:tcW w:w="709" w:type="dxa"/>
            <w:tcBorders>
              <w:top w:val="single" w:sz="4" w:space="0" w:color="auto"/>
              <w:left w:val="single" w:sz="4" w:space="0" w:color="auto"/>
              <w:bottom w:val="single" w:sz="4" w:space="0" w:color="auto"/>
              <w:right w:val="single" w:sz="4" w:space="0" w:color="auto"/>
            </w:tcBorders>
            <w:hideMark/>
          </w:tcPr>
          <w:p w14:paraId="47FBF36B"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20,0</w:t>
            </w:r>
          </w:p>
        </w:tc>
        <w:tc>
          <w:tcPr>
            <w:tcW w:w="708" w:type="dxa"/>
            <w:tcBorders>
              <w:top w:val="single" w:sz="4" w:space="0" w:color="auto"/>
              <w:left w:val="single" w:sz="4" w:space="0" w:color="auto"/>
              <w:bottom w:val="single" w:sz="4" w:space="0" w:color="auto"/>
              <w:right w:val="single" w:sz="4" w:space="0" w:color="auto"/>
            </w:tcBorders>
            <w:hideMark/>
          </w:tcPr>
          <w:p w14:paraId="27B61807"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21,0</w:t>
            </w:r>
          </w:p>
        </w:tc>
        <w:tc>
          <w:tcPr>
            <w:tcW w:w="709" w:type="dxa"/>
            <w:tcBorders>
              <w:top w:val="single" w:sz="4" w:space="0" w:color="auto"/>
              <w:left w:val="single" w:sz="4" w:space="0" w:color="auto"/>
              <w:bottom w:val="single" w:sz="4" w:space="0" w:color="auto"/>
              <w:right w:val="single" w:sz="4" w:space="0" w:color="auto"/>
            </w:tcBorders>
            <w:hideMark/>
          </w:tcPr>
          <w:p w14:paraId="0FC49B50"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22,0</w:t>
            </w:r>
          </w:p>
        </w:tc>
        <w:tc>
          <w:tcPr>
            <w:tcW w:w="709" w:type="dxa"/>
            <w:tcBorders>
              <w:top w:val="single" w:sz="4" w:space="0" w:color="auto"/>
              <w:left w:val="single" w:sz="4" w:space="0" w:color="auto"/>
              <w:bottom w:val="single" w:sz="4" w:space="0" w:color="auto"/>
              <w:right w:val="single" w:sz="4" w:space="0" w:color="auto"/>
            </w:tcBorders>
          </w:tcPr>
          <w:p w14:paraId="04870C94"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2</w:t>
            </w:r>
            <w:r w:rsidRPr="005E18DB">
              <w:rPr>
                <w:rFonts w:ascii="Times New Roman" w:eastAsia="Calibri" w:hAnsi="Times New Roman" w:cs="Times New Roman"/>
                <w:sz w:val="24"/>
                <w:szCs w:val="24"/>
                <w:lang w:eastAsia="en-US"/>
              </w:rPr>
              <w:t xml:space="preserve">,0  </w:t>
            </w:r>
          </w:p>
          <w:p w14:paraId="4BFA4C4D" w14:textId="77777777" w:rsidR="00B017D4" w:rsidRPr="005E18DB" w:rsidRDefault="00B017D4" w:rsidP="00977FD8">
            <w:pPr>
              <w:widowControl/>
              <w:rPr>
                <w:rFonts w:ascii="Times New Roman" w:eastAsia="Calibri" w:hAnsi="Times New Roman" w:cs="Times New Roman"/>
                <w:sz w:val="24"/>
                <w:szCs w:val="24"/>
                <w:lang w:eastAsia="en-US"/>
              </w:rPr>
            </w:pPr>
          </w:p>
          <w:p w14:paraId="5C4E0B33" w14:textId="77777777" w:rsidR="00B017D4" w:rsidRPr="005E18DB" w:rsidRDefault="00B017D4" w:rsidP="00977FD8">
            <w:pPr>
              <w:widowControl/>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39108C94" w14:textId="77777777" w:rsidR="00B017D4" w:rsidRPr="005E18DB"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23,0</w:t>
            </w:r>
          </w:p>
        </w:tc>
        <w:tc>
          <w:tcPr>
            <w:tcW w:w="708" w:type="dxa"/>
            <w:tcBorders>
              <w:top w:val="single" w:sz="4" w:space="0" w:color="auto"/>
              <w:left w:val="single" w:sz="4" w:space="0" w:color="auto"/>
              <w:bottom w:val="single" w:sz="4" w:space="0" w:color="auto"/>
              <w:right w:val="single" w:sz="4" w:space="0" w:color="auto"/>
            </w:tcBorders>
          </w:tcPr>
          <w:p w14:paraId="4AEDD691" w14:textId="77777777" w:rsidR="00B017D4" w:rsidRPr="005E18DB"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24,0</w:t>
            </w:r>
          </w:p>
        </w:tc>
        <w:tc>
          <w:tcPr>
            <w:tcW w:w="709" w:type="dxa"/>
            <w:tcBorders>
              <w:top w:val="single" w:sz="4" w:space="0" w:color="auto"/>
              <w:left w:val="single" w:sz="4" w:space="0" w:color="auto"/>
              <w:bottom w:val="single" w:sz="4" w:space="0" w:color="auto"/>
              <w:right w:val="single" w:sz="4" w:space="0" w:color="auto"/>
            </w:tcBorders>
          </w:tcPr>
          <w:p w14:paraId="214D597C" w14:textId="77777777" w:rsidR="00B017D4" w:rsidRPr="005E18DB" w:rsidRDefault="00B017D4" w:rsidP="00977FD8">
            <w:pPr>
              <w:widowControl/>
              <w:autoSpaceDE/>
              <w:adjustRightInd/>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25,0</w:t>
            </w:r>
          </w:p>
        </w:tc>
        <w:tc>
          <w:tcPr>
            <w:tcW w:w="709" w:type="dxa"/>
            <w:tcBorders>
              <w:top w:val="single" w:sz="4" w:space="0" w:color="auto"/>
              <w:left w:val="single" w:sz="4" w:space="0" w:color="auto"/>
              <w:bottom w:val="single" w:sz="4" w:space="0" w:color="auto"/>
              <w:right w:val="single" w:sz="4" w:space="0" w:color="auto"/>
            </w:tcBorders>
          </w:tcPr>
          <w:p w14:paraId="2F6EB799" w14:textId="77777777" w:rsidR="00B017D4" w:rsidRPr="005E18DB" w:rsidRDefault="00B017D4" w:rsidP="00977FD8">
            <w:pPr>
              <w:widowControl/>
              <w:autoSpaceDE/>
              <w:adjustRightInd/>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26,0</w:t>
            </w:r>
          </w:p>
        </w:tc>
        <w:tc>
          <w:tcPr>
            <w:tcW w:w="709" w:type="dxa"/>
            <w:tcBorders>
              <w:top w:val="single" w:sz="4" w:space="0" w:color="auto"/>
              <w:left w:val="single" w:sz="4" w:space="0" w:color="auto"/>
              <w:bottom w:val="single" w:sz="4" w:space="0" w:color="auto"/>
              <w:right w:val="single" w:sz="4" w:space="0" w:color="auto"/>
            </w:tcBorders>
          </w:tcPr>
          <w:p w14:paraId="5E7D036E" w14:textId="36A81FB2" w:rsidR="00B017D4" w:rsidRPr="005E18DB" w:rsidRDefault="00FC5D94" w:rsidP="00977FD8">
            <w:pPr>
              <w:widowControl/>
              <w:autoSpaceDE/>
              <w:adjustRightInd/>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30,0</w:t>
            </w:r>
          </w:p>
        </w:tc>
        <w:tc>
          <w:tcPr>
            <w:tcW w:w="2125" w:type="dxa"/>
            <w:tcBorders>
              <w:top w:val="single" w:sz="4" w:space="0" w:color="auto"/>
              <w:left w:val="single" w:sz="4" w:space="0" w:color="auto"/>
              <w:bottom w:val="single" w:sz="4" w:space="0" w:color="auto"/>
              <w:right w:val="single" w:sz="4" w:space="0" w:color="auto"/>
            </w:tcBorders>
            <w:hideMark/>
          </w:tcPr>
          <w:p w14:paraId="45864259" w14:textId="2B43AE28" w:rsidR="00B017D4" w:rsidRPr="005E18DB" w:rsidRDefault="00B017D4" w:rsidP="00977FD8">
            <w:pPr>
              <w:widowControl/>
              <w:autoSpaceDE/>
              <w:adjustRightInd/>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Соотношение текущего года к предыдущему х100%-100</w:t>
            </w:r>
          </w:p>
        </w:tc>
      </w:tr>
      <w:tr w:rsidR="00B017D4" w:rsidRPr="005E18DB" w14:paraId="40AF72E5" w14:textId="77777777" w:rsidTr="00414A08">
        <w:tc>
          <w:tcPr>
            <w:tcW w:w="527" w:type="dxa"/>
            <w:tcBorders>
              <w:top w:val="single" w:sz="4" w:space="0" w:color="auto"/>
              <w:left w:val="single" w:sz="4" w:space="0" w:color="auto"/>
              <w:bottom w:val="single" w:sz="4" w:space="0" w:color="auto"/>
              <w:right w:val="single" w:sz="4" w:space="0" w:color="auto"/>
            </w:tcBorders>
            <w:hideMark/>
          </w:tcPr>
          <w:p w14:paraId="479605C8"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6</w:t>
            </w:r>
          </w:p>
        </w:tc>
        <w:tc>
          <w:tcPr>
            <w:tcW w:w="2795" w:type="dxa"/>
            <w:tcBorders>
              <w:top w:val="single" w:sz="4" w:space="0" w:color="auto"/>
              <w:left w:val="single" w:sz="4" w:space="0" w:color="auto"/>
              <w:bottom w:val="single" w:sz="4" w:space="0" w:color="auto"/>
              <w:right w:val="single" w:sz="4" w:space="0" w:color="auto"/>
            </w:tcBorders>
            <w:hideMark/>
          </w:tcPr>
          <w:p w14:paraId="61689781"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Целевой показатель 6</w:t>
            </w:r>
          </w:p>
          <w:p w14:paraId="04892581"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Количество специалистов, принявших участие в профессиональных конкурсах и получивших награды.</w:t>
            </w:r>
          </w:p>
        </w:tc>
        <w:tc>
          <w:tcPr>
            <w:tcW w:w="993" w:type="dxa"/>
            <w:tcBorders>
              <w:top w:val="single" w:sz="4" w:space="0" w:color="auto"/>
              <w:left w:val="single" w:sz="4" w:space="0" w:color="auto"/>
              <w:bottom w:val="single" w:sz="4" w:space="0" w:color="auto"/>
              <w:right w:val="single" w:sz="4" w:space="0" w:color="auto"/>
            </w:tcBorders>
            <w:hideMark/>
          </w:tcPr>
          <w:p w14:paraId="1C708016"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hideMark/>
          </w:tcPr>
          <w:p w14:paraId="22EE84A4"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11 </w:t>
            </w:r>
            <w:proofErr w:type="gramStart"/>
            <w:r w:rsidRPr="005E18DB">
              <w:rPr>
                <w:rFonts w:ascii="Times New Roman" w:eastAsia="Calibri" w:hAnsi="Times New Roman" w:cs="Times New Roman"/>
                <w:sz w:val="24"/>
                <w:szCs w:val="24"/>
                <w:lang w:eastAsia="en-US"/>
              </w:rPr>
              <w:t>чел</w:t>
            </w:r>
            <w:proofErr w:type="gramEnd"/>
          </w:p>
        </w:tc>
        <w:tc>
          <w:tcPr>
            <w:tcW w:w="709" w:type="dxa"/>
            <w:tcBorders>
              <w:top w:val="single" w:sz="4" w:space="0" w:color="auto"/>
              <w:left w:val="single" w:sz="4" w:space="0" w:color="auto"/>
              <w:bottom w:val="single" w:sz="4" w:space="0" w:color="auto"/>
              <w:right w:val="single" w:sz="4" w:space="0" w:color="auto"/>
            </w:tcBorders>
            <w:hideMark/>
          </w:tcPr>
          <w:p w14:paraId="33634758"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13 </w:t>
            </w:r>
            <w:proofErr w:type="gramStart"/>
            <w:r w:rsidRPr="005E18DB">
              <w:rPr>
                <w:rFonts w:ascii="Times New Roman" w:eastAsia="Calibri" w:hAnsi="Times New Roman" w:cs="Times New Roman"/>
                <w:sz w:val="24"/>
                <w:szCs w:val="24"/>
                <w:lang w:eastAsia="en-US"/>
              </w:rPr>
              <w:t>чел</w:t>
            </w:r>
            <w:proofErr w:type="gramEnd"/>
          </w:p>
        </w:tc>
        <w:tc>
          <w:tcPr>
            <w:tcW w:w="709" w:type="dxa"/>
            <w:tcBorders>
              <w:top w:val="single" w:sz="4" w:space="0" w:color="auto"/>
              <w:left w:val="single" w:sz="4" w:space="0" w:color="auto"/>
              <w:bottom w:val="single" w:sz="4" w:space="0" w:color="auto"/>
              <w:right w:val="single" w:sz="4" w:space="0" w:color="auto"/>
            </w:tcBorders>
          </w:tcPr>
          <w:p w14:paraId="02B4C48D"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15 чел</w:t>
            </w:r>
          </w:p>
          <w:p w14:paraId="6BE516EF" w14:textId="77777777" w:rsidR="00B017D4" w:rsidRPr="005E18DB" w:rsidRDefault="00B017D4" w:rsidP="00394FFD">
            <w:pPr>
              <w:widowControl/>
              <w:rPr>
                <w:rFonts w:ascii="Times New Roman" w:eastAsia="Calibri"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4EADB421"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15 </w:t>
            </w:r>
            <w:proofErr w:type="gramStart"/>
            <w:r w:rsidRPr="005E18DB">
              <w:rPr>
                <w:rFonts w:ascii="Times New Roman" w:eastAsia="Calibri" w:hAnsi="Times New Roman" w:cs="Times New Roman"/>
                <w:sz w:val="24"/>
                <w:szCs w:val="24"/>
                <w:lang w:eastAsia="en-US"/>
              </w:rPr>
              <w:t>чел</w:t>
            </w:r>
            <w:proofErr w:type="gramEnd"/>
          </w:p>
        </w:tc>
        <w:tc>
          <w:tcPr>
            <w:tcW w:w="709" w:type="dxa"/>
            <w:tcBorders>
              <w:top w:val="single" w:sz="4" w:space="0" w:color="auto"/>
              <w:left w:val="single" w:sz="4" w:space="0" w:color="auto"/>
              <w:bottom w:val="single" w:sz="4" w:space="0" w:color="auto"/>
              <w:right w:val="single" w:sz="4" w:space="0" w:color="auto"/>
            </w:tcBorders>
            <w:hideMark/>
          </w:tcPr>
          <w:p w14:paraId="78E436B8"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15 </w:t>
            </w:r>
            <w:proofErr w:type="gramStart"/>
            <w:r w:rsidRPr="005E18DB">
              <w:rPr>
                <w:rFonts w:ascii="Times New Roman" w:eastAsia="Calibri" w:hAnsi="Times New Roman" w:cs="Times New Roman"/>
                <w:sz w:val="24"/>
                <w:szCs w:val="24"/>
                <w:lang w:eastAsia="en-US"/>
              </w:rPr>
              <w:t>чел</w:t>
            </w:r>
            <w:proofErr w:type="gramEnd"/>
          </w:p>
        </w:tc>
        <w:tc>
          <w:tcPr>
            <w:tcW w:w="709" w:type="dxa"/>
            <w:tcBorders>
              <w:top w:val="single" w:sz="4" w:space="0" w:color="auto"/>
              <w:left w:val="single" w:sz="4" w:space="0" w:color="auto"/>
              <w:bottom w:val="single" w:sz="4" w:space="0" w:color="auto"/>
              <w:right w:val="single" w:sz="4" w:space="0" w:color="auto"/>
            </w:tcBorders>
          </w:tcPr>
          <w:p w14:paraId="66141DCA" w14:textId="77777777" w:rsidR="00B017D4" w:rsidRDefault="00B017D4" w:rsidP="00394FFD">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p w14:paraId="2CC7AC6B"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чел</w:t>
            </w:r>
          </w:p>
        </w:tc>
        <w:tc>
          <w:tcPr>
            <w:tcW w:w="709" w:type="dxa"/>
            <w:tcBorders>
              <w:top w:val="single" w:sz="4" w:space="0" w:color="auto"/>
              <w:left w:val="single" w:sz="4" w:space="0" w:color="auto"/>
              <w:bottom w:val="single" w:sz="4" w:space="0" w:color="auto"/>
              <w:right w:val="single" w:sz="4" w:space="0" w:color="auto"/>
            </w:tcBorders>
          </w:tcPr>
          <w:p w14:paraId="032E5D24" w14:textId="77777777" w:rsidR="00B017D4" w:rsidRPr="005E18DB" w:rsidRDefault="00B017D4" w:rsidP="00394FFD">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14 </w:t>
            </w:r>
            <w:proofErr w:type="gramStart"/>
            <w:r>
              <w:rPr>
                <w:rFonts w:ascii="Times New Roman" w:eastAsia="Calibri" w:hAnsi="Times New Roman" w:cs="Times New Roman"/>
                <w:sz w:val="24"/>
                <w:szCs w:val="24"/>
                <w:lang w:eastAsia="en-US"/>
              </w:rPr>
              <w:t>чел</w:t>
            </w:r>
            <w:proofErr w:type="gramEnd"/>
          </w:p>
        </w:tc>
        <w:tc>
          <w:tcPr>
            <w:tcW w:w="708" w:type="dxa"/>
            <w:tcBorders>
              <w:top w:val="single" w:sz="4" w:space="0" w:color="auto"/>
              <w:left w:val="single" w:sz="4" w:space="0" w:color="auto"/>
              <w:bottom w:val="single" w:sz="4" w:space="0" w:color="auto"/>
              <w:right w:val="single" w:sz="4" w:space="0" w:color="auto"/>
            </w:tcBorders>
          </w:tcPr>
          <w:p w14:paraId="24B7E082" w14:textId="77777777" w:rsidR="00B017D4" w:rsidRPr="005E18DB" w:rsidRDefault="00B017D4" w:rsidP="00394FFD">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proofErr w:type="gramStart"/>
            <w:r>
              <w:rPr>
                <w:rFonts w:ascii="Times New Roman" w:eastAsia="Calibri" w:hAnsi="Times New Roman" w:cs="Times New Roman"/>
                <w:sz w:val="24"/>
                <w:szCs w:val="24"/>
                <w:lang w:eastAsia="en-US"/>
              </w:rPr>
              <w:t>чел</w:t>
            </w:r>
            <w:proofErr w:type="gramEnd"/>
          </w:p>
        </w:tc>
        <w:tc>
          <w:tcPr>
            <w:tcW w:w="709" w:type="dxa"/>
            <w:tcBorders>
              <w:top w:val="single" w:sz="4" w:space="0" w:color="auto"/>
              <w:left w:val="single" w:sz="4" w:space="0" w:color="auto"/>
              <w:bottom w:val="single" w:sz="4" w:space="0" w:color="auto"/>
              <w:right w:val="single" w:sz="4" w:space="0" w:color="auto"/>
            </w:tcBorders>
          </w:tcPr>
          <w:p w14:paraId="3D2C9812" w14:textId="77777777" w:rsidR="00B017D4" w:rsidRDefault="00B017D4" w:rsidP="00394FFD">
            <w:r w:rsidRPr="00C357AB">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C357AB">
              <w:rPr>
                <w:rFonts w:ascii="Times New Roman" w:eastAsia="Calibri" w:hAnsi="Times New Roman" w:cs="Times New Roman"/>
                <w:sz w:val="24"/>
                <w:szCs w:val="24"/>
                <w:lang w:eastAsia="en-US"/>
              </w:rPr>
              <w:t xml:space="preserve"> </w:t>
            </w:r>
            <w:proofErr w:type="gramStart"/>
            <w:r w:rsidRPr="00C357AB">
              <w:rPr>
                <w:rFonts w:ascii="Times New Roman" w:eastAsia="Calibri" w:hAnsi="Times New Roman" w:cs="Times New Roman"/>
                <w:sz w:val="24"/>
                <w:szCs w:val="24"/>
                <w:lang w:eastAsia="en-US"/>
              </w:rPr>
              <w:t>чел</w:t>
            </w:r>
            <w:proofErr w:type="gramEnd"/>
          </w:p>
        </w:tc>
        <w:tc>
          <w:tcPr>
            <w:tcW w:w="709" w:type="dxa"/>
            <w:tcBorders>
              <w:top w:val="single" w:sz="4" w:space="0" w:color="auto"/>
              <w:left w:val="single" w:sz="4" w:space="0" w:color="auto"/>
              <w:bottom w:val="single" w:sz="4" w:space="0" w:color="auto"/>
              <w:right w:val="single" w:sz="4" w:space="0" w:color="auto"/>
            </w:tcBorders>
          </w:tcPr>
          <w:p w14:paraId="72D2C7E6" w14:textId="77777777" w:rsidR="00B017D4" w:rsidRDefault="00B017D4" w:rsidP="00394FFD">
            <w:pPr>
              <w:rPr>
                <w:rFonts w:ascii="Times New Roman" w:eastAsia="Calibri" w:hAnsi="Times New Roman" w:cs="Times New Roman"/>
                <w:sz w:val="24"/>
                <w:szCs w:val="24"/>
                <w:lang w:eastAsia="en-US"/>
              </w:rPr>
            </w:pPr>
            <w:r w:rsidRPr="00C357AB">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p>
          <w:p w14:paraId="1B4BA8D6" w14:textId="77777777" w:rsidR="00B017D4" w:rsidRDefault="00B017D4" w:rsidP="00394FFD">
            <w:r w:rsidRPr="00C357AB">
              <w:rPr>
                <w:rFonts w:ascii="Times New Roman" w:eastAsia="Calibri" w:hAnsi="Times New Roman" w:cs="Times New Roman"/>
                <w:sz w:val="24"/>
                <w:szCs w:val="24"/>
                <w:lang w:eastAsia="en-US"/>
              </w:rPr>
              <w:t>чел</w:t>
            </w:r>
          </w:p>
        </w:tc>
        <w:tc>
          <w:tcPr>
            <w:tcW w:w="709" w:type="dxa"/>
            <w:tcBorders>
              <w:top w:val="single" w:sz="4" w:space="0" w:color="auto"/>
              <w:left w:val="single" w:sz="4" w:space="0" w:color="auto"/>
              <w:bottom w:val="single" w:sz="4" w:space="0" w:color="auto"/>
              <w:right w:val="single" w:sz="4" w:space="0" w:color="auto"/>
            </w:tcBorders>
          </w:tcPr>
          <w:p w14:paraId="0959946E" w14:textId="61F7EF97" w:rsidR="00B017D4" w:rsidRPr="005E18DB" w:rsidRDefault="00FC5D94" w:rsidP="00394FFD">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proofErr w:type="gramStart"/>
            <w:r>
              <w:rPr>
                <w:rFonts w:ascii="Times New Roman" w:eastAsia="Calibri" w:hAnsi="Times New Roman" w:cs="Times New Roman"/>
                <w:sz w:val="24"/>
                <w:szCs w:val="24"/>
                <w:lang w:eastAsia="en-US"/>
              </w:rPr>
              <w:t>чел</w:t>
            </w:r>
            <w:proofErr w:type="gramEnd"/>
          </w:p>
        </w:tc>
        <w:tc>
          <w:tcPr>
            <w:tcW w:w="2125" w:type="dxa"/>
            <w:tcBorders>
              <w:top w:val="single" w:sz="4" w:space="0" w:color="auto"/>
              <w:left w:val="single" w:sz="4" w:space="0" w:color="auto"/>
              <w:bottom w:val="single" w:sz="4" w:space="0" w:color="auto"/>
              <w:right w:val="single" w:sz="4" w:space="0" w:color="auto"/>
            </w:tcBorders>
          </w:tcPr>
          <w:p w14:paraId="4098CAF8" w14:textId="7CF97710" w:rsidR="00B017D4" w:rsidRPr="005E18DB" w:rsidRDefault="00B017D4" w:rsidP="00394FFD">
            <w:pPr>
              <w:widowControl/>
              <w:rPr>
                <w:rFonts w:ascii="Times New Roman" w:eastAsia="Calibri" w:hAnsi="Times New Roman" w:cs="Times New Roman"/>
                <w:sz w:val="24"/>
                <w:szCs w:val="24"/>
                <w:lang w:eastAsia="en-US"/>
              </w:rPr>
            </w:pPr>
          </w:p>
        </w:tc>
      </w:tr>
      <w:tr w:rsidR="00B017D4" w:rsidRPr="005E18DB" w14:paraId="7287C33A" w14:textId="77777777" w:rsidTr="00414A08">
        <w:trPr>
          <w:trHeight w:val="1172"/>
        </w:trPr>
        <w:tc>
          <w:tcPr>
            <w:tcW w:w="527" w:type="dxa"/>
            <w:tcBorders>
              <w:top w:val="single" w:sz="4" w:space="0" w:color="auto"/>
              <w:left w:val="single" w:sz="4" w:space="0" w:color="auto"/>
              <w:bottom w:val="single" w:sz="4" w:space="0" w:color="auto"/>
              <w:right w:val="single" w:sz="4" w:space="0" w:color="auto"/>
            </w:tcBorders>
            <w:hideMark/>
          </w:tcPr>
          <w:p w14:paraId="25D79D20"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7</w:t>
            </w:r>
          </w:p>
        </w:tc>
        <w:tc>
          <w:tcPr>
            <w:tcW w:w="2795" w:type="dxa"/>
            <w:tcBorders>
              <w:top w:val="single" w:sz="4" w:space="0" w:color="auto"/>
              <w:left w:val="single" w:sz="4" w:space="0" w:color="auto"/>
              <w:bottom w:val="single" w:sz="4" w:space="0" w:color="auto"/>
              <w:right w:val="single" w:sz="4" w:space="0" w:color="auto"/>
            </w:tcBorders>
            <w:hideMark/>
          </w:tcPr>
          <w:p w14:paraId="5BB3979C"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Целевой показатель 7</w:t>
            </w:r>
          </w:p>
          <w:p w14:paraId="13CC245A"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Количество специалистов, прошедших обучение по программам повышения квалификации и переподготовки (с нарастающим итогом)</w:t>
            </w:r>
          </w:p>
        </w:tc>
        <w:tc>
          <w:tcPr>
            <w:tcW w:w="993" w:type="dxa"/>
            <w:tcBorders>
              <w:top w:val="single" w:sz="4" w:space="0" w:color="auto"/>
              <w:left w:val="single" w:sz="4" w:space="0" w:color="auto"/>
              <w:bottom w:val="single" w:sz="4" w:space="0" w:color="auto"/>
              <w:right w:val="single" w:sz="4" w:space="0" w:color="auto"/>
            </w:tcBorders>
            <w:hideMark/>
          </w:tcPr>
          <w:p w14:paraId="199B3AA8"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hideMark/>
          </w:tcPr>
          <w:p w14:paraId="73260E14"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5 чел.</w:t>
            </w:r>
          </w:p>
        </w:tc>
        <w:tc>
          <w:tcPr>
            <w:tcW w:w="709" w:type="dxa"/>
            <w:tcBorders>
              <w:top w:val="single" w:sz="4" w:space="0" w:color="auto"/>
              <w:left w:val="single" w:sz="4" w:space="0" w:color="auto"/>
              <w:bottom w:val="single" w:sz="4" w:space="0" w:color="auto"/>
              <w:right w:val="single" w:sz="4" w:space="0" w:color="auto"/>
            </w:tcBorders>
            <w:hideMark/>
          </w:tcPr>
          <w:p w14:paraId="15F7074F"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6 чел.</w:t>
            </w:r>
          </w:p>
        </w:tc>
        <w:tc>
          <w:tcPr>
            <w:tcW w:w="709" w:type="dxa"/>
            <w:tcBorders>
              <w:top w:val="single" w:sz="4" w:space="0" w:color="auto"/>
              <w:left w:val="single" w:sz="4" w:space="0" w:color="auto"/>
              <w:bottom w:val="single" w:sz="4" w:space="0" w:color="auto"/>
              <w:right w:val="single" w:sz="4" w:space="0" w:color="auto"/>
            </w:tcBorders>
            <w:hideMark/>
          </w:tcPr>
          <w:p w14:paraId="40E026DC"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8 чел.</w:t>
            </w:r>
          </w:p>
        </w:tc>
        <w:tc>
          <w:tcPr>
            <w:tcW w:w="708" w:type="dxa"/>
            <w:tcBorders>
              <w:top w:val="single" w:sz="4" w:space="0" w:color="auto"/>
              <w:left w:val="single" w:sz="4" w:space="0" w:color="auto"/>
              <w:bottom w:val="single" w:sz="4" w:space="0" w:color="auto"/>
              <w:right w:val="single" w:sz="4" w:space="0" w:color="auto"/>
            </w:tcBorders>
            <w:hideMark/>
          </w:tcPr>
          <w:p w14:paraId="723F927F" w14:textId="77777777" w:rsidR="00B017D4"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8 </w:t>
            </w:r>
          </w:p>
          <w:p w14:paraId="0BE40468"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чел</w:t>
            </w:r>
          </w:p>
        </w:tc>
        <w:tc>
          <w:tcPr>
            <w:tcW w:w="709" w:type="dxa"/>
            <w:tcBorders>
              <w:top w:val="single" w:sz="4" w:space="0" w:color="auto"/>
              <w:left w:val="single" w:sz="4" w:space="0" w:color="auto"/>
              <w:bottom w:val="single" w:sz="4" w:space="0" w:color="auto"/>
              <w:right w:val="single" w:sz="4" w:space="0" w:color="auto"/>
            </w:tcBorders>
            <w:hideMark/>
          </w:tcPr>
          <w:p w14:paraId="4589BD68"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8 чел.  </w:t>
            </w:r>
          </w:p>
        </w:tc>
        <w:tc>
          <w:tcPr>
            <w:tcW w:w="709" w:type="dxa"/>
            <w:tcBorders>
              <w:top w:val="single" w:sz="4" w:space="0" w:color="auto"/>
              <w:left w:val="single" w:sz="4" w:space="0" w:color="auto"/>
              <w:bottom w:val="single" w:sz="4" w:space="0" w:color="auto"/>
              <w:right w:val="single" w:sz="4" w:space="0" w:color="auto"/>
            </w:tcBorders>
          </w:tcPr>
          <w:p w14:paraId="50341E64" w14:textId="77777777" w:rsidR="00B017D4"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p w14:paraId="7A7EB379" w14:textId="77777777" w:rsidR="00B017D4" w:rsidRPr="005E18DB" w:rsidRDefault="00B017D4"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чел.</w:t>
            </w:r>
          </w:p>
        </w:tc>
        <w:tc>
          <w:tcPr>
            <w:tcW w:w="709" w:type="dxa"/>
            <w:tcBorders>
              <w:top w:val="single" w:sz="4" w:space="0" w:color="auto"/>
              <w:left w:val="single" w:sz="4" w:space="0" w:color="auto"/>
              <w:bottom w:val="single" w:sz="4" w:space="0" w:color="auto"/>
              <w:right w:val="single" w:sz="4" w:space="0" w:color="auto"/>
            </w:tcBorders>
          </w:tcPr>
          <w:p w14:paraId="69B81E4B" w14:textId="77777777" w:rsidR="00B017D4"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p w14:paraId="576F0E78" w14:textId="77777777" w:rsidR="00B017D4" w:rsidRPr="005E18DB"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чел</w:t>
            </w:r>
          </w:p>
        </w:tc>
        <w:tc>
          <w:tcPr>
            <w:tcW w:w="708" w:type="dxa"/>
            <w:tcBorders>
              <w:top w:val="single" w:sz="4" w:space="0" w:color="auto"/>
              <w:left w:val="single" w:sz="4" w:space="0" w:color="auto"/>
              <w:bottom w:val="single" w:sz="4" w:space="0" w:color="auto"/>
              <w:right w:val="single" w:sz="4" w:space="0" w:color="auto"/>
            </w:tcBorders>
          </w:tcPr>
          <w:p w14:paraId="5A8AE8A9" w14:textId="77777777" w:rsidR="00B017D4"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p w14:paraId="1E0C77C9" w14:textId="77777777" w:rsidR="00B017D4" w:rsidRPr="005E18DB"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чел</w:t>
            </w:r>
          </w:p>
        </w:tc>
        <w:tc>
          <w:tcPr>
            <w:tcW w:w="709" w:type="dxa"/>
            <w:tcBorders>
              <w:top w:val="single" w:sz="4" w:space="0" w:color="auto"/>
              <w:left w:val="single" w:sz="4" w:space="0" w:color="auto"/>
              <w:bottom w:val="single" w:sz="4" w:space="0" w:color="auto"/>
              <w:right w:val="single" w:sz="4" w:space="0" w:color="auto"/>
            </w:tcBorders>
          </w:tcPr>
          <w:p w14:paraId="5F5C0C12" w14:textId="77777777" w:rsidR="00B017D4" w:rsidRPr="005E18DB" w:rsidRDefault="00B017D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 чел.</w:t>
            </w:r>
          </w:p>
        </w:tc>
        <w:tc>
          <w:tcPr>
            <w:tcW w:w="709" w:type="dxa"/>
            <w:tcBorders>
              <w:top w:val="single" w:sz="4" w:space="0" w:color="auto"/>
              <w:left w:val="single" w:sz="4" w:space="0" w:color="auto"/>
              <w:bottom w:val="single" w:sz="4" w:space="0" w:color="auto"/>
              <w:right w:val="single" w:sz="4" w:space="0" w:color="auto"/>
            </w:tcBorders>
          </w:tcPr>
          <w:p w14:paraId="6947F543" w14:textId="77777777" w:rsidR="00B017D4" w:rsidRPr="005E18DB" w:rsidRDefault="00B017D4" w:rsidP="00977FD8">
            <w:pPr>
              <w:widowControl/>
              <w:rPr>
                <w:rFonts w:ascii="Times New Roman" w:eastAsia="Calibri" w:hAnsi="Times New Roman" w:cs="Times New Roman"/>
                <w:sz w:val="24"/>
                <w:szCs w:val="24"/>
                <w:lang w:eastAsia="en-US"/>
              </w:rPr>
            </w:pPr>
            <w:r w:rsidRPr="00394FFD">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394FFD">
              <w:rPr>
                <w:rFonts w:ascii="Times New Roman" w:eastAsia="Calibri" w:hAnsi="Times New Roman" w:cs="Times New Roman"/>
                <w:sz w:val="24"/>
                <w:szCs w:val="24"/>
                <w:lang w:eastAsia="en-US"/>
              </w:rPr>
              <w:t xml:space="preserve"> чел.</w:t>
            </w:r>
          </w:p>
        </w:tc>
        <w:tc>
          <w:tcPr>
            <w:tcW w:w="709" w:type="dxa"/>
            <w:tcBorders>
              <w:top w:val="single" w:sz="4" w:space="0" w:color="auto"/>
              <w:left w:val="single" w:sz="4" w:space="0" w:color="auto"/>
              <w:bottom w:val="single" w:sz="4" w:space="0" w:color="auto"/>
              <w:right w:val="single" w:sz="4" w:space="0" w:color="auto"/>
            </w:tcBorders>
          </w:tcPr>
          <w:p w14:paraId="30DD4F41" w14:textId="7A9EDB57" w:rsidR="00B017D4" w:rsidRPr="005E18DB" w:rsidRDefault="00FC5D94"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proofErr w:type="gramStart"/>
            <w:r>
              <w:rPr>
                <w:rFonts w:ascii="Times New Roman" w:eastAsia="Calibri" w:hAnsi="Times New Roman" w:cs="Times New Roman"/>
                <w:sz w:val="24"/>
                <w:szCs w:val="24"/>
                <w:lang w:eastAsia="en-US"/>
              </w:rPr>
              <w:t>чел</w:t>
            </w:r>
            <w:proofErr w:type="gramEnd"/>
          </w:p>
        </w:tc>
        <w:tc>
          <w:tcPr>
            <w:tcW w:w="2125" w:type="dxa"/>
            <w:tcBorders>
              <w:top w:val="single" w:sz="4" w:space="0" w:color="auto"/>
              <w:left w:val="single" w:sz="4" w:space="0" w:color="auto"/>
              <w:bottom w:val="single" w:sz="4" w:space="0" w:color="auto"/>
              <w:right w:val="single" w:sz="4" w:space="0" w:color="auto"/>
            </w:tcBorders>
          </w:tcPr>
          <w:p w14:paraId="08990CAB" w14:textId="4C9FFDED" w:rsidR="00B017D4" w:rsidRPr="005E18DB" w:rsidRDefault="00B017D4" w:rsidP="00977FD8">
            <w:pPr>
              <w:widowControl/>
              <w:rPr>
                <w:rFonts w:ascii="Times New Roman" w:eastAsia="Calibri" w:hAnsi="Times New Roman" w:cs="Times New Roman"/>
                <w:sz w:val="24"/>
                <w:szCs w:val="24"/>
                <w:lang w:eastAsia="en-US"/>
              </w:rPr>
            </w:pPr>
          </w:p>
        </w:tc>
      </w:tr>
      <w:tr w:rsidR="00B017D4" w:rsidRPr="005E18DB" w14:paraId="4D5CE10C" w14:textId="77777777" w:rsidTr="00414A08">
        <w:trPr>
          <w:trHeight w:val="1172"/>
        </w:trPr>
        <w:tc>
          <w:tcPr>
            <w:tcW w:w="527" w:type="dxa"/>
            <w:tcBorders>
              <w:top w:val="single" w:sz="4" w:space="0" w:color="auto"/>
              <w:left w:val="single" w:sz="4" w:space="0" w:color="auto"/>
              <w:bottom w:val="single" w:sz="4" w:space="0" w:color="auto"/>
              <w:right w:val="single" w:sz="4" w:space="0" w:color="auto"/>
            </w:tcBorders>
            <w:hideMark/>
          </w:tcPr>
          <w:p w14:paraId="5D59705E"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8</w:t>
            </w:r>
          </w:p>
        </w:tc>
        <w:tc>
          <w:tcPr>
            <w:tcW w:w="2795" w:type="dxa"/>
            <w:tcBorders>
              <w:top w:val="single" w:sz="4" w:space="0" w:color="auto"/>
              <w:left w:val="single" w:sz="4" w:space="0" w:color="auto"/>
              <w:bottom w:val="single" w:sz="4" w:space="0" w:color="auto"/>
              <w:right w:val="single" w:sz="4" w:space="0" w:color="auto"/>
            </w:tcBorders>
            <w:hideMark/>
          </w:tcPr>
          <w:p w14:paraId="4B38C05B"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Целевой показатель 8</w:t>
            </w:r>
          </w:p>
          <w:p w14:paraId="5B3846B6"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Увеличение количества граждан, посещающих кинозал</w:t>
            </w:r>
          </w:p>
        </w:tc>
        <w:tc>
          <w:tcPr>
            <w:tcW w:w="993" w:type="dxa"/>
            <w:tcBorders>
              <w:top w:val="single" w:sz="4" w:space="0" w:color="auto"/>
              <w:left w:val="single" w:sz="4" w:space="0" w:color="auto"/>
              <w:bottom w:val="single" w:sz="4" w:space="0" w:color="auto"/>
              <w:right w:val="single" w:sz="4" w:space="0" w:color="auto"/>
            </w:tcBorders>
            <w:hideMark/>
          </w:tcPr>
          <w:p w14:paraId="18FDA44A"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hideMark/>
          </w:tcPr>
          <w:p w14:paraId="55945B23"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1334</w:t>
            </w:r>
          </w:p>
        </w:tc>
        <w:tc>
          <w:tcPr>
            <w:tcW w:w="709" w:type="dxa"/>
            <w:tcBorders>
              <w:top w:val="single" w:sz="4" w:space="0" w:color="auto"/>
              <w:left w:val="single" w:sz="4" w:space="0" w:color="auto"/>
              <w:bottom w:val="single" w:sz="4" w:space="0" w:color="auto"/>
              <w:right w:val="single" w:sz="4" w:space="0" w:color="auto"/>
            </w:tcBorders>
            <w:hideMark/>
          </w:tcPr>
          <w:p w14:paraId="377926A8"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Не менее</w:t>
            </w:r>
          </w:p>
          <w:p w14:paraId="3DCCC5CF"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1500</w:t>
            </w:r>
          </w:p>
        </w:tc>
        <w:tc>
          <w:tcPr>
            <w:tcW w:w="709" w:type="dxa"/>
            <w:tcBorders>
              <w:top w:val="single" w:sz="4" w:space="0" w:color="auto"/>
              <w:left w:val="single" w:sz="4" w:space="0" w:color="auto"/>
              <w:bottom w:val="single" w:sz="4" w:space="0" w:color="auto"/>
              <w:right w:val="single" w:sz="4" w:space="0" w:color="auto"/>
            </w:tcBorders>
            <w:hideMark/>
          </w:tcPr>
          <w:p w14:paraId="73CD7AAD"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Не менее</w:t>
            </w:r>
          </w:p>
          <w:p w14:paraId="2CE82EF1"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1600</w:t>
            </w:r>
          </w:p>
        </w:tc>
        <w:tc>
          <w:tcPr>
            <w:tcW w:w="708" w:type="dxa"/>
            <w:tcBorders>
              <w:top w:val="single" w:sz="4" w:space="0" w:color="auto"/>
              <w:left w:val="single" w:sz="4" w:space="0" w:color="auto"/>
              <w:bottom w:val="single" w:sz="4" w:space="0" w:color="auto"/>
              <w:right w:val="single" w:sz="4" w:space="0" w:color="auto"/>
            </w:tcBorders>
            <w:hideMark/>
          </w:tcPr>
          <w:p w14:paraId="625DA333"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Не менее</w:t>
            </w:r>
          </w:p>
          <w:p w14:paraId="3D4AB897"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1700</w:t>
            </w:r>
          </w:p>
        </w:tc>
        <w:tc>
          <w:tcPr>
            <w:tcW w:w="709" w:type="dxa"/>
            <w:tcBorders>
              <w:top w:val="single" w:sz="4" w:space="0" w:color="auto"/>
              <w:left w:val="single" w:sz="4" w:space="0" w:color="auto"/>
              <w:bottom w:val="single" w:sz="4" w:space="0" w:color="auto"/>
              <w:right w:val="single" w:sz="4" w:space="0" w:color="auto"/>
            </w:tcBorders>
            <w:hideMark/>
          </w:tcPr>
          <w:p w14:paraId="76984342"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Не менее</w:t>
            </w:r>
          </w:p>
          <w:p w14:paraId="4A5922FA"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1800</w:t>
            </w:r>
          </w:p>
        </w:tc>
        <w:tc>
          <w:tcPr>
            <w:tcW w:w="709" w:type="dxa"/>
            <w:tcBorders>
              <w:top w:val="single" w:sz="4" w:space="0" w:color="auto"/>
              <w:left w:val="single" w:sz="4" w:space="0" w:color="auto"/>
              <w:bottom w:val="single" w:sz="4" w:space="0" w:color="auto"/>
              <w:right w:val="single" w:sz="4" w:space="0" w:color="auto"/>
            </w:tcBorders>
          </w:tcPr>
          <w:p w14:paraId="589FAF27" w14:textId="77777777" w:rsidR="00B017D4" w:rsidRPr="005E18DB" w:rsidRDefault="00B017D4" w:rsidP="00394FFD">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Не менее</w:t>
            </w:r>
          </w:p>
          <w:p w14:paraId="010F5F50" w14:textId="77777777" w:rsidR="00B017D4" w:rsidRPr="005E18DB" w:rsidRDefault="00B017D4" w:rsidP="00394FFD">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1800</w:t>
            </w:r>
          </w:p>
        </w:tc>
        <w:tc>
          <w:tcPr>
            <w:tcW w:w="709" w:type="dxa"/>
            <w:tcBorders>
              <w:top w:val="single" w:sz="4" w:space="0" w:color="auto"/>
              <w:left w:val="single" w:sz="4" w:space="0" w:color="auto"/>
              <w:bottom w:val="single" w:sz="4" w:space="0" w:color="auto"/>
              <w:right w:val="single" w:sz="4" w:space="0" w:color="auto"/>
            </w:tcBorders>
          </w:tcPr>
          <w:p w14:paraId="45C82201" w14:textId="77777777" w:rsidR="00B017D4" w:rsidRPr="006D43EE" w:rsidRDefault="00B017D4" w:rsidP="00394FFD">
            <w:pPr>
              <w:widowControl/>
              <w:rPr>
                <w:rFonts w:ascii="Times New Roman" w:eastAsia="Calibri" w:hAnsi="Times New Roman" w:cs="Times New Roman"/>
                <w:sz w:val="24"/>
                <w:szCs w:val="24"/>
                <w:lang w:eastAsia="en-US"/>
              </w:rPr>
            </w:pPr>
            <w:r w:rsidRPr="006D43EE">
              <w:rPr>
                <w:rFonts w:ascii="Times New Roman" w:eastAsia="Calibri" w:hAnsi="Times New Roman" w:cs="Times New Roman"/>
                <w:sz w:val="24"/>
                <w:szCs w:val="24"/>
                <w:lang w:eastAsia="en-US"/>
              </w:rPr>
              <w:t>Не менее</w:t>
            </w:r>
          </w:p>
          <w:p w14:paraId="29CD6512" w14:textId="77777777" w:rsidR="00B017D4" w:rsidRPr="005E18DB" w:rsidRDefault="00B017D4" w:rsidP="00394FFD">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1800</w:t>
            </w:r>
          </w:p>
        </w:tc>
        <w:tc>
          <w:tcPr>
            <w:tcW w:w="708" w:type="dxa"/>
            <w:tcBorders>
              <w:top w:val="single" w:sz="4" w:space="0" w:color="auto"/>
              <w:left w:val="single" w:sz="4" w:space="0" w:color="auto"/>
              <w:bottom w:val="single" w:sz="4" w:space="0" w:color="auto"/>
              <w:right w:val="single" w:sz="4" w:space="0" w:color="auto"/>
            </w:tcBorders>
          </w:tcPr>
          <w:p w14:paraId="47AB2746" w14:textId="77777777" w:rsidR="00B017D4" w:rsidRPr="006D43EE" w:rsidRDefault="00B017D4" w:rsidP="00394FFD">
            <w:pPr>
              <w:widowControl/>
              <w:rPr>
                <w:rFonts w:ascii="Times New Roman" w:eastAsia="Calibri" w:hAnsi="Times New Roman" w:cs="Times New Roman"/>
                <w:sz w:val="24"/>
                <w:szCs w:val="24"/>
                <w:lang w:eastAsia="en-US"/>
              </w:rPr>
            </w:pPr>
            <w:r w:rsidRPr="006D43EE">
              <w:rPr>
                <w:rFonts w:ascii="Times New Roman" w:eastAsia="Calibri" w:hAnsi="Times New Roman" w:cs="Times New Roman"/>
                <w:sz w:val="24"/>
                <w:szCs w:val="24"/>
                <w:lang w:eastAsia="en-US"/>
              </w:rPr>
              <w:t>Не менее</w:t>
            </w:r>
          </w:p>
          <w:p w14:paraId="0C0E8A11" w14:textId="77777777" w:rsidR="00B017D4" w:rsidRPr="005E18DB" w:rsidRDefault="00B017D4" w:rsidP="00394FFD">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1850</w:t>
            </w:r>
          </w:p>
        </w:tc>
        <w:tc>
          <w:tcPr>
            <w:tcW w:w="709" w:type="dxa"/>
            <w:tcBorders>
              <w:top w:val="single" w:sz="4" w:space="0" w:color="auto"/>
              <w:left w:val="single" w:sz="4" w:space="0" w:color="auto"/>
              <w:bottom w:val="single" w:sz="4" w:space="0" w:color="auto"/>
              <w:right w:val="single" w:sz="4" w:space="0" w:color="auto"/>
            </w:tcBorders>
          </w:tcPr>
          <w:p w14:paraId="24D3554A" w14:textId="77777777" w:rsidR="00B017D4" w:rsidRDefault="00B017D4" w:rsidP="00394FFD">
            <w:pPr>
              <w:rPr>
                <w:rFonts w:ascii="Times New Roman" w:eastAsia="Calibri" w:hAnsi="Times New Roman" w:cs="Times New Roman"/>
                <w:sz w:val="24"/>
                <w:szCs w:val="24"/>
                <w:lang w:eastAsia="en-US"/>
              </w:rPr>
            </w:pPr>
            <w:r w:rsidRPr="00C90941">
              <w:rPr>
                <w:rFonts w:ascii="Times New Roman" w:eastAsia="Calibri" w:hAnsi="Times New Roman" w:cs="Times New Roman"/>
                <w:sz w:val="24"/>
                <w:szCs w:val="24"/>
                <w:lang w:eastAsia="en-US"/>
              </w:rPr>
              <w:t>Не менее</w:t>
            </w:r>
          </w:p>
          <w:p w14:paraId="5A7BCAAD" w14:textId="77777777" w:rsidR="00B017D4" w:rsidRPr="00C90941" w:rsidRDefault="00B017D4" w:rsidP="00394FF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1900</w:t>
            </w:r>
          </w:p>
        </w:tc>
        <w:tc>
          <w:tcPr>
            <w:tcW w:w="709" w:type="dxa"/>
            <w:tcBorders>
              <w:top w:val="single" w:sz="4" w:space="0" w:color="auto"/>
              <w:left w:val="single" w:sz="4" w:space="0" w:color="auto"/>
              <w:bottom w:val="single" w:sz="4" w:space="0" w:color="auto"/>
              <w:right w:val="single" w:sz="4" w:space="0" w:color="auto"/>
            </w:tcBorders>
          </w:tcPr>
          <w:p w14:paraId="5A1B4409" w14:textId="77777777" w:rsidR="00B017D4" w:rsidRDefault="00B017D4" w:rsidP="00394FFD">
            <w:pPr>
              <w:rPr>
                <w:rFonts w:ascii="Times New Roman" w:eastAsia="Calibri" w:hAnsi="Times New Roman" w:cs="Times New Roman"/>
                <w:sz w:val="24"/>
                <w:szCs w:val="24"/>
                <w:lang w:eastAsia="en-US"/>
              </w:rPr>
            </w:pPr>
            <w:r w:rsidRPr="00C90941">
              <w:rPr>
                <w:rFonts w:ascii="Times New Roman" w:eastAsia="Calibri" w:hAnsi="Times New Roman" w:cs="Times New Roman"/>
                <w:sz w:val="24"/>
                <w:szCs w:val="24"/>
                <w:lang w:eastAsia="en-US"/>
              </w:rPr>
              <w:t>Не менее</w:t>
            </w:r>
          </w:p>
          <w:p w14:paraId="630DEA67" w14:textId="77777777" w:rsidR="00B017D4" w:rsidRPr="00C90941" w:rsidRDefault="00B017D4" w:rsidP="00394FF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2000</w:t>
            </w:r>
          </w:p>
        </w:tc>
        <w:tc>
          <w:tcPr>
            <w:tcW w:w="709" w:type="dxa"/>
            <w:tcBorders>
              <w:top w:val="single" w:sz="4" w:space="0" w:color="auto"/>
              <w:left w:val="single" w:sz="4" w:space="0" w:color="auto"/>
              <w:bottom w:val="single" w:sz="4" w:space="0" w:color="auto"/>
              <w:right w:val="single" w:sz="4" w:space="0" w:color="auto"/>
            </w:tcBorders>
          </w:tcPr>
          <w:p w14:paraId="7BCE736A" w14:textId="77777777" w:rsidR="00FC5D94" w:rsidRPr="00FC5D94" w:rsidRDefault="00FC5D94" w:rsidP="00FC5D94">
            <w:pPr>
              <w:widowControl/>
              <w:rPr>
                <w:rFonts w:ascii="Times New Roman" w:eastAsia="Calibri" w:hAnsi="Times New Roman" w:cs="Times New Roman"/>
                <w:sz w:val="24"/>
                <w:szCs w:val="24"/>
                <w:lang w:eastAsia="en-US"/>
              </w:rPr>
            </w:pPr>
            <w:r w:rsidRPr="00FC5D94">
              <w:rPr>
                <w:rFonts w:ascii="Times New Roman" w:eastAsia="Calibri" w:hAnsi="Times New Roman" w:cs="Times New Roman"/>
                <w:sz w:val="24"/>
                <w:szCs w:val="24"/>
                <w:lang w:eastAsia="en-US"/>
              </w:rPr>
              <w:t>Не менее</w:t>
            </w:r>
          </w:p>
          <w:p w14:paraId="7E88592C" w14:textId="40A5E0D2" w:rsidR="00B017D4" w:rsidRPr="005E18DB" w:rsidRDefault="00FC5D94" w:rsidP="00FC5D94">
            <w:pPr>
              <w:widowControl/>
              <w:rPr>
                <w:rFonts w:ascii="Times New Roman" w:eastAsia="Calibri" w:hAnsi="Times New Roman" w:cs="Times New Roman"/>
                <w:sz w:val="24"/>
                <w:szCs w:val="24"/>
                <w:lang w:eastAsia="en-US"/>
              </w:rPr>
            </w:pPr>
            <w:r w:rsidRPr="00FC5D94">
              <w:rPr>
                <w:rFonts w:ascii="Times New Roman" w:eastAsia="Calibri" w:hAnsi="Times New Roman" w:cs="Times New Roman"/>
                <w:sz w:val="24"/>
                <w:szCs w:val="24"/>
                <w:lang w:eastAsia="en-US"/>
              </w:rPr>
              <w:t>20</w:t>
            </w:r>
            <w:r>
              <w:rPr>
                <w:rFonts w:ascii="Times New Roman" w:eastAsia="Calibri" w:hAnsi="Times New Roman" w:cs="Times New Roman"/>
                <w:sz w:val="24"/>
                <w:szCs w:val="24"/>
                <w:lang w:eastAsia="en-US"/>
              </w:rPr>
              <w:t>2</w:t>
            </w:r>
            <w:r w:rsidRPr="00FC5D94">
              <w:rPr>
                <w:rFonts w:ascii="Times New Roman" w:eastAsia="Calibri" w:hAnsi="Times New Roman" w:cs="Times New Roman"/>
                <w:sz w:val="24"/>
                <w:szCs w:val="24"/>
                <w:lang w:eastAsia="en-US"/>
              </w:rPr>
              <w:t>0</w:t>
            </w:r>
          </w:p>
        </w:tc>
        <w:tc>
          <w:tcPr>
            <w:tcW w:w="2125" w:type="dxa"/>
            <w:tcBorders>
              <w:top w:val="single" w:sz="4" w:space="0" w:color="auto"/>
              <w:left w:val="single" w:sz="4" w:space="0" w:color="auto"/>
              <w:bottom w:val="single" w:sz="4" w:space="0" w:color="auto"/>
              <w:right w:val="single" w:sz="4" w:space="0" w:color="auto"/>
            </w:tcBorders>
          </w:tcPr>
          <w:p w14:paraId="27E66928" w14:textId="35364881" w:rsidR="00B017D4" w:rsidRPr="005E18DB" w:rsidRDefault="00B017D4" w:rsidP="00394FFD">
            <w:pPr>
              <w:widowControl/>
              <w:rPr>
                <w:rFonts w:ascii="Times New Roman" w:eastAsia="Calibri" w:hAnsi="Times New Roman" w:cs="Times New Roman"/>
                <w:sz w:val="24"/>
                <w:szCs w:val="24"/>
                <w:lang w:eastAsia="en-US"/>
              </w:rPr>
            </w:pPr>
          </w:p>
        </w:tc>
      </w:tr>
    </w:tbl>
    <w:p w14:paraId="7F326811" w14:textId="77777777" w:rsidR="006D43EE" w:rsidRPr="007D35BD" w:rsidRDefault="005E18DB" w:rsidP="007D35BD">
      <w:pPr>
        <w:widowControl/>
        <w:autoSpaceDE/>
        <w:adjustRightInd/>
        <w:spacing w:after="200"/>
        <w:jc w:val="both"/>
        <w:rPr>
          <w:rFonts w:ascii="Times New Roman" w:eastAsia="Calibri" w:hAnsi="Times New Roman" w:cs="Times New Roman"/>
          <w:sz w:val="24"/>
          <w:szCs w:val="24"/>
        </w:rPr>
      </w:pPr>
      <w:r w:rsidRPr="005E18DB">
        <w:rPr>
          <w:rFonts w:ascii="Times New Roman" w:eastAsia="Calibri" w:hAnsi="Times New Roman" w:cs="Times New Roman"/>
          <w:sz w:val="28"/>
          <w:szCs w:val="22"/>
        </w:rPr>
        <w:t xml:space="preserve">     </w:t>
      </w:r>
      <w:r w:rsidRPr="007D35BD">
        <w:rPr>
          <w:rFonts w:ascii="Times New Roman" w:eastAsia="Calibri" w:hAnsi="Times New Roman" w:cs="Times New Roman"/>
          <w:sz w:val="24"/>
          <w:szCs w:val="24"/>
        </w:rPr>
        <w:t>Мониторинг и контроль достижения показателей программы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24.09.2014 № 347 «Об утверждении Порядка принятия, формирования и реализации муниципальных программ в Нижнесергинском городском поселении».</w:t>
      </w:r>
    </w:p>
    <w:p w14:paraId="4BCF44CB" w14:textId="77777777" w:rsidR="006D43EE" w:rsidRPr="006C79EB" w:rsidRDefault="006D43EE" w:rsidP="006D43EE">
      <w:pPr>
        <w:jc w:val="right"/>
        <w:rPr>
          <w:rFonts w:ascii="Times New Roman" w:hAnsi="Times New Roman" w:cs="Times New Roman"/>
        </w:rPr>
      </w:pPr>
      <w:bookmarkStart w:id="11" w:name="_Hlk35336661"/>
      <w:r w:rsidRPr="006C79EB">
        <w:rPr>
          <w:rFonts w:ascii="Times New Roman" w:hAnsi="Times New Roman" w:cs="Times New Roman"/>
        </w:rPr>
        <w:lastRenderedPageBreak/>
        <w:t>Приложение № 1.2</w:t>
      </w:r>
    </w:p>
    <w:p w14:paraId="698EF9E2" w14:textId="77777777" w:rsidR="006D43EE" w:rsidRPr="006C79EB" w:rsidRDefault="006D43EE" w:rsidP="006D43EE">
      <w:pPr>
        <w:jc w:val="right"/>
        <w:rPr>
          <w:rFonts w:ascii="Times New Roman" w:hAnsi="Times New Roman" w:cs="Times New Roman"/>
          <w:b/>
        </w:rPr>
      </w:pPr>
      <w:r w:rsidRPr="006C79EB">
        <w:rPr>
          <w:rFonts w:ascii="Times New Roman" w:hAnsi="Times New Roman" w:cs="Times New Roman"/>
        </w:rPr>
        <w:t>к подпрограмме 1</w:t>
      </w:r>
    </w:p>
    <w:p w14:paraId="2D1540A6" w14:textId="77777777" w:rsidR="006D43EE" w:rsidRPr="006D43EE" w:rsidRDefault="006D43EE" w:rsidP="006D43EE">
      <w:pPr>
        <w:jc w:val="center"/>
        <w:rPr>
          <w:rFonts w:ascii="Times New Roman" w:hAnsi="Times New Roman" w:cs="Times New Roman"/>
          <w:b/>
          <w:sz w:val="24"/>
          <w:szCs w:val="24"/>
        </w:rPr>
      </w:pPr>
      <w:bookmarkStart w:id="12" w:name="Par336"/>
      <w:bookmarkEnd w:id="12"/>
    </w:p>
    <w:p w14:paraId="235DE936" w14:textId="77777777" w:rsidR="006D43EE" w:rsidRPr="006D43EE" w:rsidRDefault="006D43EE" w:rsidP="006D43EE">
      <w:pPr>
        <w:jc w:val="center"/>
        <w:rPr>
          <w:rFonts w:ascii="Times New Roman" w:hAnsi="Times New Roman" w:cs="Times New Roman"/>
          <w:b/>
          <w:sz w:val="24"/>
          <w:szCs w:val="24"/>
        </w:rPr>
      </w:pPr>
      <w:bookmarkStart w:id="13" w:name="_Hlk28099285"/>
      <w:r w:rsidRPr="006D43EE">
        <w:rPr>
          <w:rFonts w:ascii="Times New Roman" w:hAnsi="Times New Roman" w:cs="Times New Roman"/>
          <w:b/>
          <w:sz w:val="24"/>
          <w:szCs w:val="24"/>
        </w:rPr>
        <w:t>ПЛАН МЕРОПРИЯТИЙ</w:t>
      </w:r>
    </w:p>
    <w:p w14:paraId="64C88C57" w14:textId="77777777" w:rsidR="006D43EE" w:rsidRPr="006D43EE" w:rsidRDefault="006D43EE" w:rsidP="006D43EE">
      <w:pPr>
        <w:jc w:val="center"/>
        <w:rPr>
          <w:rFonts w:ascii="Times New Roman" w:hAnsi="Times New Roman" w:cs="Times New Roman"/>
          <w:b/>
          <w:sz w:val="24"/>
          <w:szCs w:val="24"/>
        </w:rPr>
      </w:pPr>
      <w:r w:rsidRPr="006D43EE">
        <w:rPr>
          <w:rFonts w:ascii="Times New Roman" w:hAnsi="Times New Roman" w:cs="Times New Roman"/>
          <w:b/>
          <w:sz w:val="24"/>
          <w:szCs w:val="24"/>
        </w:rPr>
        <w:t>ПО ВЫПОЛНЕНИЮ МУНИЦИПАЛЬНОЙ ПОДПРОГРАММЫ</w:t>
      </w:r>
    </w:p>
    <w:p w14:paraId="7CBCC9A2" w14:textId="77777777" w:rsidR="006D43EE" w:rsidRPr="006D43EE" w:rsidRDefault="006D43EE" w:rsidP="006D43EE">
      <w:pPr>
        <w:jc w:val="center"/>
        <w:rPr>
          <w:rFonts w:ascii="Times New Roman" w:hAnsi="Times New Roman" w:cs="Times New Roman"/>
          <w:b/>
          <w:sz w:val="24"/>
          <w:szCs w:val="24"/>
        </w:rPr>
      </w:pPr>
      <w:r w:rsidRPr="006D43EE">
        <w:rPr>
          <w:rFonts w:ascii="Times New Roman" w:hAnsi="Times New Roman" w:cs="Times New Roman"/>
          <w:b/>
          <w:sz w:val="24"/>
          <w:szCs w:val="24"/>
        </w:rPr>
        <w:t>"РАЗВИТИЕ КУЛЬТУРЫ В НИЖНЕСЕРГИНСКОМ ГОРОДСКОМ ПОСЕЛЕНИИ В 2016 – 202</w:t>
      </w:r>
      <w:r w:rsidR="007D35BD">
        <w:rPr>
          <w:rFonts w:ascii="Times New Roman" w:hAnsi="Times New Roman" w:cs="Times New Roman"/>
          <w:b/>
          <w:sz w:val="24"/>
          <w:szCs w:val="24"/>
        </w:rPr>
        <w:t>4</w:t>
      </w:r>
      <w:r w:rsidRPr="006D43EE">
        <w:rPr>
          <w:rFonts w:ascii="Times New Roman" w:hAnsi="Times New Roman" w:cs="Times New Roman"/>
          <w:b/>
          <w:sz w:val="24"/>
          <w:szCs w:val="24"/>
        </w:rPr>
        <w:t xml:space="preserve"> ГОДАХ"</w:t>
      </w:r>
    </w:p>
    <w:p w14:paraId="7190387F" w14:textId="77777777" w:rsidR="006D43EE" w:rsidRPr="006D43EE" w:rsidRDefault="006D43EE" w:rsidP="006D43EE">
      <w:pPr>
        <w:jc w:val="center"/>
        <w:rPr>
          <w:rFonts w:ascii="Times New Roman" w:hAnsi="Times New Roman" w:cs="Times New Roman"/>
          <w:b/>
          <w:sz w:val="24"/>
          <w:szCs w:val="24"/>
        </w:rPr>
      </w:pPr>
      <w:r w:rsidRPr="006D43EE">
        <w:rPr>
          <w:rFonts w:ascii="Times New Roman" w:hAnsi="Times New Roman" w:cs="Times New Roman"/>
          <w:b/>
          <w:sz w:val="24"/>
          <w:szCs w:val="24"/>
        </w:rPr>
        <w:t>ПРОГРАММЫ " РАЗВИТИЕ СФЕРЫ КУЛЬТУРЫ В НИЖНЕСЕРГИНСКОМ ГОРОДСКОМ ПОСЕЛЕНИИ</w:t>
      </w:r>
    </w:p>
    <w:p w14:paraId="44D448A9" w14:textId="16AD33A2" w:rsidR="006D43EE" w:rsidRDefault="006D43EE" w:rsidP="006D43EE">
      <w:pPr>
        <w:jc w:val="center"/>
        <w:rPr>
          <w:rFonts w:ascii="Times New Roman" w:hAnsi="Times New Roman" w:cs="Times New Roman"/>
          <w:b/>
          <w:sz w:val="24"/>
          <w:szCs w:val="24"/>
        </w:rPr>
      </w:pPr>
      <w:r w:rsidRPr="006D43EE">
        <w:rPr>
          <w:rFonts w:ascii="Times New Roman" w:hAnsi="Times New Roman" w:cs="Times New Roman"/>
          <w:b/>
          <w:sz w:val="24"/>
          <w:szCs w:val="24"/>
        </w:rPr>
        <w:t xml:space="preserve">в </w:t>
      </w:r>
      <w:proofErr w:type="gramStart"/>
      <w:r w:rsidRPr="006D43EE">
        <w:rPr>
          <w:rFonts w:ascii="Times New Roman" w:hAnsi="Times New Roman" w:cs="Times New Roman"/>
          <w:b/>
          <w:sz w:val="24"/>
          <w:szCs w:val="24"/>
        </w:rPr>
        <w:t>2016 – 202</w:t>
      </w:r>
      <w:r w:rsidR="00C32819">
        <w:rPr>
          <w:rFonts w:ascii="Times New Roman" w:hAnsi="Times New Roman" w:cs="Times New Roman"/>
          <w:b/>
          <w:sz w:val="24"/>
          <w:szCs w:val="24"/>
        </w:rPr>
        <w:t>5</w:t>
      </w:r>
      <w:proofErr w:type="gramEnd"/>
      <w:r w:rsidRPr="006D43EE">
        <w:rPr>
          <w:rFonts w:ascii="Times New Roman" w:hAnsi="Times New Roman" w:cs="Times New Roman"/>
          <w:b/>
          <w:sz w:val="24"/>
          <w:szCs w:val="24"/>
        </w:rPr>
        <w:t xml:space="preserve"> ГОДАХ"</w:t>
      </w:r>
    </w:p>
    <w:p w14:paraId="1EF46439" w14:textId="77777777" w:rsidR="006D43EE" w:rsidRPr="006D43EE" w:rsidRDefault="006D43EE" w:rsidP="006D43EE">
      <w:pPr>
        <w:jc w:val="center"/>
        <w:rPr>
          <w:rFonts w:ascii="Times New Roman" w:hAnsi="Times New Roman" w:cs="Times New Roman"/>
          <w:sz w:val="24"/>
          <w:szCs w:val="24"/>
        </w:rPr>
      </w:pPr>
    </w:p>
    <w:tbl>
      <w:tblPr>
        <w:tblW w:w="1423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71"/>
        <w:gridCol w:w="709"/>
        <w:gridCol w:w="1984"/>
        <w:gridCol w:w="1134"/>
        <w:gridCol w:w="992"/>
        <w:gridCol w:w="851"/>
        <w:gridCol w:w="992"/>
        <w:gridCol w:w="851"/>
        <w:gridCol w:w="850"/>
        <w:gridCol w:w="851"/>
        <w:gridCol w:w="850"/>
        <w:gridCol w:w="851"/>
        <w:gridCol w:w="850"/>
        <w:gridCol w:w="709"/>
        <w:gridCol w:w="992"/>
      </w:tblGrid>
      <w:tr w:rsidR="00414A08" w:rsidRPr="006D43EE" w14:paraId="2ED332EA" w14:textId="77777777" w:rsidTr="0035470C">
        <w:tc>
          <w:tcPr>
            <w:tcW w:w="771" w:type="dxa"/>
            <w:vMerge w:val="restart"/>
            <w:tcBorders>
              <w:top w:val="single" w:sz="4" w:space="0" w:color="auto"/>
              <w:left w:val="single" w:sz="4" w:space="0" w:color="auto"/>
              <w:bottom w:val="single" w:sz="4" w:space="0" w:color="auto"/>
              <w:right w:val="single" w:sz="4" w:space="0" w:color="auto"/>
            </w:tcBorders>
            <w:hideMark/>
          </w:tcPr>
          <w:bookmarkEnd w:id="11"/>
          <w:p w14:paraId="20B5969B" w14:textId="77777777" w:rsidR="00414A08" w:rsidRPr="006D43EE" w:rsidRDefault="00414A08" w:rsidP="006D43EE">
            <w:pPr>
              <w:rPr>
                <w:rFonts w:ascii="Times New Roman" w:hAnsi="Times New Roman" w:cs="Times New Roman"/>
              </w:rPr>
            </w:pPr>
            <w:r w:rsidRPr="006D43EE">
              <w:rPr>
                <w:rFonts w:ascii="Times New Roman" w:hAnsi="Times New Roman" w:cs="Times New Roman"/>
              </w:rPr>
              <w:t xml:space="preserve">№   </w:t>
            </w:r>
            <w:r w:rsidRPr="006D43EE">
              <w:rPr>
                <w:rFonts w:ascii="Times New Roman" w:hAnsi="Times New Roman" w:cs="Times New Roman"/>
              </w:rPr>
              <w:br/>
              <w:t>строки</w:t>
            </w: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14:paraId="715F7F1D" w14:textId="77777777" w:rsidR="00414A08" w:rsidRPr="006D43EE" w:rsidRDefault="00414A08" w:rsidP="006D43EE">
            <w:pPr>
              <w:rPr>
                <w:rFonts w:ascii="Times New Roman" w:hAnsi="Times New Roman" w:cs="Times New Roman"/>
              </w:rPr>
            </w:pPr>
            <w:r w:rsidRPr="006D43EE">
              <w:rPr>
                <w:rFonts w:ascii="Times New Roman" w:hAnsi="Times New Roman" w:cs="Times New Roman"/>
              </w:rPr>
              <w:t>Наименование мероприятия/</w:t>
            </w:r>
            <w:r w:rsidRPr="006D43EE">
              <w:rPr>
                <w:rFonts w:ascii="Times New Roman" w:hAnsi="Times New Roman" w:cs="Times New Roman"/>
              </w:rPr>
              <w:br/>
              <w:t xml:space="preserve">   Источники расходов    </w:t>
            </w:r>
            <w:r w:rsidRPr="006D43EE">
              <w:rPr>
                <w:rFonts w:ascii="Times New Roman" w:hAnsi="Times New Roman" w:cs="Times New Roman"/>
              </w:rPr>
              <w:br/>
              <w:t xml:space="preserve">    на финансирование</w:t>
            </w:r>
          </w:p>
        </w:tc>
        <w:tc>
          <w:tcPr>
            <w:tcW w:w="9781" w:type="dxa"/>
            <w:gridSpan w:val="11"/>
            <w:tcBorders>
              <w:top w:val="single" w:sz="4" w:space="0" w:color="auto"/>
              <w:left w:val="single" w:sz="4" w:space="0" w:color="auto"/>
              <w:bottom w:val="single" w:sz="4" w:space="0" w:color="auto"/>
              <w:right w:val="single" w:sz="4" w:space="0" w:color="auto"/>
            </w:tcBorders>
            <w:hideMark/>
          </w:tcPr>
          <w:p w14:paraId="6057B0A6" w14:textId="47BE9858" w:rsidR="00414A08" w:rsidRPr="006D43EE" w:rsidRDefault="00414A08" w:rsidP="006D43EE">
            <w:pPr>
              <w:rPr>
                <w:rFonts w:ascii="Times New Roman" w:hAnsi="Times New Roman" w:cs="Times New Roman"/>
              </w:rPr>
            </w:pPr>
            <w:r w:rsidRPr="006D43EE">
              <w:rPr>
                <w:rFonts w:ascii="Times New Roman" w:hAnsi="Times New Roman" w:cs="Times New Roman"/>
              </w:rPr>
              <w:t xml:space="preserve">Объем расходов на выполнение мероприятия за счет     </w:t>
            </w:r>
            <w:r w:rsidRPr="006D43EE">
              <w:rPr>
                <w:rFonts w:ascii="Times New Roman" w:hAnsi="Times New Roman" w:cs="Times New Roman"/>
              </w:rPr>
              <w:br/>
              <w:t xml:space="preserve">   всех источников ресурсного обеспечения, тыс. рублей</w:t>
            </w:r>
          </w:p>
        </w:tc>
        <w:tc>
          <w:tcPr>
            <w:tcW w:w="992" w:type="dxa"/>
            <w:tcBorders>
              <w:top w:val="single" w:sz="4" w:space="0" w:color="auto"/>
              <w:left w:val="single" w:sz="4" w:space="0" w:color="auto"/>
              <w:bottom w:val="single" w:sz="4" w:space="0" w:color="auto"/>
              <w:right w:val="single" w:sz="4" w:space="0" w:color="auto"/>
            </w:tcBorders>
            <w:hideMark/>
          </w:tcPr>
          <w:p w14:paraId="47414A7B" w14:textId="089BE974" w:rsidR="00414A08" w:rsidRPr="006D43EE" w:rsidRDefault="00414A08" w:rsidP="006D43EE">
            <w:pPr>
              <w:rPr>
                <w:rFonts w:ascii="Times New Roman" w:hAnsi="Times New Roman" w:cs="Times New Roman"/>
              </w:rPr>
            </w:pPr>
            <w:r w:rsidRPr="006D43EE">
              <w:rPr>
                <w:rFonts w:ascii="Times New Roman" w:hAnsi="Times New Roman" w:cs="Times New Roman"/>
              </w:rPr>
              <w:t>Примечание</w:t>
            </w:r>
          </w:p>
        </w:tc>
      </w:tr>
      <w:tr w:rsidR="00414A08" w:rsidRPr="006D43EE" w14:paraId="6404F3FA" w14:textId="77777777" w:rsidTr="00414A08">
        <w:tc>
          <w:tcPr>
            <w:tcW w:w="771" w:type="dxa"/>
            <w:vMerge/>
            <w:tcBorders>
              <w:top w:val="single" w:sz="4" w:space="0" w:color="auto"/>
              <w:left w:val="single" w:sz="4" w:space="0" w:color="auto"/>
              <w:bottom w:val="single" w:sz="4" w:space="0" w:color="auto"/>
              <w:right w:val="single" w:sz="4" w:space="0" w:color="auto"/>
            </w:tcBorders>
            <w:vAlign w:val="center"/>
            <w:hideMark/>
          </w:tcPr>
          <w:p w14:paraId="775519DD" w14:textId="77777777" w:rsidR="00414A08" w:rsidRPr="006D43EE" w:rsidRDefault="00414A08" w:rsidP="006D43EE">
            <w:pPr>
              <w:rPr>
                <w:rFonts w:ascii="Times New Roman" w:hAnsi="Times New Roman" w:cs="Times New Roman"/>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14:paraId="16CE31D8" w14:textId="77777777" w:rsidR="00414A08" w:rsidRPr="006D43EE" w:rsidRDefault="00414A08" w:rsidP="006D43E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7F5AD700" w14:textId="77777777" w:rsidR="00414A08" w:rsidRPr="006D43EE" w:rsidRDefault="00414A08" w:rsidP="006D43EE">
            <w:pPr>
              <w:rPr>
                <w:rFonts w:ascii="Times New Roman" w:hAnsi="Times New Roman" w:cs="Times New Roman"/>
              </w:rPr>
            </w:pPr>
            <w:r w:rsidRPr="006D43EE">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hideMark/>
          </w:tcPr>
          <w:p w14:paraId="5AF7094B" w14:textId="77777777" w:rsidR="00414A08" w:rsidRPr="006D43EE" w:rsidRDefault="00414A08" w:rsidP="006D43EE">
            <w:pPr>
              <w:rPr>
                <w:rFonts w:ascii="Times New Roman" w:hAnsi="Times New Roman" w:cs="Times New Roman"/>
              </w:rPr>
            </w:pPr>
            <w:r w:rsidRPr="006D43EE">
              <w:rPr>
                <w:rFonts w:ascii="Times New Roman" w:hAnsi="Times New Roman" w:cs="Times New Roman"/>
              </w:rPr>
              <w:t>2016</w:t>
            </w:r>
            <w:r w:rsidRPr="006D43EE">
              <w:rPr>
                <w:rFonts w:ascii="Times New Roman" w:hAnsi="Times New Roman" w:cs="Times New Roman"/>
              </w:rPr>
              <w:br/>
            </w:r>
          </w:p>
        </w:tc>
        <w:tc>
          <w:tcPr>
            <w:tcW w:w="851" w:type="dxa"/>
            <w:tcBorders>
              <w:top w:val="single" w:sz="4" w:space="0" w:color="auto"/>
              <w:left w:val="single" w:sz="4" w:space="0" w:color="auto"/>
              <w:bottom w:val="single" w:sz="4" w:space="0" w:color="auto"/>
              <w:right w:val="single" w:sz="4" w:space="0" w:color="auto"/>
            </w:tcBorders>
            <w:hideMark/>
          </w:tcPr>
          <w:p w14:paraId="522C6A78" w14:textId="77777777" w:rsidR="00414A08" w:rsidRPr="006D43EE" w:rsidRDefault="00414A08" w:rsidP="006D43EE">
            <w:pPr>
              <w:rPr>
                <w:rFonts w:ascii="Times New Roman" w:hAnsi="Times New Roman" w:cs="Times New Roman"/>
              </w:rPr>
            </w:pPr>
            <w:r w:rsidRPr="006D43EE">
              <w:rPr>
                <w:rFonts w:ascii="Times New Roman" w:hAnsi="Times New Roman" w:cs="Times New Roman"/>
              </w:rPr>
              <w:t xml:space="preserve">2017 </w:t>
            </w:r>
          </w:p>
        </w:tc>
        <w:tc>
          <w:tcPr>
            <w:tcW w:w="992" w:type="dxa"/>
            <w:tcBorders>
              <w:top w:val="single" w:sz="4" w:space="0" w:color="auto"/>
              <w:left w:val="single" w:sz="4" w:space="0" w:color="auto"/>
              <w:bottom w:val="single" w:sz="4" w:space="0" w:color="auto"/>
              <w:right w:val="single" w:sz="4" w:space="0" w:color="auto"/>
            </w:tcBorders>
            <w:hideMark/>
          </w:tcPr>
          <w:p w14:paraId="0CFD70D6" w14:textId="77777777" w:rsidR="00414A08" w:rsidRPr="006D43EE" w:rsidRDefault="00414A08" w:rsidP="006D43EE">
            <w:pPr>
              <w:rPr>
                <w:rFonts w:ascii="Times New Roman" w:hAnsi="Times New Roman" w:cs="Times New Roman"/>
              </w:rPr>
            </w:pPr>
            <w:r w:rsidRPr="006D43EE">
              <w:rPr>
                <w:rFonts w:ascii="Times New Roman" w:hAnsi="Times New Roman" w:cs="Times New Roman"/>
              </w:rPr>
              <w:t>2018</w:t>
            </w:r>
            <w:r w:rsidRPr="006D43EE">
              <w:rPr>
                <w:rFonts w:ascii="Times New Roman" w:hAnsi="Times New Roman" w:cs="Times New Roman"/>
              </w:rPr>
              <w:br/>
            </w:r>
          </w:p>
        </w:tc>
        <w:tc>
          <w:tcPr>
            <w:tcW w:w="851" w:type="dxa"/>
            <w:tcBorders>
              <w:top w:val="single" w:sz="4" w:space="0" w:color="auto"/>
              <w:left w:val="single" w:sz="4" w:space="0" w:color="auto"/>
              <w:bottom w:val="single" w:sz="4" w:space="0" w:color="auto"/>
              <w:right w:val="single" w:sz="4" w:space="0" w:color="auto"/>
            </w:tcBorders>
            <w:hideMark/>
          </w:tcPr>
          <w:p w14:paraId="71DE8327" w14:textId="77777777" w:rsidR="00414A08" w:rsidRPr="006D43EE" w:rsidRDefault="00414A08" w:rsidP="006D43EE">
            <w:pPr>
              <w:rPr>
                <w:rFonts w:ascii="Times New Roman" w:hAnsi="Times New Roman" w:cs="Times New Roman"/>
              </w:rPr>
            </w:pPr>
            <w:r w:rsidRPr="006D43EE">
              <w:rPr>
                <w:rFonts w:ascii="Times New Roman" w:hAnsi="Times New Roman" w:cs="Times New Roman"/>
              </w:rPr>
              <w:t xml:space="preserve">2019 </w:t>
            </w:r>
          </w:p>
          <w:p w14:paraId="005A5EF7" w14:textId="77777777" w:rsidR="00414A08" w:rsidRPr="006D43EE" w:rsidRDefault="00414A08" w:rsidP="006D43E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14:paraId="25F9DD82" w14:textId="77777777" w:rsidR="00414A08" w:rsidRPr="006D43EE" w:rsidRDefault="00414A08" w:rsidP="006D43EE">
            <w:pPr>
              <w:rPr>
                <w:rFonts w:ascii="Times New Roman" w:hAnsi="Times New Roman" w:cs="Times New Roman"/>
              </w:rPr>
            </w:pPr>
            <w:r w:rsidRPr="006D43EE">
              <w:rPr>
                <w:rFonts w:ascii="Times New Roman" w:hAnsi="Times New Roman" w:cs="Times New Roman"/>
              </w:rPr>
              <w:t xml:space="preserve">2020 </w:t>
            </w:r>
          </w:p>
        </w:tc>
        <w:tc>
          <w:tcPr>
            <w:tcW w:w="851" w:type="dxa"/>
            <w:tcBorders>
              <w:top w:val="single" w:sz="4" w:space="0" w:color="auto"/>
              <w:left w:val="single" w:sz="4" w:space="0" w:color="auto"/>
              <w:bottom w:val="single" w:sz="4" w:space="0" w:color="auto"/>
              <w:right w:val="single" w:sz="4" w:space="0" w:color="auto"/>
            </w:tcBorders>
          </w:tcPr>
          <w:p w14:paraId="7DB38B68" w14:textId="77777777" w:rsidR="00414A08" w:rsidRPr="006D43EE" w:rsidRDefault="00414A08" w:rsidP="006D43EE">
            <w:pPr>
              <w:rPr>
                <w:rFonts w:ascii="Times New Roman" w:hAnsi="Times New Roman" w:cs="Times New Roman"/>
              </w:rPr>
            </w:pPr>
            <w:r>
              <w:rPr>
                <w:rFonts w:ascii="Times New Roman" w:hAnsi="Times New Roman" w:cs="Times New Roman"/>
              </w:rPr>
              <w:t>2021</w:t>
            </w:r>
          </w:p>
        </w:tc>
        <w:tc>
          <w:tcPr>
            <w:tcW w:w="850" w:type="dxa"/>
            <w:tcBorders>
              <w:top w:val="single" w:sz="4" w:space="0" w:color="auto"/>
              <w:left w:val="single" w:sz="4" w:space="0" w:color="auto"/>
              <w:bottom w:val="single" w:sz="4" w:space="0" w:color="auto"/>
              <w:right w:val="single" w:sz="4" w:space="0" w:color="auto"/>
            </w:tcBorders>
          </w:tcPr>
          <w:p w14:paraId="6BF8126F" w14:textId="77777777" w:rsidR="00414A08" w:rsidRPr="006D43EE" w:rsidRDefault="00414A08" w:rsidP="006D43EE">
            <w:pPr>
              <w:rPr>
                <w:rFonts w:ascii="Times New Roman" w:hAnsi="Times New Roman" w:cs="Times New Roman"/>
              </w:rPr>
            </w:pPr>
            <w:r>
              <w:rPr>
                <w:rFonts w:ascii="Times New Roman" w:hAnsi="Times New Roman" w:cs="Times New Roman"/>
              </w:rPr>
              <w:t>2022</w:t>
            </w:r>
          </w:p>
        </w:tc>
        <w:tc>
          <w:tcPr>
            <w:tcW w:w="851" w:type="dxa"/>
            <w:tcBorders>
              <w:top w:val="single" w:sz="4" w:space="0" w:color="auto"/>
              <w:left w:val="single" w:sz="4" w:space="0" w:color="auto"/>
              <w:bottom w:val="single" w:sz="4" w:space="0" w:color="auto"/>
              <w:right w:val="single" w:sz="4" w:space="0" w:color="auto"/>
            </w:tcBorders>
          </w:tcPr>
          <w:p w14:paraId="26E81DB1" w14:textId="77777777" w:rsidR="00414A08" w:rsidRPr="006D43EE" w:rsidRDefault="00414A08" w:rsidP="006D43EE">
            <w:pPr>
              <w:rPr>
                <w:rFonts w:ascii="Times New Roman" w:hAnsi="Times New Roman" w:cs="Times New Roman"/>
              </w:rPr>
            </w:pPr>
            <w:r>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31C7E266" w14:textId="77777777" w:rsidR="00414A08" w:rsidRPr="006D43EE" w:rsidRDefault="00414A08" w:rsidP="006D43EE">
            <w:pPr>
              <w:rPr>
                <w:rFonts w:ascii="Times New Roman" w:hAnsi="Times New Roman" w:cs="Times New Roman"/>
              </w:rPr>
            </w:pPr>
            <w:r>
              <w:rPr>
                <w:rFonts w:ascii="Times New Roman" w:hAnsi="Times New Roman" w:cs="Times New Roman"/>
              </w:rPr>
              <w:t>2024</w:t>
            </w:r>
          </w:p>
        </w:tc>
        <w:tc>
          <w:tcPr>
            <w:tcW w:w="709" w:type="dxa"/>
            <w:tcBorders>
              <w:top w:val="single" w:sz="4" w:space="0" w:color="auto"/>
              <w:left w:val="single" w:sz="4" w:space="0" w:color="auto"/>
              <w:bottom w:val="single" w:sz="4" w:space="0" w:color="auto"/>
              <w:right w:val="single" w:sz="4" w:space="0" w:color="auto"/>
            </w:tcBorders>
          </w:tcPr>
          <w:p w14:paraId="46C9B578" w14:textId="28DC5A65" w:rsidR="00414A08" w:rsidRPr="006D43EE" w:rsidRDefault="00414A08" w:rsidP="006D43EE">
            <w:pPr>
              <w:rPr>
                <w:rFonts w:ascii="Times New Roman" w:hAnsi="Times New Roman" w:cs="Times New Roman"/>
              </w:rPr>
            </w:pPr>
            <w:r>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tcPr>
          <w:p w14:paraId="5C452763" w14:textId="1F20C246" w:rsidR="00414A08" w:rsidRPr="006D43EE" w:rsidRDefault="00414A08" w:rsidP="006D43EE">
            <w:pPr>
              <w:rPr>
                <w:rFonts w:ascii="Times New Roman" w:hAnsi="Times New Roman" w:cs="Times New Roman"/>
              </w:rPr>
            </w:pPr>
          </w:p>
        </w:tc>
      </w:tr>
      <w:tr w:rsidR="00414A08" w:rsidRPr="006D43EE" w14:paraId="1EBE919C" w14:textId="77777777" w:rsidTr="00414A08">
        <w:tc>
          <w:tcPr>
            <w:tcW w:w="771" w:type="dxa"/>
            <w:tcBorders>
              <w:top w:val="single" w:sz="4" w:space="0" w:color="auto"/>
              <w:left w:val="single" w:sz="4" w:space="0" w:color="auto"/>
              <w:bottom w:val="single" w:sz="4" w:space="0" w:color="auto"/>
              <w:right w:val="single" w:sz="4" w:space="0" w:color="auto"/>
            </w:tcBorders>
            <w:hideMark/>
          </w:tcPr>
          <w:p w14:paraId="2D10B70E" w14:textId="77777777" w:rsidR="00414A08" w:rsidRPr="006D43EE" w:rsidRDefault="00414A08" w:rsidP="006D43EE">
            <w:pPr>
              <w:jc w:val="center"/>
              <w:rPr>
                <w:rFonts w:ascii="Times New Roman" w:hAnsi="Times New Roman" w:cs="Times New Roman"/>
              </w:rPr>
            </w:pPr>
            <w:r w:rsidRPr="006D43EE">
              <w:rPr>
                <w:rFonts w:ascii="Times New Roman" w:hAnsi="Times New Roman" w:cs="Times New Roman"/>
              </w:rPr>
              <w:t>1</w:t>
            </w:r>
          </w:p>
        </w:tc>
        <w:tc>
          <w:tcPr>
            <w:tcW w:w="2693" w:type="dxa"/>
            <w:gridSpan w:val="2"/>
            <w:tcBorders>
              <w:top w:val="single" w:sz="4" w:space="0" w:color="auto"/>
              <w:left w:val="single" w:sz="4" w:space="0" w:color="auto"/>
              <w:bottom w:val="single" w:sz="4" w:space="0" w:color="auto"/>
              <w:right w:val="single" w:sz="4" w:space="0" w:color="auto"/>
            </w:tcBorders>
            <w:hideMark/>
          </w:tcPr>
          <w:p w14:paraId="754B69E0" w14:textId="77777777" w:rsidR="00414A08" w:rsidRPr="006D43EE" w:rsidRDefault="00414A08" w:rsidP="006D43EE">
            <w:pPr>
              <w:jc w:val="center"/>
              <w:rPr>
                <w:rFonts w:ascii="Times New Roman" w:hAnsi="Times New Roman" w:cs="Times New Roman"/>
              </w:rPr>
            </w:pPr>
            <w:r w:rsidRPr="006D43E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14:paraId="6929B5C0" w14:textId="77777777" w:rsidR="00414A08" w:rsidRPr="006D43EE" w:rsidRDefault="00414A08" w:rsidP="006D43EE">
            <w:pPr>
              <w:jc w:val="center"/>
              <w:rPr>
                <w:rFonts w:ascii="Times New Roman" w:hAnsi="Times New Roman" w:cs="Times New Roman"/>
              </w:rPr>
            </w:pPr>
            <w:r w:rsidRPr="006D43EE">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14:paraId="002E7EDD" w14:textId="77777777" w:rsidR="00414A08" w:rsidRPr="006D43EE" w:rsidRDefault="00414A08" w:rsidP="006D43EE">
            <w:pPr>
              <w:jc w:val="center"/>
              <w:rPr>
                <w:rFonts w:ascii="Times New Roman" w:hAnsi="Times New Roman" w:cs="Times New Roman"/>
              </w:rPr>
            </w:pPr>
            <w:r w:rsidRPr="006D43EE">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14:paraId="12C59E48" w14:textId="77777777" w:rsidR="00414A08" w:rsidRPr="006D43EE" w:rsidRDefault="00414A08" w:rsidP="006D43EE">
            <w:pPr>
              <w:jc w:val="center"/>
              <w:rPr>
                <w:rFonts w:ascii="Times New Roman" w:hAnsi="Times New Roman" w:cs="Times New Roman"/>
              </w:rPr>
            </w:pPr>
            <w:r w:rsidRPr="006D43EE">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hideMark/>
          </w:tcPr>
          <w:p w14:paraId="4255FA43" w14:textId="77777777" w:rsidR="00414A08" w:rsidRPr="006D43EE" w:rsidRDefault="00414A08" w:rsidP="006D43EE">
            <w:pPr>
              <w:jc w:val="center"/>
              <w:rPr>
                <w:rFonts w:ascii="Times New Roman" w:hAnsi="Times New Roman" w:cs="Times New Roman"/>
              </w:rPr>
            </w:pPr>
            <w:r w:rsidRPr="006D43EE">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hideMark/>
          </w:tcPr>
          <w:p w14:paraId="776EB6D5" w14:textId="77777777" w:rsidR="00414A08" w:rsidRPr="006D43EE" w:rsidRDefault="00414A08" w:rsidP="006D43EE">
            <w:pPr>
              <w:jc w:val="center"/>
              <w:rPr>
                <w:rFonts w:ascii="Times New Roman" w:hAnsi="Times New Roman" w:cs="Times New Roman"/>
              </w:rPr>
            </w:pPr>
            <w:r w:rsidRPr="006D43EE">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hideMark/>
          </w:tcPr>
          <w:p w14:paraId="6D68FB44" w14:textId="77777777" w:rsidR="00414A08" w:rsidRPr="006D43EE" w:rsidRDefault="00414A08" w:rsidP="006D43EE">
            <w:pPr>
              <w:jc w:val="center"/>
              <w:rPr>
                <w:rFonts w:ascii="Times New Roman" w:hAnsi="Times New Roman" w:cs="Times New Roman"/>
              </w:rPr>
            </w:pPr>
            <w:r w:rsidRPr="006D43EE">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14:paraId="6F7C6380" w14:textId="77777777" w:rsidR="00414A08" w:rsidRPr="006D43EE" w:rsidRDefault="00414A08" w:rsidP="006D43EE">
            <w:pPr>
              <w:jc w:val="center"/>
              <w:rPr>
                <w:rFonts w:ascii="Times New Roman" w:hAnsi="Times New Roman" w:cs="Times New Roman"/>
              </w:rPr>
            </w:pPr>
            <w:r>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14:paraId="120212D3" w14:textId="77777777" w:rsidR="00414A08" w:rsidRPr="006D43EE" w:rsidRDefault="00414A08" w:rsidP="006D43EE">
            <w:pPr>
              <w:jc w:val="center"/>
              <w:rPr>
                <w:rFonts w:ascii="Times New Roman" w:hAnsi="Times New Roman" w:cs="Times New Roman"/>
              </w:rPr>
            </w:pPr>
            <w:r>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14:paraId="7498DCBA" w14:textId="77777777" w:rsidR="00414A08" w:rsidRDefault="00414A08" w:rsidP="006D43EE">
            <w:pPr>
              <w:jc w:val="center"/>
              <w:rPr>
                <w:rFonts w:ascii="Times New Roman" w:hAnsi="Times New Roman" w:cs="Times New Roman"/>
              </w:rPr>
            </w:pPr>
            <w:r>
              <w:rPr>
                <w:rFonts w:ascii="Times New Roman" w:hAnsi="Times New Roman" w:cs="Times New Roman"/>
              </w:rPr>
              <w:t xml:space="preserve"> 11</w:t>
            </w:r>
          </w:p>
        </w:tc>
        <w:tc>
          <w:tcPr>
            <w:tcW w:w="850" w:type="dxa"/>
            <w:tcBorders>
              <w:top w:val="single" w:sz="4" w:space="0" w:color="auto"/>
              <w:left w:val="single" w:sz="4" w:space="0" w:color="auto"/>
              <w:bottom w:val="single" w:sz="4" w:space="0" w:color="auto"/>
              <w:right w:val="single" w:sz="4" w:space="0" w:color="auto"/>
            </w:tcBorders>
          </w:tcPr>
          <w:p w14:paraId="2758AEA1" w14:textId="77777777" w:rsidR="00414A08" w:rsidRDefault="00414A08" w:rsidP="006D43EE">
            <w:pPr>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14:paraId="1539579E" w14:textId="77777777" w:rsidR="00414A08" w:rsidRDefault="00414A08" w:rsidP="006D43EE">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14:paraId="10300F10" w14:textId="4343A5B8" w:rsidR="00414A08" w:rsidRPr="006D43EE" w:rsidRDefault="00414A08" w:rsidP="006D43EE">
            <w:pPr>
              <w:jc w:val="center"/>
              <w:rPr>
                <w:rFonts w:ascii="Times New Roman" w:hAnsi="Times New Roman" w:cs="Times New Roman"/>
              </w:rPr>
            </w:pPr>
            <w:r>
              <w:rPr>
                <w:rFonts w:ascii="Times New Roman" w:hAnsi="Times New Roman" w:cs="Times New Roman"/>
              </w:rPr>
              <w:t>13</w:t>
            </w:r>
          </w:p>
        </w:tc>
      </w:tr>
      <w:tr w:rsidR="00414A08" w:rsidRPr="006D43EE" w14:paraId="61BE18B5" w14:textId="77777777" w:rsidTr="00414A08">
        <w:tc>
          <w:tcPr>
            <w:tcW w:w="771" w:type="dxa"/>
            <w:tcBorders>
              <w:top w:val="single" w:sz="4" w:space="0" w:color="auto"/>
              <w:left w:val="single" w:sz="4" w:space="0" w:color="auto"/>
              <w:bottom w:val="single" w:sz="4" w:space="0" w:color="auto"/>
              <w:right w:val="single" w:sz="4" w:space="0" w:color="auto"/>
            </w:tcBorders>
          </w:tcPr>
          <w:p w14:paraId="0FE4DB60" w14:textId="77777777" w:rsidR="00414A08" w:rsidRPr="006D43EE" w:rsidRDefault="00414A08" w:rsidP="00947B79">
            <w:pPr>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59C0B336"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ВСЕГО ПО ПОДПРОГРАММЕ,</w:t>
            </w:r>
          </w:p>
          <w:p w14:paraId="50A80771" w14:textId="77777777" w:rsidR="00414A08" w:rsidRPr="00EB398E" w:rsidRDefault="00414A08" w:rsidP="00947B79">
            <w:pPr>
              <w:rPr>
                <w:rFonts w:ascii="Times New Roman" w:hAnsi="Times New Roman" w:cs="Times New Roman"/>
              </w:rPr>
            </w:pPr>
            <w:r w:rsidRPr="00EB398E">
              <w:rPr>
                <w:rFonts w:ascii="Times New Roman" w:hAnsi="Times New Roman" w:cs="Times New Roman"/>
              </w:rPr>
              <w:t xml:space="preserve">в том числе: </w:t>
            </w:r>
          </w:p>
        </w:tc>
        <w:tc>
          <w:tcPr>
            <w:tcW w:w="1134" w:type="dxa"/>
            <w:tcBorders>
              <w:top w:val="single" w:sz="4" w:space="0" w:color="auto"/>
              <w:left w:val="single" w:sz="4" w:space="0" w:color="auto"/>
              <w:bottom w:val="single" w:sz="4" w:space="0" w:color="auto"/>
              <w:right w:val="single" w:sz="4" w:space="0" w:color="auto"/>
            </w:tcBorders>
          </w:tcPr>
          <w:p w14:paraId="5932584F" w14:textId="66BA74B8" w:rsidR="00414A08" w:rsidRPr="00EB398E" w:rsidRDefault="00F8336A" w:rsidP="00947B79">
            <w:pPr>
              <w:rPr>
                <w:rFonts w:ascii="Times New Roman" w:hAnsi="Times New Roman" w:cs="Times New Roman"/>
                <w:b/>
              </w:rPr>
            </w:pPr>
            <w:r w:rsidRPr="00F8336A">
              <w:rPr>
                <w:rFonts w:ascii="Times New Roman" w:hAnsi="Times New Roman" w:cs="Times New Roman"/>
                <w:b/>
              </w:rPr>
              <w:t>213899,32</w:t>
            </w:r>
          </w:p>
        </w:tc>
        <w:tc>
          <w:tcPr>
            <w:tcW w:w="992" w:type="dxa"/>
            <w:tcBorders>
              <w:top w:val="single" w:sz="4" w:space="0" w:color="auto"/>
              <w:left w:val="single" w:sz="4" w:space="0" w:color="auto"/>
              <w:bottom w:val="single" w:sz="4" w:space="0" w:color="auto"/>
              <w:right w:val="single" w:sz="4" w:space="0" w:color="auto"/>
            </w:tcBorders>
            <w:hideMark/>
          </w:tcPr>
          <w:p w14:paraId="7B72BBDE"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19566,78</w:t>
            </w:r>
          </w:p>
        </w:tc>
        <w:tc>
          <w:tcPr>
            <w:tcW w:w="851" w:type="dxa"/>
            <w:tcBorders>
              <w:top w:val="single" w:sz="4" w:space="0" w:color="auto"/>
              <w:left w:val="single" w:sz="4" w:space="0" w:color="auto"/>
              <w:bottom w:val="single" w:sz="4" w:space="0" w:color="auto"/>
              <w:right w:val="single" w:sz="4" w:space="0" w:color="auto"/>
            </w:tcBorders>
            <w:hideMark/>
          </w:tcPr>
          <w:p w14:paraId="7B9E266F"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22665,0</w:t>
            </w:r>
          </w:p>
        </w:tc>
        <w:tc>
          <w:tcPr>
            <w:tcW w:w="992" w:type="dxa"/>
            <w:tcBorders>
              <w:top w:val="single" w:sz="4" w:space="0" w:color="auto"/>
              <w:left w:val="single" w:sz="4" w:space="0" w:color="auto"/>
              <w:bottom w:val="single" w:sz="4" w:space="0" w:color="auto"/>
              <w:right w:val="single" w:sz="4" w:space="0" w:color="auto"/>
            </w:tcBorders>
            <w:hideMark/>
          </w:tcPr>
          <w:p w14:paraId="7D357B03"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24469,24</w:t>
            </w:r>
          </w:p>
        </w:tc>
        <w:tc>
          <w:tcPr>
            <w:tcW w:w="851" w:type="dxa"/>
            <w:tcBorders>
              <w:top w:val="single" w:sz="4" w:space="0" w:color="auto"/>
              <w:left w:val="single" w:sz="4" w:space="0" w:color="auto"/>
              <w:bottom w:val="single" w:sz="4" w:space="0" w:color="auto"/>
              <w:right w:val="single" w:sz="4" w:space="0" w:color="auto"/>
            </w:tcBorders>
            <w:hideMark/>
          </w:tcPr>
          <w:p w14:paraId="07BD2AB0"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25074,7</w:t>
            </w:r>
          </w:p>
        </w:tc>
        <w:tc>
          <w:tcPr>
            <w:tcW w:w="850" w:type="dxa"/>
            <w:tcBorders>
              <w:top w:val="single" w:sz="4" w:space="0" w:color="auto"/>
              <w:left w:val="single" w:sz="4" w:space="0" w:color="auto"/>
              <w:bottom w:val="single" w:sz="4" w:space="0" w:color="auto"/>
              <w:right w:val="single" w:sz="4" w:space="0" w:color="auto"/>
            </w:tcBorders>
            <w:hideMark/>
          </w:tcPr>
          <w:p w14:paraId="7F1B5A81"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2</w:t>
            </w:r>
            <w:r>
              <w:rPr>
                <w:rFonts w:ascii="Times New Roman" w:hAnsi="Times New Roman" w:cs="Times New Roman"/>
                <w:b/>
              </w:rPr>
              <w:t>4844,6</w:t>
            </w:r>
          </w:p>
        </w:tc>
        <w:tc>
          <w:tcPr>
            <w:tcW w:w="851" w:type="dxa"/>
            <w:tcBorders>
              <w:top w:val="single" w:sz="4" w:space="0" w:color="auto"/>
              <w:left w:val="single" w:sz="4" w:space="0" w:color="auto"/>
              <w:bottom w:val="single" w:sz="4" w:space="0" w:color="auto"/>
              <w:right w:val="single" w:sz="4" w:space="0" w:color="auto"/>
            </w:tcBorders>
          </w:tcPr>
          <w:p w14:paraId="576C0C62" w14:textId="28F96B94" w:rsidR="00414A08" w:rsidRPr="00414A08" w:rsidRDefault="00414A08" w:rsidP="00947B79">
            <w:pPr>
              <w:rPr>
                <w:rFonts w:ascii="Times New Roman" w:hAnsi="Times New Roman" w:cs="Times New Roman"/>
                <w:b/>
              </w:rPr>
            </w:pPr>
            <w:r w:rsidRPr="00414A08">
              <w:rPr>
                <w:rFonts w:ascii="Times New Roman" w:hAnsi="Times New Roman" w:cs="Times New Roman"/>
                <w:b/>
              </w:rPr>
              <w:t>30857,0</w:t>
            </w:r>
          </w:p>
        </w:tc>
        <w:tc>
          <w:tcPr>
            <w:tcW w:w="850" w:type="dxa"/>
            <w:tcBorders>
              <w:top w:val="single" w:sz="4" w:space="0" w:color="auto"/>
              <w:left w:val="single" w:sz="4" w:space="0" w:color="auto"/>
              <w:bottom w:val="single" w:sz="4" w:space="0" w:color="auto"/>
              <w:right w:val="single" w:sz="4" w:space="0" w:color="auto"/>
            </w:tcBorders>
          </w:tcPr>
          <w:p w14:paraId="6723FFD0" w14:textId="16969FE3" w:rsidR="00414A08" w:rsidRPr="004C04CC" w:rsidRDefault="00414A08" w:rsidP="00947B79">
            <w:pPr>
              <w:rPr>
                <w:rFonts w:ascii="Times New Roman" w:hAnsi="Times New Roman" w:cs="Times New Roman"/>
                <w:b/>
                <w:color w:val="FF0000"/>
              </w:rPr>
            </w:pPr>
            <w:r>
              <w:rPr>
                <w:rFonts w:ascii="Times New Roman" w:hAnsi="Times New Roman" w:cs="Times New Roman"/>
                <w:b/>
                <w:color w:val="FF0000"/>
              </w:rPr>
              <w:t>22650</w:t>
            </w:r>
            <w:r w:rsidRPr="004C04CC">
              <w:rPr>
                <w:rFonts w:ascii="Times New Roman" w:hAnsi="Times New Roman" w:cs="Times New Roman"/>
                <w:b/>
                <w:color w:val="FF0000"/>
              </w:rPr>
              <w:t>,0</w:t>
            </w:r>
          </w:p>
        </w:tc>
        <w:tc>
          <w:tcPr>
            <w:tcW w:w="851" w:type="dxa"/>
            <w:tcBorders>
              <w:top w:val="single" w:sz="4" w:space="0" w:color="auto"/>
              <w:left w:val="single" w:sz="4" w:space="0" w:color="auto"/>
              <w:bottom w:val="single" w:sz="4" w:space="0" w:color="auto"/>
              <w:right w:val="single" w:sz="4" w:space="0" w:color="auto"/>
            </w:tcBorders>
          </w:tcPr>
          <w:p w14:paraId="6B19C433" w14:textId="7ED2DA05" w:rsidR="00414A08" w:rsidRPr="004C04CC" w:rsidRDefault="00414A08" w:rsidP="00947B79">
            <w:pPr>
              <w:rPr>
                <w:rFonts w:ascii="Times New Roman" w:hAnsi="Times New Roman" w:cs="Times New Roman"/>
                <w:b/>
                <w:color w:val="FF0000"/>
              </w:rPr>
            </w:pPr>
            <w:r w:rsidRPr="004C04CC">
              <w:rPr>
                <w:rFonts w:ascii="Times New Roman" w:hAnsi="Times New Roman" w:cs="Times New Roman"/>
                <w:b/>
                <w:color w:val="FF0000"/>
              </w:rPr>
              <w:t>2</w:t>
            </w:r>
            <w:r>
              <w:rPr>
                <w:rFonts w:ascii="Times New Roman" w:hAnsi="Times New Roman" w:cs="Times New Roman"/>
                <w:b/>
                <w:color w:val="FF0000"/>
              </w:rPr>
              <w:t>90</w:t>
            </w:r>
            <w:r w:rsidRPr="004C04CC">
              <w:rPr>
                <w:rFonts w:ascii="Times New Roman" w:hAnsi="Times New Roman" w:cs="Times New Roman"/>
                <w:b/>
                <w:color w:val="FF0000"/>
              </w:rPr>
              <w:t>00,0</w:t>
            </w:r>
          </w:p>
        </w:tc>
        <w:tc>
          <w:tcPr>
            <w:tcW w:w="850" w:type="dxa"/>
            <w:tcBorders>
              <w:top w:val="single" w:sz="4" w:space="0" w:color="auto"/>
              <w:left w:val="single" w:sz="4" w:space="0" w:color="auto"/>
              <w:bottom w:val="single" w:sz="4" w:space="0" w:color="auto"/>
              <w:right w:val="single" w:sz="4" w:space="0" w:color="auto"/>
            </w:tcBorders>
          </w:tcPr>
          <w:p w14:paraId="5688B91C" w14:textId="1C3341D8" w:rsidR="00414A08" w:rsidRPr="004C04CC" w:rsidRDefault="00414A08" w:rsidP="00947B79">
            <w:pPr>
              <w:rPr>
                <w:rFonts w:ascii="Times New Roman" w:hAnsi="Times New Roman" w:cs="Times New Roman"/>
                <w:b/>
                <w:color w:val="FF0000"/>
              </w:rPr>
            </w:pPr>
            <w:r>
              <w:rPr>
                <w:rFonts w:ascii="Times New Roman" w:hAnsi="Times New Roman" w:cs="Times New Roman"/>
                <w:b/>
                <w:color w:val="FF0000"/>
              </w:rPr>
              <w:t>75</w:t>
            </w:r>
            <w:r w:rsidRPr="004C04CC">
              <w:rPr>
                <w:rFonts w:ascii="Times New Roman" w:hAnsi="Times New Roman" w:cs="Times New Roman"/>
                <w:b/>
                <w:color w:val="FF0000"/>
              </w:rPr>
              <w:t>00,0</w:t>
            </w:r>
          </w:p>
        </w:tc>
        <w:tc>
          <w:tcPr>
            <w:tcW w:w="709" w:type="dxa"/>
            <w:tcBorders>
              <w:top w:val="single" w:sz="4" w:space="0" w:color="auto"/>
              <w:left w:val="single" w:sz="4" w:space="0" w:color="auto"/>
              <w:bottom w:val="single" w:sz="4" w:space="0" w:color="auto"/>
              <w:right w:val="single" w:sz="4" w:space="0" w:color="auto"/>
            </w:tcBorders>
          </w:tcPr>
          <w:p w14:paraId="4652CD22" w14:textId="785EBA96" w:rsidR="00414A08" w:rsidRPr="00EB398E" w:rsidRDefault="00414A08" w:rsidP="00947B79">
            <w:pPr>
              <w:rPr>
                <w:rFonts w:ascii="Times New Roman" w:hAnsi="Times New Roman" w:cs="Times New Roman"/>
              </w:rPr>
            </w:pPr>
            <w:r>
              <w:rPr>
                <w:rFonts w:ascii="Times New Roman" w:hAnsi="Times New Roman" w:cs="Times New Roman"/>
              </w:rPr>
              <w:t>7272,0</w:t>
            </w:r>
          </w:p>
        </w:tc>
        <w:tc>
          <w:tcPr>
            <w:tcW w:w="992" w:type="dxa"/>
            <w:tcBorders>
              <w:top w:val="single" w:sz="4" w:space="0" w:color="auto"/>
              <w:left w:val="single" w:sz="4" w:space="0" w:color="auto"/>
              <w:bottom w:val="single" w:sz="4" w:space="0" w:color="auto"/>
              <w:right w:val="single" w:sz="4" w:space="0" w:color="auto"/>
            </w:tcBorders>
            <w:hideMark/>
          </w:tcPr>
          <w:p w14:paraId="56324641" w14:textId="53E2FEB8" w:rsidR="00414A08" w:rsidRPr="00EB398E" w:rsidRDefault="00414A08" w:rsidP="00947B79">
            <w:pPr>
              <w:rPr>
                <w:rFonts w:ascii="Times New Roman" w:hAnsi="Times New Roman" w:cs="Times New Roman"/>
              </w:rPr>
            </w:pPr>
            <w:r w:rsidRPr="00EB398E">
              <w:rPr>
                <w:rFonts w:ascii="Times New Roman" w:hAnsi="Times New Roman" w:cs="Times New Roman"/>
              </w:rPr>
              <w:t>X</w:t>
            </w:r>
          </w:p>
        </w:tc>
      </w:tr>
      <w:tr w:rsidR="00414A08" w:rsidRPr="006D43EE" w14:paraId="7E8F7A6F" w14:textId="77777777" w:rsidTr="00414A08">
        <w:tc>
          <w:tcPr>
            <w:tcW w:w="771" w:type="dxa"/>
            <w:tcBorders>
              <w:top w:val="single" w:sz="4" w:space="0" w:color="auto"/>
              <w:left w:val="single" w:sz="4" w:space="0" w:color="auto"/>
              <w:bottom w:val="single" w:sz="4" w:space="0" w:color="auto"/>
              <w:right w:val="single" w:sz="4" w:space="0" w:color="auto"/>
            </w:tcBorders>
          </w:tcPr>
          <w:p w14:paraId="54C6C393" w14:textId="77777777" w:rsidR="00414A08" w:rsidRPr="006D43EE" w:rsidRDefault="00414A08" w:rsidP="00947B79">
            <w:pPr>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6849C6DA" w14:textId="77777777" w:rsidR="00414A08" w:rsidRPr="00EB398E" w:rsidRDefault="00414A08" w:rsidP="00947B79">
            <w:pPr>
              <w:rPr>
                <w:rFonts w:ascii="Times New Roman" w:hAnsi="Times New Roman" w:cs="Times New Roman"/>
              </w:rPr>
            </w:pPr>
            <w:r w:rsidRPr="00EB398E">
              <w:rPr>
                <w:rFonts w:ascii="Times New Roman" w:hAnsi="Times New Roman" w:cs="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14:paraId="715E7AF9"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15</w:t>
            </w:r>
            <w:r>
              <w:rPr>
                <w:rFonts w:ascii="Times New Roman" w:hAnsi="Times New Roman" w:cs="Times New Roman"/>
                <w:b/>
              </w:rPr>
              <w:t>85,54</w:t>
            </w:r>
          </w:p>
        </w:tc>
        <w:tc>
          <w:tcPr>
            <w:tcW w:w="992" w:type="dxa"/>
            <w:tcBorders>
              <w:top w:val="single" w:sz="4" w:space="0" w:color="auto"/>
              <w:left w:val="single" w:sz="4" w:space="0" w:color="auto"/>
              <w:bottom w:val="single" w:sz="4" w:space="0" w:color="auto"/>
              <w:right w:val="single" w:sz="4" w:space="0" w:color="auto"/>
            </w:tcBorders>
            <w:hideMark/>
          </w:tcPr>
          <w:p w14:paraId="50A0A43B"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hideMark/>
          </w:tcPr>
          <w:p w14:paraId="3DC95C5A"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hideMark/>
          </w:tcPr>
          <w:p w14:paraId="70E8B844"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1059,24</w:t>
            </w:r>
          </w:p>
        </w:tc>
        <w:tc>
          <w:tcPr>
            <w:tcW w:w="851" w:type="dxa"/>
            <w:tcBorders>
              <w:top w:val="single" w:sz="4" w:space="0" w:color="auto"/>
              <w:left w:val="single" w:sz="4" w:space="0" w:color="auto"/>
              <w:bottom w:val="single" w:sz="4" w:space="0" w:color="auto"/>
              <w:right w:val="single" w:sz="4" w:space="0" w:color="auto"/>
            </w:tcBorders>
            <w:hideMark/>
          </w:tcPr>
          <w:p w14:paraId="2AF20529"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481,7</w:t>
            </w:r>
          </w:p>
        </w:tc>
        <w:tc>
          <w:tcPr>
            <w:tcW w:w="850" w:type="dxa"/>
            <w:tcBorders>
              <w:top w:val="single" w:sz="4" w:space="0" w:color="auto"/>
              <w:left w:val="single" w:sz="4" w:space="0" w:color="auto"/>
              <w:bottom w:val="single" w:sz="4" w:space="0" w:color="auto"/>
              <w:right w:val="single" w:sz="4" w:space="0" w:color="auto"/>
            </w:tcBorders>
            <w:hideMark/>
          </w:tcPr>
          <w:p w14:paraId="21BCC47F" w14:textId="77777777" w:rsidR="00414A08" w:rsidRPr="00EB398E" w:rsidRDefault="00414A08" w:rsidP="00947B79">
            <w:pPr>
              <w:rPr>
                <w:rFonts w:ascii="Times New Roman" w:hAnsi="Times New Roman" w:cs="Times New Roman"/>
                <w:b/>
              </w:rPr>
            </w:pPr>
            <w:r>
              <w:rPr>
                <w:rFonts w:ascii="Times New Roman" w:hAnsi="Times New Roman" w:cs="Times New Roman"/>
                <w:b/>
              </w:rPr>
              <w:t>44,6</w:t>
            </w:r>
          </w:p>
        </w:tc>
        <w:tc>
          <w:tcPr>
            <w:tcW w:w="851" w:type="dxa"/>
            <w:tcBorders>
              <w:top w:val="single" w:sz="4" w:space="0" w:color="auto"/>
              <w:left w:val="single" w:sz="4" w:space="0" w:color="auto"/>
              <w:bottom w:val="single" w:sz="4" w:space="0" w:color="auto"/>
              <w:right w:val="single" w:sz="4" w:space="0" w:color="auto"/>
            </w:tcBorders>
          </w:tcPr>
          <w:p w14:paraId="61CB045E" w14:textId="77777777" w:rsidR="00414A08" w:rsidRPr="00414A08" w:rsidRDefault="00414A08" w:rsidP="00947B79">
            <w:pPr>
              <w:rPr>
                <w:rFonts w:ascii="Times New Roman" w:hAnsi="Times New Roman" w:cs="Times New Roman"/>
                <w:b/>
              </w:rPr>
            </w:pPr>
            <w:r w:rsidRPr="00414A08">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14:paraId="447367E2" w14:textId="77777777" w:rsidR="00414A08" w:rsidRPr="004C04CC" w:rsidRDefault="00414A08" w:rsidP="00947B79">
            <w:pPr>
              <w:rPr>
                <w:rFonts w:ascii="Times New Roman" w:hAnsi="Times New Roman" w:cs="Times New Roman"/>
                <w:b/>
                <w:color w:val="FF0000"/>
              </w:rPr>
            </w:pPr>
            <w:r w:rsidRPr="004C04CC">
              <w:rPr>
                <w:rFonts w:ascii="Times New Roman" w:hAnsi="Times New Roman" w:cs="Times New Roman"/>
                <w:b/>
                <w:color w:val="FF0000"/>
              </w:rPr>
              <w:t>0</w:t>
            </w:r>
          </w:p>
        </w:tc>
        <w:tc>
          <w:tcPr>
            <w:tcW w:w="851" w:type="dxa"/>
            <w:tcBorders>
              <w:top w:val="single" w:sz="4" w:space="0" w:color="auto"/>
              <w:left w:val="single" w:sz="4" w:space="0" w:color="auto"/>
              <w:bottom w:val="single" w:sz="4" w:space="0" w:color="auto"/>
              <w:right w:val="single" w:sz="4" w:space="0" w:color="auto"/>
            </w:tcBorders>
          </w:tcPr>
          <w:p w14:paraId="1A652BDC" w14:textId="77777777" w:rsidR="00414A08" w:rsidRPr="004C04CC" w:rsidRDefault="00414A08" w:rsidP="00947B79">
            <w:pPr>
              <w:rPr>
                <w:rFonts w:ascii="Times New Roman" w:hAnsi="Times New Roman" w:cs="Times New Roman"/>
                <w:b/>
                <w:color w:val="FF0000"/>
              </w:rPr>
            </w:pPr>
            <w:r w:rsidRPr="004C04CC">
              <w:rPr>
                <w:rFonts w:ascii="Times New Roman" w:hAnsi="Times New Roman" w:cs="Times New Roman"/>
                <w:b/>
                <w:color w:val="FF0000"/>
              </w:rPr>
              <w:t>0</w:t>
            </w:r>
          </w:p>
        </w:tc>
        <w:tc>
          <w:tcPr>
            <w:tcW w:w="850" w:type="dxa"/>
            <w:tcBorders>
              <w:top w:val="single" w:sz="4" w:space="0" w:color="auto"/>
              <w:left w:val="single" w:sz="4" w:space="0" w:color="auto"/>
              <w:bottom w:val="single" w:sz="4" w:space="0" w:color="auto"/>
              <w:right w:val="single" w:sz="4" w:space="0" w:color="auto"/>
            </w:tcBorders>
          </w:tcPr>
          <w:p w14:paraId="365059D5" w14:textId="77777777" w:rsidR="00414A08" w:rsidRPr="004C04CC" w:rsidRDefault="00414A08" w:rsidP="00947B79">
            <w:pPr>
              <w:rPr>
                <w:rFonts w:ascii="Times New Roman" w:hAnsi="Times New Roman" w:cs="Times New Roman"/>
                <w:b/>
                <w:color w:val="FF0000"/>
              </w:rPr>
            </w:pPr>
            <w:r w:rsidRPr="004C04CC">
              <w:rPr>
                <w:rFonts w:ascii="Times New Roman" w:hAnsi="Times New Roman" w:cs="Times New Roman"/>
                <w:b/>
                <w:color w:val="FF0000"/>
              </w:rPr>
              <w:t>0</w:t>
            </w:r>
          </w:p>
        </w:tc>
        <w:tc>
          <w:tcPr>
            <w:tcW w:w="709" w:type="dxa"/>
            <w:tcBorders>
              <w:top w:val="single" w:sz="4" w:space="0" w:color="auto"/>
              <w:left w:val="single" w:sz="4" w:space="0" w:color="auto"/>
              <w:bottom w:val="single" w:sz="4" w:space="0" w:color="auto"/>
              <w:right w:val="single" w:sz="4" w:space="0" w:color="auto"/>
            </w:tcBorders>
          </w:tcPr>
          <w:p w14:paraId="65570EAE" w14:textId="65291456" w:rsidR="00414A08" w:rsidRPr="00EB398E" w:rsidRDefault="00414A08" w:rsidP="00947B79">
            <w:pPr>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14:paraId="43932216" w14:textId="71946797" w:rsidR="00414A08" w:rsidRPr="00EB398E" w:rsidRDefault="00414A08" w:rsidP="00947B79">
            <w:pPr>
              <w:rPr>
                <w:rFonts w:ascii="Times New Roman" w:hAnsi="Times New Roman" w:cs="Times New Roman"/>
              </w:rPr>
            </w:pPr>
          </w:p>
        </w:tc>
      </w:tr>
      <w:tr w:rsidR="00414A08" w:rsidRPr="006D43EE" w14:paraId="4F6688AA" w14:textId="77777777" w:rsidTr="00414A08">
        <w:trPr>
          <w:trHeight w:val="334"/>
        </w:trPr>
        <w:tc>
          <w:tcPr>
            <w:tcW w:w="771" w:type="dxa"/>
            <w:tcBorders>
              <w:top w:val="single" w:sz="4" w:space="0" w:color="auto"/>
              <w:left w:val="single" w:sz="4" w:space="0" w:color="auto"/>
              <w:bottom w:val="single" w:sz="4" w:space="0" w:color="auto"/>
              <w:right w:val="single" w:sz="4" w:space="0" w:color="auto"/>
            </w:tcBorders>
          </w:tcPr>
          <w:p w14:paraId="6158E95C" w14:textId="77777777" w:rsidR="00414A08" w:rsidRPr="006D43EE" w:rsidRDefault="00414A08" w:rsidP="00947B79">
            <w:pPr>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2AFD6423" w14:textId="77777777" w:rsidR="00414A08" w:rsidRPr="00EB398E" w:rsidRDefault="00414A08" w:rsidP="00947B79">
            <w:pPr>
              <w:rPr>
                <w:rFonts w:ascii="Times New Roman" w:hAnsi="Times New Roman" w:cs="Times New Roman"/>
              </w:rPr>
            </w:pPr>
            <w:r w:rsidRPr="00EB398E">
              <w:rPr>
                <w:rFonts w:ascii="Times New Roman" w:hAnsi="Times New Roman" w:cs="Times New Roman"/>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tcPr>
          <w:p w14:paraId="55F753E7" w14:textId="784AB38D" w:rsidR="00414A08" w:rsidRPr="00EB398E" w:rsidRDefault="00F8336A" w:rsidP="00947B79">
            <w:pPr>
              <w:rPr>
                <w:rFonts w:ascii="Times New Roman" w:hAnsi="Times New Roman" w:cs="Times New Roman"/>
                <w:b/>
              </w:rPr>
            </w:pPr>
            <w:r w:rsidRPr="00F8336A">
              <w:rPr>
                <w:rFonts w:ascii="Times New Roman" w:hAnsi="Times New Roman" w:cs="Times New Roman"/>
                <w:b/>
              </w:rPr>
              <w:t>191888,00</w:t>
            </w:r>
          </w:p>
        </w:tc>
        <w:tc>
          <w:tcPr>
            <w:tcW w:w="992" w:type="dxa"/>
            <w:tcBorders>
              <w:top w:val="single" w:sz="4" w:space="0" w:color="auto"/>
              <w:left w:val="single" w:sz="4" w:space="0" w:color="auto"/>
              <w:bottom w:val="single" w:sz="4" w:space="0" w:color="auto"/>
              <w:right w:val="single" w:sz="4" w:space="0" w:color="auto"/>
            </w:tcBorders>
            <w:hideMark/>
          </w:tcPr>
          <w:p w14:paraId="0C5A9FCF"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13791,0</w:t>
            </w:r>
          </w:p>
        </w:tc>
        <w:tc>
          <w:tcPr>
            <w:tcW w:w="851" w:type="dxa"/>
            <w:tcBorders>
              <w:top w:val="single" w:sz="4" w:space="0" w:color="auto"/>
              <w:left w:val="single" w:sz="4" w:space="0" w:color="auto"/>
              <w:bottom w:val="single" w:sz="4" w:space="0" w:color="auto"/>
              <w:right w:val="single" w:sz="4" w:space="0" w:color="auto"/>
            </w:tcBorders>
            <w:hideMark/>
          </w:tcPr>
          <w:p w14:paraId="0BB18857"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18665,0</w:t>
            </w:r>
          </w:p>
        </w:tc>
        <w:tc>
          <w:tcPr>
            <w:tcW w:w="992" w:type="dxa"/>
            <w:tcBorders>
              <w:top w:val="single" w:sz="4" w:space="0" w:color="auto"/>
              <w:left w:val="single" w:sz="4" w:space="0" w:color="auto"/>
              <w:bottom w:val="single" w:sz="4" w:space="0" w:color="auto"/>
              <w:right w:val="single" w:sz="4" w:space="0" w:color="auto"/>
            </w:tcBorders>
            <w:hideMark/>
          </w:tcPr>
          <w:p w14:paraId="34C837AA"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20610,0</w:t>
            </w:r>
          </w:p>
        </w:tc>
        <w:tc>
          <w:tcPr>
            <w:tcW w:w="851" w:type="dxa"/>
            <w:tcBorders>
              <w:top w:val="single" w:sz="4" w:space="0" w:color="auto"/>
              <w:left w:val="single" w:sz="4" w:space="0" w:color="auto"/>
              <w:bottom w:val="single" w:sz="4" w:space="0" w:color="auto"/>
              <w:right w:val="single" w:sz="4" w:space="0" w:color="auto"/>
            </w:tcBorders>
            <w:hideMark/>
          </w:tcPr>
          <w:p w14:paraId="000C483B"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21843,0</w:t>
            </w:r>
          </w:p>
        </w:tc>
        <w:tc>
          <w:tcPr>
            <w:tcW w:w="850" w:type="dxa"/>
            <w:tcBorders>
              <w:top w:val="single" w:sz="4" w:space="0" w:color="auto"/>
              <w:left w:val="single" w:sz="4" w:space="0" w:color="auto"/>
              <w:bottom w:val="single" w:sz="4" w:space="0" w:color="auto"/>
              <w:right w:val="single" w:sz="4" w:space="0" w:color="auto"/>
            </w:tcBorders>
            <w:hideMark/>
          </w:tcPr>
          <w:p w14:paraId="723BC03E"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2</w:t>
            </w:r>
            <w:r>
              <w:rPr>
                <w:rFonts w:ascii="Times New Roman" w:hAnsi="Times New Roman" w:cs="Times New Roman"/>
                <w:b/>
              </w:rPr>
              <w:t>37</w:t>
            </w:r>
            <w:r w:rsidRPr="00EB398E">
              <w:rPr>
                <w:rFonts w:ascii="Times New Roman" w:hAnsi="Times New Roman" w:cs="Times New Roman"/>
                <w:b/>
              </w:rPr>
              <w:t>00,0</w:t>
            </w:r>
          </w:p>
        </w:tc>
        <w:tc>
          <w:tcPr>
            <w:tcW w:w="851" w:type="dxa"/>
            <w:tcBorders>
              <w:top w:val="single" w:sz="4" w:space="0" w:color="auto"/>
              <w:left w:val="single" w:sz="4" w:space="0" w:color="auto"/>
              <w:bottom w:val="single" w:sz="4" w:space="0" w:color="auto"/>
              <w:right w:val="single" w:sz="4" w:space="0" w:color="auto"/>
            </w:tcBorders>
          </w:tcPr>
          <w:p w14:paraId="794B0F4B" w14:textId="6B210136" w:rsidR="00414A08" w:rsidRPr="00414A08" w:rsidRDefault="00414A08" w:rsidP="00947B79">
            <w:pPr>
              <w:rPr>
                <w:rFonts w:ascii="Times New Roman" w:hAnsi="Times New Roman" w:cs="Times New Roman"/>
                <w:b/>
              </w:rPr>
            </w:pPr>
            <w:r w:rsidRPr="00414A08">
              <w:rPr>
                <w:rFonts w:ascii="Times New Roman" w:hAnsi="Times New Roman" w:cs="Times New Roman"/>
                <w:b/>
              </w:rPr>
              <w:t>28957,0</w:t>
            </w:r>
          </w:p>
        </w:tc>
        <w:tc>
          <w:tcPr>
            <w:tcW w:w="850" w:type="dxa"/>
            <w:tcBorders>
              <w:top w:val="single" w:sz="4" w:space="0" w:color="auto"/>
              <w:left w:val="single" w:sz="4" w:space="0" w:color="auto"/>
              <w:bottom w:val="single" w:sz="4" w:space="0" w:color="auto"/>
              <w:right w:val="single" w:sz="4" w:space="0" w:color="auto"/>
            </w:tcBorders>
          </w:tcPr>
          <w:p w14:paraId="4F96B924" w14:textId="3C52C0F0" w:rsidR="00414A08" w:rsidRPr="004C04CC" w:rsidRDefault="00414A08" w:rsidP="00947B79">
            <w:pPr>
              <w:rPr>
                <w:rFonts w:ascii="Times New Roman" w:hAnsi="Times New Roman" w:cs="Times New Roman"/>
                <w:b/>
                <w:color w:val="FF0000"/>
              </w:rPr>
            </w:pPr>
            <w:r w:rsidRPr="004C04CC">
              <w:rPr>
                <w:rFonts w:ascii="Times New Roman" w:hAnsi="Times New Roman" w:cs="Times New Roman"/>
                <w:b/>
                <w:color w:val="FF0000"/>
              </w:rPr>
              <w:t>2</w:t>
            </w:r>
            <w:r>
              <w:rPr>
                <w:rFonts w:ascii="Times New Roman" w:hAnsi="Times New Roman" w:cs="Times New Roman"/>
                <w:b/>
                <w:color w:val="FF0000"/>
              </w:rPr>
              <w:t>0550</w:t>
            </w:r>
            <w:r w:rsidRPr="004C04CC">
              <w:rPr>
                <w:rFonts w:ascii="Times New Roman" w:hAnsi="Times New Roman" w:cs="Times New Roman"/>
                <w:b/>
                <w:color w:val="FF0000"/>
              </w:rPr>
              <w:t>,0</w:t>
            </w:r>
          </w:p>
        </w:tc>
        <w:tc>
          <w:tcPr>
            <w:tcW w:w="851" w:type="dxa"/>
            <w:tcBorders>
              <w:top w:val="single" w:sz="4" w:space="0" w:color="auto"/>
              <w:left w:val="single" w:sz="4" w:space="0" w:color="auto"/>
              <w:bottom w:val="single" w:sz="4" w:space="0" w:color="auto"/>
              <w:right w:val="single" w:sz="4" w:space="0" w:color="auto"/>
            </w:tcBorders>
          </w:tcPr>
          <w:p w14:paraId="64496E85" w14:textId="10667246" w:rsidR="00414A08" w:rsidRPr="004C04CC" w:rsidRDefault="00414A08" w:rsidP="00947B79">
            <w:pPr>
              <w:rPr>
                <w:rFonts w:ascii="Times New Roman" w:hAnsi="Times New Roman" w:cs="Times New Roman"/>
                <w:b/>
                <w:color w:val="FF0000"/>
              </w:rPr>
            </w:pPr>
            <w:r w:rsidRPr="004C04CC">
              <w:rPr>
                <w:rFonts w:ascii="Times New Roman" w:hAnsi="Times New Roman" w:cs="Times New Roman"/>
                <w:b/>
                <w:color w:val="FF0000"/>
              </w:rPr>
              <w:t>2</w:t>
            </w:r>
            <w:r>
              <w:rPr>
                <w:rFonts w:ascii="Times New Roman" w:hAnsi="Times New Roman" w:cs="Times New Roman"/>
                <w:b/>
                <w:color w:val="FF0000"/>
              </w:rPr>
              <w:t>90</w:t>
            </w:r>
            <w:r w:rsidRPr="004C04CC">
              <w:rPr>
                <w:rFonts w:ascii="Times New Roman" w:hAnsi="Times New Roman" w:cs="Times New Roman"/>
                <w:b/>
                <w:color w:val="FF0000"/>
              </w:rPr>
              <w:t>00,0</w:t>
            </w:r>
          </w:p>
        </w:tc>
        <w:tc>
          <w:tcPr>
            <w:tcW w:w="850" w:type="dxa"/>
            <w:tcBorders>
              <w:top w:val="single" w:sz="4" w:space="0" w:color="auto"/>
              <w:left w:val="single" w:sz="4" w:space="0" w:color="auto"/>
              <w:bottom w:val="single" w:sz="4" w:space="0" w:color="auto"/>
              <w:right w:val="single" w:sz="4" w:space="0" w:color="auto"/>
            </w:tcBorders>
          </w:tcPr>
          <w:p w14:paraId="7021D95A" w14:textId="2CC2A7CB" w:rsidR="00414A08" w:rsidRPr="004C04CC" w:rsidRDefault="00414A08" w:rsidP="00947B79">
            <w:pPr>
              <w:rPr>
                <w:rFonts w:ascii="Times New Roman" w:hAnsi="Times New Roman" w:cs="Times New Roman"/>
                <w:b/>
                <w:color w:val="FF0000"/>
              </w:rPr>
            </w:pPr>
            <w:r>
              <w:rPr>
                <w:rFonts w:ascii="Times New Roman" w:hAnsi="Times New Roman" w:cs="Times New Roman"/>
                <w:b/>
                <w:color w:val="FF0000"/>
              </w:rPr>
              <w:t>75</w:t>
            </w:r>
            <w:r w:rsidRPr="004C04CC">
              <w:rPr>
                <w:rFonts w:ascii="Times New Roman" w:hAnsi="Times New Roman" w:cs="Times New Roman"/>
                <w:b/>
                <w:color w:val="FF0000"/>
              </w:rPr>
              <w:t>00,0</w:t>
            </w:r>
          </w:p>
        </w:tc>
        <w:tc>
          <w:tcPr>
            <w:tcW w:w="709" w:type="dxa"/>
            <w:tcBorders>
              <w:top w:val="single" w:sz="4" w:space="0" w:color="auto"/>
              <w:left w:val="single" w:sz="4" w:space="0" w:color="auto"/>
              <w:bottom w:val="single" w:sz="4" w:space="0" w:color="auto"/>
              <w:right w:val="single" w:sz="4" w:space="0" w:color="auto"/>
            </w:tcBorders>
          </w:tcPr>
          <w:p w14:paraId="08EB5192" w14:textId="1894020E" w:rsidR="00414A08" w:rsidRPr="00EB398E" w:rsidRDefault="00414A08" w:rsidP="00947B79">
            <w:pPr>
              <w:rPr>
                <w:rFonts w:ascii="Times New Roman" w:hAnsi="Times New Roman" w:cs="Times New Roman"/>
              </w:rPr>
            </w:pPr>
            <w:r>
              <w:rPr>
                <w:rFonts w:ascii="Times New Roman" w:hAnsi="Times New Roman" w:cs="Times New Roman"/>
              </w:rPr>
              <w:t>7272,0</w:t>
            </w:r>
          </w:p>
        </w:tc>
        <w:tc>
          <w:tcPr>
            <w:tcW w:w="992" w:type="dxa"/>
            <w:tcBorders>
              <w:top w:val="single" w:sz="4" w:space="0" w:color="auto"/>
              <w:left w:val="single" w:sz="4" w:space="0" w:color="auto"/>
              <w:bottom w:val="single" w:sz="4" w:space="0" w:color="auto"/>
              <w:right w:val="single" w:sz="4" w:space="0" w:color="auto"/>
            </w:tcBorders>
          </w:tcPr>
          <w:p w14:paraId="5D9C4742" w14:textId="57DB08BE" w:rsidR="00414A08" w:rsidRPr="00EB398E" w:rsidRDefault="00414A08" w:rsidP="00947B79">
            <w:pPr>
              <w:rPr>
                <w:rFonts w:ascii="Times New Roman" w:hAnsi="Times New Roman" w:cs="Times New Roman"/>
              </w:rPr>
            </w:pPr>
          </w:p>
        </w:tc>
      </w:tr>
      <w:tr w:rsidR="00414A08" w:rsidRPr="006D43EE" w14:paraId="05A494B5" w14:textId="77777777" w:rsidTr="00414A08">
        <w:trPr>
          <w:trHeight w:val="292"/>
        </w:trPr>
        <w:tc>
          <w:tcPr>
            <w:tcW w:w="771" w:type="dxa"/>
            <w:tcBorders>
              <w:top w:val="single" w:sz="4" w:space="0" w:color="auto"/>
              <w:left w:val="single" w:sz="4" w:space="0" w:color="auto"/>
              <w:bottom w:val="single" w:sz="4" w:space="0" w:color="auto"/>
              <w:right w:val="single" w:sz="4" w:space="0" w:color="auto"/>
            </w:tcBorders>
          </w:tcPr>
          <w:p w14:paraId="2B95CBDC" w14:textId="77777777" w:rsidR="00414A08" w:rsidRPr="006D43EE" w:rsidRDefault="00414A08" w:rsidP="00947B79">
            <w:pPr>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2CBA7231" w14:textId="77777777" w:rsidR="00414A08" w:rsidRPr="00EB398E" w:rsidRDefault="00414A08" w:rsidP="00947B79">
            <w:pPr>
              <w:rPr>
                <w:rFonts w:ascii="Times New Roman" w:hAnsi="Times New Roman" w:cs="Times New Roman"/>
              </w:rPr>
            </w:pPr>
            <w:r w:rsidRPr="00EB398E">
              <w:rPr>
                <w:rFonts w:ascii="Times New Roman" w:hAnsi="Times New Roman" w:cs="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14:paraId="07BB8F48" w14:textId="13620F53" w:rsidR="00414A08" w:rsidRPr="00EB398E" w:rsidRDefault="00414A08" w:rsidP="00947B79">
            <w:pPr>
              <w:rPr>
                <w:rFonts w:ascii="Times New Roman" w:hAnsi="Times New Roman" w:cs="Times New Roman"/>
                <w:b/>
              </w:rPr>
            </w:pPr>
            <w:r w:rsidRPr="002366FE">
              <w:rPr>
                <w:rFonts w:ascii="Times New Roman" w:hAnsi="Times New Roman" w:cs="Times New Roman"/>
                <w:b/>
              </w:rPr>
              <w:t>20</w:t>
            </w:r>
            <w:r>
              <w:rPr>
                <w:rFonts w:ascii="Times New Roman" w:hAnsi="Times New Roman" w:cs="Times New Roman"/>
                <w:b/>
              </w:rPr>
              <w:t>425</w:t>
            </w:r>
            <w:r w:rsidRPr="002366FE">
              <w:rPr>
                <w:rFonts w:ascii="Times New Roman" w:hAnsi="Times New Roman" w:cs="Times New Roman"/>
                <w:b/>
              </w:rPr>
              <w:t>,78</w:t>
            </w:r>
          </w:p>
        </w:tc>
        <w:tc>
          <w:tcPr>
            <w:tcW w:w="992" w:type="dxa"/>
            <w:tcBorders>
              <w:top w:val="single" w:sz="4" w:space="0" w:color="auto"/>
              <w:left w:val="single" w:sz="4" w:space="0" w:color="auto"/>
              <w:bottom w:val="single" w:sz="4" w:space="0" w:color="auto"/>
              <w:right w:val="single" w:sz="4" w:space="0" w:color="auto"/>
            </w:tcBorders>
            <w:hideMark/>
          </w:tcPr>
          <w:p w14:paraId="41746997"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5775,78</w:t>
            </w:r>
          </w:p>
        </w:tc>
        <w:tc>
          <w:tcPr>
            <w:tcW w:w="851" w:type="dxa"/>
            <w:tcBorders>
              <w:top w:val="single" w:sz="4" w:space="0" w:color="auto"/>
              <w:left w:val="single" w:sz="4" w:space="0" w:color="auto"/>
              <w:bottom w:val="single" w:sz="4" w:space="0" w:color="auto"/>
              <w:right w:val="single" w:sz="4" w:space="0" w:color="auto"/>
            </w:tcBorders>
            <w:hideMark/>
          </w:tcPr>
          <w:p w14:paraId="2A0394AF"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4000,0</w:t>
            </w:r>
          </w:p>
        </w:tc>
        <w:tc>
          <w:tcPr>
            <w:tcW w:w="992" w:type="dxa"/>
            <w:tcBorders>
              <w:top w:val="single" w:sz="4" w:space="0" w:color="auto"/>
              <w:left w:val="single" w:sz="4" w:space="0" w:color="auto"/>
              <w:bottom w:val="single" w:sz="4" w:space="0" w:color="auto"/>
              <w:right w:val="single" w:sz="4" w:space="0" w:color="auto"/>
            </w:tcBorders>
            <w:hideMark/>
          </w:tcPr>
          <w:p w14:paraId="666BB458"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2800,0</w:t>
            </w:r>
          </w:p>
        </w:tc>
        <w:tc>
          <w:tcPr>
            <w:tcW w:w="851" w:type="dxa"/>
            <w:tcBorders>
              <w:top w:val="single" w:sz="4" w:space="0" w:color="auto"/>
              <w:left w:val="single" w:sz="4" w:space="0" w:color="auto"/>
              <w:bottom w:val="single" w:sz="4" w:space="0" w:color="auto"/>
              <w:right w:val="single" w:sz="4" w:space="0" w:color="auto"/>
            </w:tcBorders>
            <w:hideMark/>
          </w:tcPr>
          <w:p w14:paraId="4CF28BB4" w14:textId="77777777" w:rsidR="00414A08" w:rsidRPr="00EB398E" w:rsidRDefault="00414A08" w:rsidP="00947B79">
            <w:pPr>
              <w:rPr>
                <w:rFonts w:ascii="Times New Roman" w:hAnsi="Times New Roman" w:cs="Times New Roman"/>
                <w:b/>
              </w:rPr>
            </w:pPr>
            <w:r w:rsidRPr="00EB398E">
              <w:rPr>
                <w:rFonts w:ascii="Times New Roman" w:hAnsi="Times New Roman" w:cs="Times New Roman"/>
                <w:b/>
              </w:rPr>
              <w:t>2750,0</w:t>
            </w:r>
          </w:p>
        </w:tc>
        <w:tc>
          <w:tcPr>
            <w:tcW w:w="850" w:type="dxa"/>
            <w:tcBorders>
              <w:top w:val="single" w:sz="4" w:space="0" w:color="auto"/>
              <w:left w:val="single" w:sz="4" w:space="0" w:color="auto"/>
              <w:bottom w:val="single" w:sz="4" w:space="0" w:color="auto"/>
              <w:right w:val="single" w:sz="4" w:space="0" w:color="auto"/>
            </w:tcBorders>
            <w:hideMark/>
          </w:tcPr>
          <w:p w14:paraId="0FE65C46" w14:textId="77777777" w:rsidR="00414A08" w:rsidRPr="00EB398E" w:rsidRDefault="00414A08" w:rsidP="00947B79">
            <w:pPr>
              <w:rPr>
                <w:rFonts w:ascii="Times New Roman" w:hAnsi="Times New Roman" w:cs="Times New Roman"/>
                <w:b/>
              </w:rPr>
            </w:pPr>
            <w:r>
              <w:rPr>
                <w:rFonts w:ascii="Times New Roman" w:hAnsi="Times New Roman" w:cs="Times New Roman"/>
                <w:b/>
              </w:rPr>
              <w:t>11</w:t>
            </w:r>
            <w:r w:rsidRPr="00EB398E">
              <w:rPr>
                <w:rFonts w:ascii="Times New Roman" w:hAnsi="Times New Roman" w:cs="Times New Roman"/>
                <w:b/>
              </w:rPr>
              <w:t>00,0</w:t>
            </w:r>
          </w:p>
        </w:tc>
        <w:tc>
          <w:tcPr>
            <w:tcW w:w="851" w:type="dxa"/>
            <w:tcBorders>
              <w:top w:val="single" w:sz="4" w:space="0" w:color="auto"/>
              <w:left w:val="single" w:sz="4" w:space="0" w:color="auto"/>
              <w:bottom w:val="single" w:sz="4" w:space="0" w:color="auto"/>
              <w:right w:val="single" w:sz="4" w:space="0" w:color="auto"/>
            </w:tcBorders>
          </w:tcPr>
          <w:p w14:paraId="136EA1C7" w14:textId="4715810A" w:rsidR="00414A08" w:rsidRPr="00414A08" w:rsidRDefault="00414A08" w:rsidP="00947B79">
            <w:pPr>
              <w:rPr>
                <w:rFonts w:ascii="Times New Roman" w:hAnsi="Times New Roman" w:cs="Times New Roman"/>
                <w:b/>
              </w:rPr>
            </w:pPr>
            <w:r w:rsidRPr="00414A08">
              <w:rPr>
                <w:rFonts w:ascii="Times New Roman" w:hAnsi="Times New Roman" w:cs="Times New Roman"/>
                <w:b/>
              </w:rPr>
              <w:t>1900,0</w:t>
            </w:r>
          </w:p>
        </w:tc>
        <w:tc>
          <w:tcPr>
            <w:tcW w:w="850" w:type="dxa"/>
            <w:tcBorders>
              <w:top w:val="single" w:sz="4" w:space="0" w:color="auto"/>
              <w:left w:val="single" w:sz="4" w:space="0" w:color="auto"/>
              <w:bottom w:val="single" w:sz="4" w:space="0" w:color="auto"/>
              <w:right w:val="single" w:sz="4" w:space="0" w:color="auto"/>
            </w:tcBorders>
          </w:tcPr>
          <w:p w14:paraId="1641198D" w14:textId="28D84BA0" w:rsidR="00414A08" w:rsidRPr="004C04CC" w:rsidRDefault="00414A08" w:rsidP="00947B79">
            <w:pPr>
              <w:rPr>
                <w:rFonts w:ascii="Times New Roman" w:hAnsi="Times New Roman" w:cs="Times New Roman"/>
                <w:b/>
                <w:color w:val="FF0000"/>
              </w:rPr>
            </w:pPr>
            <w:r w:rsidRPr="004C04CC">
              <w:rPr>
                <w:rFonts w:ascii="Times New Roman" w:hAnsi="Times New Roman" w:cs="Times New Roman"/>
                <w:b/>
                <w:color w:val="FF0000"/>
              </w:rPr>
              <w:t>2</w:t>
            </w:r>
            <w:r>
              <w:rPr>
                <w:rFonts w:ascii="Times New Roman" w:hAnsi="Times New Roman" w:cs="Times New Roman"/>
                <w:b/>
                <w:color w:val="FF0000"/>
              </w:rPr>
              <w:t>1</w:t>
            </w:r>
            <w:r w:rsidRPr="004C04CC">
              <w:rPr>
                <w:rFonts w:ascii="Times New Roman" w:hAnsi="Times New Roman" w:cs="Times New Roman"/>
                <w:b/>
                <w:color w:val="FF0000"/>
              </w:rPr>
              <w:t>00,0</w:t>
            </w:r>
          </w:p>
        </w:tc>
        <w:tc>
          <w:tcPr>
            <w:tcW w:w="851" w:type="dxa"/>
            <w:tcBorders>
              <w:top w:val="single" w:sz="4" w:space="0" w:color="auto"/>
              <w:left w:val="single" w:sz="4" w:space="0" w:color="auto"/>
              <w:bottom w:val="single" w:sz="4" w:space="0" w:color="auto"/>
              <w:right w:val="single" w:sz="4" w:space="0" w:color="auto"/>
            </w:tcBorders>
          </w:tcPr>
          <w:p w14:paraId="5A7DE9EC" w14:textId="7C5A9E78" w:rsidR="00414A08" w:rsidRPr="004C04CC" w:rsidRDefault="00414A08" w:rsidP="00947B79">
            <w:pPr>
              <w:rPr>
                <w:rFonts w:ascii="Times New Roman" w:hAnsi="Times New Roman" w:cs="Times New Roman"/>
                <w:b/>
                <w:color w:val="FF0000"/>
              </w:rPr>
            </w:pPr>
            <w:r w:rsidRPr="004C04CC">
              <w:rPr>
                <w:rFonts w:ascii="Times New Roman" w:hAnsi="Times New Roman" w:cs="Times New Roman"/>
                <w:b/>
                <w:color w:val="FF0000"/>
              </w:rPr>
              <w:t>0,0</w:t>
            </w:r>
          </w:p>
        </w:tc>
        <w:tc>
          <w:tcPr>
            <w:tcW w:w="850" w:type="dxa"/>
            <w:tcBorders>
              <w:top w:val="single" w:sz="4" w:space="0" w:color="auto"/>
              <w:left w:val="single" w:sz="4" w:space="0" w:color="auto"/>
              <w:bottom w:val="single" w:sz="4" w:space="0" w:color="auto"/>
              <w:right w:val="single" w:sz="4" w:space="0" w:color="auto"/>
            </w:tcBorders>
          </w:tcPr>
          <w:p w14:paraId="2B83E950" w14:textId="1092623B" w:rsidR="00414A08" w:rsidRPr="004C04CC" w:rsidRDefault="00414A08" w:rsidP="00947B79">
            <w:pPr>
              <w:rPr>
                <w:rFonts w:ascii="Times New Roman" w:hAnsi="Times New Roman" w:cs="Times New Roman"/>
                <w:b/>
                <w:color w:val="FF0000"/>
              </w:rPr>
            </w:pPr>
            <w:r w:rsidRPr="004C04CC">
              <w:rPr>
                <w:rFonts w:ascii="Times New Roman" w:hAnsi="Times New Roman" w:cs="Times New Roman"/>
                <w:b/>
                <w:color w:val="FF0000"/>
              </w:rPr>
              <w:t>0,0</w:t>
            </w:r>
          </w:p>
        </w:tc>
        <w:tc>
          <w:tcPr>
            <w:tcW w:w="709" w:type="dxa"/>
            <w:tcBorders>
              <w:top w:val="single" w:sz="4" w:space="0" w:color="auto"/>
              <w:left w:val="single" w:sz="4" w:space="0" w:color="auto"/>
              <w:bottom w:val="single" w:sz="4" w:space="0" w:color="auto"/>
              <w:right w:val="single" w:sz="4" w:space="0" w:color="auto"/>
            </w:tcBorders>
          </w:tcPr>
          <w:p w14:paraId="42354244" w14:textId="6EAC6B0E" w:rsidR="00414A08" w:rsidRPr="00EB398E" w:rsidRDefault="00414A08" w:rsidP="00947B79">
            <w:pPr>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7E9A6F16" w14:textId="46A4FAC5" w:rsidR="00414A08" w:rsidRPr="00EB398E" w:rsidRDefault="00414A08" w:rsidP="00947B79">
            <w:pPr>
              <w:rPr>
                <w:rFonts w:ascii="Times New Roman" w:hAnsi="Times New Roman" w:cs="Times New Roman"/>
              </w:rPr>
            </w:pPr>
          </w:p>
        </w:tc>
      </w:tr>
      <w:tr w:rsidR="00414A08" w:rsidRPr="006D43EE" w14:paraId="3D83F515" w14:textId="77777777" w:rsidTr="00414A08">
        <w:trPr>
          <w:trHeight w:val="292"/>
        </w:trPr>
        <w:tc>
          <w:tcPr>
            <w:tcW w:w="771" w:type="dxa"/>
            <w:tcBorders>
              <w:top w:val="single" w:sz="4" w:space="0" w:color="auto"/>
              <w:left w:val="single" w:sz="4" w:space="0" w:color="auto"/>
              <w:bottom w:val="single" w:sz="4" w:space="0" w:color="auto"/>
              <w:right w:val="single" w:sz="4" w:space="0" w:color="auto"/>
            </w:tcBorders>
          </w:tcPr>
          <w:p w14:paraId="15E9A505" w14:textId="77777777" w:rsidR="00414A08" w:rsidRPr="006D43EE" w:rsidRDefault="00414A08" w:rsidP="006D43EE">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78D30ED" w14:textId="77777777" w:rsidR="00414A08" w:rsidRPr="00EB398E" w:rsidRDefault="00414A08" w:rsidP="006D43EE">
            <w:pPr>
              <w:rPr>
                <w:rFonts w:ascii="Times New Roman" w:hAnsi="Times New Roman" w:cs="Times New Roman"/>
                <w:b/>
              </w:rPr>
            </w:pPr>
          </w:p>
        </w:tc>
        <w:tc>
          <w:tcPr>
            <w:tcW w:w="12757" w:type="dxa"/>
            <w:gridSpan w:val="13"/>
            <w:tcBorders>
              <w:top w:val="single" w:sz="4" w:space="0" w:color="auto"/>
              <w:left w:val="single" w:sz="4" w:space="0" w:color="auto"/>
              <w:bottom w:val="single" w:sz="4" w:space="0" w:color="auto"/>
              <w:right w:val="single" w:sz="4" w:space="0" w:color="auto"/>
            </w:tcBorders>
            <w:hideMark/>
          </w:tcPr>
          <w:p w14:paraId="3F6C6C4F" w14:textId="103BF75C" w:rsidR="00414A08" w:rsidRPr="00EB398E" w:rsidRDefault="00414A08" w:rsidP="006D43EE">
            <w:pPr>
              <w:rPr>
                <w:rFonts w:ascii="Times New Roman" w:hAnsi="Times New Roman" w:cs="Times New Roman"/>
              </w:rPr>
            </w:pPr>
            <w:r w:rsidRPr="00EB398E">
              <w:rPr>
                <w:rFonts w:ascii="Times New Roman" w:hAnsi="Times New Roman" w:cs="Times New Roman"/>
                <w:b/>
              </w:rPr>
              <w:t>Глава 1. «Организация досуга и обеспечение услугами в сфере культуры»</w:t>
            </w:r>
          </w:p>
        </w:tc>
      </w:tr>
      <w:tr w:rsidR="00414A08" w:rsidRPr="006D43EE" w14:paraId="13517257" w14:textId="77777777" w:rsidTr="00414A08">
        <w:trPr>
          <w:trHeight w:val="320"/>
        </w:trPr>
        <w:tc>
          <w:tcPr>
            <w:tcW w:w="771" w:type="dxa"/>
            <w:tcBorders>
              <w:top w:val="single" w:sz="4" w:space="0" w:color="auto"/>
              <w:left w:val="single" w:sz="4" w:space="0" w:color="auto"/>
              <w:bottom w:val="single" w:sz="4" w:space="0" w:color="auto"/>
              <w:right w:val="single" w:sz="4" w:space="0" w:color="auto"/>
            </w:tcBorders>
          </w:tcPr>
          <w:p w14:paraId="0A5DED11" w14:textId="77777777" w:rsidR="00414A08" w:rsidRPr="006D43EE" w:rsidRDefault="00414A08" w:rsidP="00414A08">
            <w:pPr>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505C4EC3" w14:textId="77777777" w:rsidR="00414A08" w:rsidRPr="00EB398E" w:rsidRDefault="00414A08" w:rsidP="00414A08">
            <w:pPr>
              <w:rPr>
                <w:rFonts w:ascii="Times New Roman" w:hAnsi="Times New Roman" w:cs="Times New Roman"/>
                <w:bCs/>
              </w:rPr>
            </w:pPr>
            <w:r w:rsidRPr="00EB398E">
              <w:rPr>
                <w:rFonts w:ascii="Times New Roman" w:hAnsi="Times New Roman" w:cs="Times New Roman"/>
                <w:bCs/>
              </w:rPr>
              <w:t xml:space="preserve">Итого по главе 1, </w:t>
            </w:r>
          </w:p>
          <w:p w14:paraId="0046616A" w14:textId="77777777" w:rsidR="00414A08" w:rsidRPr="00EB398E" w:rsidRDefault="00414A08" w:rsidP="00414A08">
            <w:pPr>
              <w:rPr>
                <w:rFonts w:ascii="Times New Roman" w:hAnsi="Times New Roman" w:cs="Times New Roman"/>
                <w:bCs/>
              </w:rPr>
            </w:pPr>
            <w:r w:rsidRPr="00EB398E">
              <w:rPr>
                <w:rFonts w:ascii="Times New Roman" w:hAnsi="Times New Roman" w:cs="Times New Roman"/>
                <w:bCs/>
              </w:rPr>
              <w:t>в том числе:</w:t>
            </w:r>
          </w:p>
        </w:tc>
        <w:tc>
          <w:tcPr>
            <w:tcW w:w="1134" w:type="dxa"/>
            <w:tcBorders>
              <w:top w:val="single" w:sz="4" w:space="0" w:color="auto"/>
              <w:left w:val="single" w:sz="4" w:space="0" w:color="auto"/>
              <w:bottom w:val="single" w:sz="4" w:space="0" w:color="auto"/>
              <w:right w:val="single" w:sz="4" w:space="0" w:color="auto"/>
            </w:tcBorders>
          </w:tcPr>
          <w:p w14:paraId="2713D96E" w14:textId="0295344B" w:rsidR="00414A08" w:rsidRPr="00EB398E" w:rsidRDefault="00F8336A" w:rsidP="00414A08">
            <w:pPr>
              <w:rPr>
                <w:rFonts w:ascii="Times New Roman" w:hAnsi="Times New Roman" w:cs="Times New Roman"/>
                <w:b/>
              </w:rPr>
            </w:pPr>
            <w:r w:rsidRPr="00F8336A">
              <w:rPr>
                <w:rFonts w:ascii="Times New Roman" w:hAnsi="Times New Roman" w:cs="Times New Roman"/>
                <w:b/>
              </w:rPr>
              <w:t>213899,32</w:t>
            </w:r>
          </w:p>
        </w:tc>
        <w:tc>
          <w:tcPr>
            <w:tcW w:w="992" w:type="dxa"/>
            <w:tcBorders>
              <w:top w:val="single" w:sz="4" w:space="0" w:color="auto"/>
              <w:left w:val="single" w:sz="4" w:space="0" w:color="auto"/>
              <w:bottom w:val="single" w:sz="4" w:space="0" w:color="auto"/>
              <w:right w:val="single" w:sz="4" w:space="0" w:color="auto"/>
            </w:tcBorders>
            <w:hideMark/>
          </w:tcPr>
          <w:p w14:paraId="3F891419" w14:textId="64A63F67" w:rsidR="00414A08" w:rsidRPr="00EB398E" w:rsidRDefault="00414A08" w:rsidP="00414A08">
            <w:pPr>
              <w:rPr>
                <w:rFonts w:ascii="Times New Roman" w:hAnsi="Times New Roman" w:cs="Times New Roman"/>
                <w:b/>
              </w:rPr>
            </w:pPr>
            <w:r w:rsidRPr="00EB398E">
              <w:rPr>
                <w:rFonts w:ascii="Times New Roman" w:hAnsi="Times New Roman" w:cs="Times New Roman"/>
                <w:b/>
              </w:rPr>
              <w:t>19566,78</w:t>
            </w:r>
          </w:p>
        </w:tc>
        <w:tc>
          <w:tcPr>
            <w:tcW w:w="851" w:type="dxa"/>
            <w:tcBorders>
              <w:top w:val="single" w:sz="4" w:space="0" w:color="auto"/>
              <w:left w:val="single" w:sz="4" w:space="0" w:color="auto"/>
              <w:bottom w:val="single" w:sz="4" w:space="0" w:color="auto"/>
              <w:right w:val="single" w:sz="4" w:space="0" w:color="auto"/>
            </w:tcBorders>
            <w:hideMark/>
          </w:tcPr>
          <w:p w14:paraId="08D4E1B8" w14:textId="6E400EFD" w:rsidR="00414A08" w:rsidRPr="00EB398E" w:rsidRDefault="00414A08" w:rsidP="00414A08">
            <w:pPr>
              <w:rPr>
                <w:rFonts w:ascii="Times New Roman" w:hAnsi="Times New Roman" w:cs="Times New Roman"/>
                <w:b/>
              </w:rPr>
            </w:pPr>
            <w:r w:rsidRPr="00EB398E">
              <w:rPr>
                <w:rFonts w:ascii="Times New Roman" w:hAnsi="Times New Roman" w:cs="Times New Roman"/>
                <w:b/>
              </w:rPr>
              <w:t>22665,0</w:t>
            </w:r>
          </w:p>
        </w:tc>
        <w:tc>
          <w:tcPr>
            <w:tcW w:w="992" w:type="dxa"/>
            <w:tcBorders>
              <w:top w:val="single" w:sz="4" w:space="0" w:color="auto"/>
              <w:left w:val="single" w:sz="4" w:space="0" w:color="auto"/>
              <w:bottom w:val="single" w:sz="4" w:space="0" w:color="auto"/>
              <w:right w:val="single" w:sz="4" w:space="0" w:color="auto"/>
            </w:tcBorders>
            <w:hideMark/>
          </w:tcPr>
          <w:p w14:paraId="69E41321" w14:textId="53529F4E" w:rsidR="00414A08" w:rsidRPr="00EB398E" w:rsidRDefault="00414A08" w:rsidP="00414A08">
            <w:pPr>
              <w:rPr>
                <w:rFonts w:ascii="Times New Roman" w:hAnsi="Times New Roman" w:cs="Times New Roman"/>
                <w:b/>
              </w:rPr>
            </w:pPr>
            <w:r w:rsidRPr="00EB398E">
              <w:rPr>
                <w:rFonts w:ascii="Times New Roman" w:hAnsi="Times New Roman" w:cs="Times New Roman"/>
                <w:b/>
              </w:rPr>
              <w:t>24469,24</w:t>
            </w:r>
          </w:p>
        </w:tc>
        <w:tc>
          <w:tcPr>
            <w:tcW w:w="851" w:type="dxa"/>
            <w:tcBorders>
              <w:top w:val="single" w:sz="4" w:space="0" w:color="auto"/>
              <w:left w:val="single" w:sz="4" w:space="0" w:color="auto"/>
              <w:bottom w:val="single" w:sz="4" w:space="0" w:color="auto"/>
              <w:right w:val="single" w:sz="4" w:space="0" w:color="auto"/>
            </w:tcBorders>
            <w:hideMark/>
          </w:tcPr>
          <w:p w14:paraId="6DBEB72C" w14:textId="24F4DAED" w:rsidR="00414A08" w:rsidRPr="00EB398E" w:rsidRDefault="00414A08" w:rsidP="00414A08">
            <w:pPr>
              <w:rPr>
                <w:rFonts w:ascii="Times New Roman" w:hAnsi="Times New Roman" w:cs="Times New Roman"/>
                <w:b/>
              </w:rPr>
            </w:pPr>
            <w:r w:rsidRPr="00EB398E">
              <w:rPr>
                <w:rFonts w:ascii="Times New Roman" w:hAnsi="Times New Roman" w:cs="Times New Roman"/>
                <w:b/>
              </w:rPr>
              <w:t>25074,7</w:t>
            </w:r>
          </w:p>
        </w:tc>
        <w:tc>
          <w:tcPr>
            <w:tcW w:w="850" w:type="dxa"/>
            <w:tcBorders>
              <w:top w:val="single" w:sz="4" w:space="0" w:color="auto"/>
              <w:left w:val="single" w:sz="4" w:space="0" w:color="auto"/>
              <w:bottom w:val="single" w:sz="4" w:space="0" w:color="auto"/>
              <w:right w:val="single" w:sz="4" w:space="0" w:color="auto"/>
            </w:tcBorders>
            <w:hideMark/>
          </w:tcPr>
          <w:p w14:paraId="4885F930" w14:textId="149D0B95" w:rsidR="00414A08" w:rsidRPr="00EB398E" w:rsidRDefault="00414A08" w:rsidP="00414A08">
            <w:pPr>
              <w:rPr>
                <w:rFonts w:ascii="Times New Roman" w:hAnsi="Times New Roman" w:cs="Times New Roman"/>
                <w:b/>
              </w:rPr>
            </w:pPr>
            <w:r w:rsidRPr="00EB398E">
              <w:rPr>
                <w:rFonts w:ascii="Times New Roman" w:hAnsi="Times New Roman" w:cs="Times New Roman"/>
                <w:b/>
              </w:rPr>
              <w:t>2</w:t>
            </w:r>
            <w:r>
              <w:rPr>
                <w:rFonts w:ascii="Times New Roman" w:hAnsi="Times New Roman" w:cs="Times New Roman"/>
                <w:b/>
              </w:rPr>
              <w:t>4844,6</w:t>
            </w:r>
          </w:p>
        </w:tc>
        <w:tc>
          <w:tcPr>
            <w:tcW w:w="851" w:type="dxa"/>
            <w:tcBorders>
              <w:top w:val="single" w:sz="4" w:space="0" w:color="auto"/>
              <w:left w:val="single" w:sz="4" w:space="0" w:color="auto"/>
              <w:bottom w:val="single" w:sz="4" w:space="0" w:color="auto"/>
              <w:right w:val="single" w:sz="4" w:space="0" w:color="auto"/>
            </w:tcBorders>
          </w:tcPr>
          <w:p w14:paraId="56B576FC" w14:textId="02EEF079" w:rsidR="00414A08" w:rsidRPr="00414A08" w:rsidRDefault="00414A08" w:rsidP="00414A08">
            <w:pPr>
              <w:rPr>
                <w:rFonts w:ascii="Times New Roman" w:hAnsi="Times New Roman" w:cs="Times New Roman"/>
                <w:b/>
              </w:rPr>
            </w:pPr>
            <w:r w:rsidRPr="00414A08">
              <w:rPr>
                <w:rFonts w:ascii="Times New Roman" w:hAnsi="Times New Roman" w:cs="Times New Roman"/>
                <w:b/>
              </w:rPr>
              <w:t>30857,0</w:t>
            </w:r>
          </w:p>
        </w:tc>
        <w:tc>
          <w:tcPr>
            <w:tcW w:w="850" w:type="dxa"/>
            <w:tcBorders>
              <w:top w:val="single" w:sz="4" w:space="0" w:color="auto"/>
              <w:left w:val="single" w:sz="4" w:space="0" w:color="auto"/>
              <w:bottom w:val="single" w:sz="4" w:space="0" w:color="auto"/>
              <w:right w:val="single" w:sz="4" w:space="0" w:color="auto"/>
            </w:tcBorders>
          </w:tcPr>
          <w:p w14:paraId="0AA28581" w14:textId="605A1A46" w:rsidR="00414A08" w:rsidRPr="00EB398E" w:rsidRDefault="00414A08" w:rsidP="00414A08">
            <w:pPr>
              <w:rPr>
                <w:rFonts w:ascii="Times New Roman" w:hAnsi="Times New Roman" w:cs="Times New Roman"/>
                <w:b/>
              </w:rPr>
            </w:pPr>
            <w:r>
              <w:rPr>
                <w:rFonts w:ascii="Times New Roman" w:hAnsi="Times New Roman" w:cs="Times New Roman"/>
                <w:b/>
                <w:color w:val="FF0000"/>
              </w:rPr>
              <w:t>22650</w:t>
            </w:r>
            <w:r w:rsidRPr="004C04CC">
              <w:rPr>
                <w:rFonts w:ascii="Times New Roman" w:hAnsi="Times New Roman" w:cs="Times New Roman"/>
                <w:b/>
                <w:color w:val="FF0000"/>
              </w:rPr>
              <w:t>,0</w:t>
            </w:r>
          </w:p>
        </w:tc>
        <w:tc>
          <w:tcPr>
            <w:tcW w:w="851" w:type="dxa"/>
            <w:tcBorders>
              <w:top w:val="single" w:sz="4" w:space="0" w:color="auto"/>
              <w:left w:val="single" w:sz="4" w:space="0" w:color="auto"/>
              <w:bottom w:val="single" w:sz="4" w:space="0" w:color="auto"/>
              <w:right w:val="single" w:sz="4" w:space="0" w:color="auto"/>
            </w:tcBorders>
          </w:tcPr>
          <w:p w14:paraId="17E8652E" w14:textId="00B05117" w:rsidR="00414A08" w:rsidRPr="00EB398E" w:rsidRDefault="00414A08" w:rsidP="00414A08">
            <w:pPr>
              <w:rPr>
                <w:rFonts w:ascii="Times New Roman" w:hAnsi="Times New Roman" w:cs="Times New Roman"/>
                <w:b/>
              </w:rPr>
            </w:pPr>
            <w:r w:rsidRPr="004C04CC">
              <w:rPr>
                <w:rFonts w:ascii="Times New Roman" w:hAnsi="Times New Roman" w:cs="Times New Roman"/>
                <w:b/>
                <w:color w:val="FF0000"/>
              </w:rPr>
              <w:t>2</w:t>
            </w:r>
            <w:r>
              <w:rPr>
                <w:rFonts w:ascii="Times New Roman" w:hAnsi="Times New Roman" w:cs="Times New Roman"/>
                <w:b/>
                <w:color w:val="FF0000"/>
              </w:rPr>
              <w:t>90</w:t>
            </w:r>
            <w:r w:rsidRPr="004C04CC">
              <w:rPr>
                <w:rFonts w:ascii="Times New Roman" w:hAnsi="Times New Roman" w:cs="Times New Roman"/>
                <w:b/>
                <w:color w:val="FF0000"/>
              </w:rPr>
              <w:t>00,0</w:t>
            </w:r>
          </w:p>
        </w:tc>
        <w:tc>
          <w:tcPr>
            <w:tcW w:w="850" w:type="dxa"/>
            <w:tcBorders>
              <w:top w:val="single" w:sz="4" w:space="0" w:color="auto"/>
              <w:left w:val="single" w:sz="4" w:space="0" w:color="auto"/>
              <w:bottom w:val="single" w:sz="4" w:space="0" w:color="auto"/>
              <w:right w:val="single" w:sz="4" w:space="0" w:color="auto"/>
            </w:tcBorders>
          </w:tcPr>
          <w:p w14:paraId="497E5BD8" w14:textId="7885E0EA" w:rsidR="00414A08" w:rsidRPr="00EB398E" w:rsidRDefault="00414A08" w:rsidP="00414A08">
            <w:pPr>
              <w:rPr>
                <w:rFonts w:ascii="Times New Roman" w:hAnsi="Times New Roman" w:cs="Times New Roman"/>
                <w:b/>
              </w:rPr>
            </w:pPr>
            <w:r>
              <w:rPr>
                <w:rFonts w:ascii="Times New Roman" w:hAnsi="Times New Roman" w:cs="Times New Roman"/>
                <w:b/>
                <w:color w:val="FF0000"/>
              </w:rPr>
              <w:t>75</w:t>
            </w:r>
            <w:r w:rsidRPr="004C04CC">
              <w:rPr>
                <w:rFonts w:ascii="Times New Roman" w:hAnsi="Times New Roman" w:cs="Times New Roman"/>
                <w:b/>
                <w:color w:val="FF0000"/>
              </w:rPr>
              <w:t>00,0</w:t>
            </w:r>
          </w:p>
        </w:tc>
        <w:tc>
          <w:tcPr>
            <w:tcW w:w="709" w:type="dxa"/>
            <w:tcBorders>
              <w:top w:val="single" w:sz="4" w:space="0" w:color="auto"/>
              <w:left w:val="single" w:sz="4" w:space="0" w:color="auto"/>
              <w:bottom w:val="single" w:sz="4" w:space="0" w:color="auto"/>
              <w:right w:val="single" w:sz="4" w:space="0" w:color="auto"/>
            </w:tcBorders>
          </w:tcPr>
          <w:p w14:paraId="08FFC6A2" w14:textId="4312687B" w:rsidR="00414A08" w:rsidRPr="00EB398E" w:rsidRDefault="00414A08" w:rsidP="00414A08">
            <w:pPr>
              <w:rPr>
                <w:rFonts w:ascii="Times New Roman" w:hAnsi="Times New Roman" w:cs="Times New Roman"/>
              </w:rPr>
            </w:pPr>
            <w:r>
              <w:rPr>
                <w:rFonts w:ascii="Times New Roman" w:hAnsi="Times New Roman" w:cs="Times New Roman"/>
              </w:rPr>
              <w:t>7272,0</w:t>
            </w:r>
          </w:p>
        </w:tc>
        <w:tc>
          <w:tcPr>
            <w:tcW w:w="992" w:type="dxa"/>
            <w:tcBorders>
              <w:top w:val="single" w:sz="4" w:space="0" w:color="auto"/>
              <w:left w:val="single" w:sz="4" w:space="0" w:color="auto"/>
              <w:bottom w:val="single" w:sz="4" w:space="0" w:color="auto"/>
              <w:right w:val="single" w:sz="4" w:space="0" w:color="auto"/>
            </w:tcBorders>
          </w:tcPr>
          <w:p w14:paraId="0F9647E9" w14:textId="2E9AF041" w:rsidR="00414A08" w:rsidRPr="00EB398E" w:rsidRDefault="00414A08" w:rsidP="00414A08">
            <w:pPr>
              <w:rPr>
                <w:rFonts w:ascii="Times New Roman" w:hAnsi="Times New Roman" w:cs="Times New Roman"/>
              </w:rPr>
            </w:pPr>
          </w:p>
        </w:tc>
      </w:tr>
      <w:tr w:rsidR="00414A08" w:rsidRPr="006D43EE" w14:paraId="6D86BAB0" w14:textId="77777777" w:rsidTr="00414A08">
        <w:trPr>
          <w:trHeight w:val="320"/>
        </w:trPr>
        <w:tc>
          <w:tcPr>
            <w:tcW w:w="771" w:type="dxa"/>
            <w:tcBorders>
              <w:top w:val="single" w:sz="4" w:space="0" w:color="auto"/>
              <w:left w:val="single" w:sz="4" w:space="0" w:color="auto"/>
              <w:bottom w:val="single" w:sz="4" w:space="0" w:color="auto"/>
              <w:right w:val="single" w:sz="4" w:space="0" w:color="auto"/>
            </w:tcBorders>
          </w:tcPr>
          <w:p w14:paraId="369C2C07" w14:textId="77777777" w:rsidR="00414A08" w:rsidRPr="006D43EE" w:rsidRDefault="00414A08" w:rsidP="00414A08">
            <w:pPr>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2051D9C4" w14:textId="77777777" w:rsidR="00414A08" w:rsidRPr="00EB398E" w:rsidRDefault="00414A08" w:rsidP="00414A08">
            <w:pPr>
              <w:rPr>
                <w:rFonts w:ascii="Times New Roman" w:hAnsi="Times New Roman" w:cs="Times New Roman"/>
                <w:bCs/>
              </w:rPr>
            </w:pPr>
            <w:r w:rsidRPr="00EB398E">
              <w:rPr>
                <w:rFonts w:ascii="Times New Roman" w:hAnsi="Times New Roman" w:cs="Times New Roman"/>
                <w:bCs/>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14:paraId="7F1C0A24" w14:textId="3270C609" w:rsidR="00414A08" w:rsidRPr="00EB398E" w:rsidRDefault="00414A08" w:rsidP="00414A08">
            <w:pPr>
              <w:rPr>
                <w:rFonts w:ascii="Times New Roman" w:hAnsi="Times New Roman" w:cs="Times New Roman"/>
                <w:b/>
              </w:rPr>
            </w:pPr>
            <w:r w:rsidRPr="00EB398E">
              <w:rPr>
                <w:rFonts w:ascii="Times New Roman" w:hAnsi="Times New Roman" w:cs="Times New Roman"/>
                <w:b/>
              </w:rPr>
              <w:t>15</w:t>
            </w:r>
            <w:r>
              <w:rPr>
                <w:rFonts w:ascii="Times New Roman" w:hAnsi="Times New Roman" w:cs="Times New Roman"/>
                <w:b/>
              </w:rPr>
              <w:t>85,54</w:t>
            </w:r>
          </w:p>
        </w:tc>
        <w:tc>
          <w:tcPr>
            <w:tcW w:w="992" w:type="dxa"/>
            <w:tcBorders>
              <w:top w:val="single" w:sz="4" w:space="0" w:color="auto"/>
              <w:left w:val="single" w:sz="4" w:space="0" w:color="auto"/>
              <w:bottom w:val="single" w:sz="4" w:space="0" w:color="auto"/>
              <w:right w:val="single" w:sz="4" w:space="0" w:color="auto"/>
            </w:tcBorders>
            <w:hideMark/>
          </w:tcPr>
          <w:p w14:paraId="71BE1464" w14:textId="4654EEBB" w:rsidR="00414A08" w:rsidRPr="00EB398E" w:rsidRDefault="00414A08" w:rsidP="00414A08">
            <w:pPr>
              <w:rPr>
                <w:rFonts w:ascii="Times New Roman" w:hAnsi="Times New Roman" w:cs="Times New Roman"/>
                <w:b/>
              </w:rPr>
            </w:pPr>
            <w:r w:rsidRPr="00EB398E">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hideMark/>
          </w:tcPr>
          <w:p w14:paraId="24213059" w14:textId="082C227C" w:rsidR="00414A08" w:rsidRPr="00EB398E" w:rsidRDefault="00414A08" w:rsidP="00414A08">
            <w:pPr>
              <w:rPr>
                <w:rFonts w:ascii="Times New Roman" w:hAnsi="Times New Roman" w:cs="Times New Roman"/>
                <w:b/>
              </w:rPr>
            </w:pPr>
            <w:r w:rsidRPr="00EB398E">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hideMark/>
          </w:tcPr>
          <w:p w14:paraId="28488F17" w14:textId="79253262" w:rsidR="00414A08" w:rsidRPr="00EB398E" w:rsidRDefault="00414A08" w:rsidP="00414A08">
            <w:pPr>
              <w:rPr>
                <w:rFonts w:ascii="Times New Roman" w:hAnsi="Times New Roman" w:cs="Times New Roman"/>
                <w:b/>
              </w:rPr>
            </w:pPr>
            <w:r w:rsidRPr="00EB398E">
              <w:rPr>
                <w:rFonts w:ascii="Times New Roman" w:hAnsi="Times New Roman" w:cs="Times New Roman"/>
                <w:b/>
              </w:rPr>
              <w:t>1059,24</w:t>
            </w:r>
          </w:p>
        </w:tc>
        <w:tc>
          <w:tcPr>
            <w:tcW w:w="851" w:type="dxa"/>
            <w:tcBorders>
              <w:top w:val="single" w:sz="4" w:space="0" w:color="auto"/>
              <w:left w:val="single" w:sz="4" w:space="0" w:color="auto"/>
              <w:bottom w:val="single" w:sz="4" w:space="0" w:color="auto"/>
              <w:right w:val="single" w:sz="4" w:space="0" w:color="auto"/>
            </w:tcBorders>
            <w:hideMark/>
          </w:tcPr>
          <w:p w14:paraId="02A62726" w14:textId="6ECBEE30" w:rsidR="00414A08" w:rsidRPr="00EB398E" w:rsidRDefault="00414A08" w:rsidP="00414A08">
            <w:pPr>
              <w:rPr>
                <w:rFonts w:ascii="Times New Roman" w:hAnsi="Times New Roman" w:cs="Times New Roman"/>
                <w:b/>
              </w:rPr>
            </w:pPr>
            <w:r w:rsidRPr="00EB398E">
              <w:rPr>
                <w:rFonts w:ascii="Times New Roman" w:hAnsi="Times New Roman" w:cs="Times New Roman"/>
                <w:b/>
              </w:rPr>
              <w:t>481,7</w:t>
            </w:r>
          </w:p>
        </w:tc>
        <w:tc>
          <w:tcPr>
            <w:tcW w:w="850" w:type="dxa"/>
            <w:tcBorders>
              <w:top w:val="single" w:sz="4" w:space="0" w:color="auto"/>
              <w:left w:val="single" w:sz="4" w:space="0" w:color="auto"/>
              <w:bottom w:val="single" w:sz="4" w:space="0" w:color="auto"/>
              <w:right w:val="single" w:sz="4" w:space="0" w:color="auto"/>
            </w:tcBorders>
            <w:hideMark/>
          </w:tcPr>
          <w:p w14:paraId="3B387C5A" w14:textId="0F0276D9" w:rsidR="00414A08" w:rsidRPr="00EB398E" w:rsidRDefault="00414A08" w:rsidP="00414A08">
            <w:pPr>
              <w:rPr>
                <w:rFonts w:ascii="Times New Roman" w:hAnsi="Times New Roman" w:cs="Times New Roman"/>
                <w:b/>
              </w:rPr>
            </w:pPr>
            <w:r>
              <w:rPr>
                <w:rFonts w:ascii="Times New Roman" w:hAnsi="Times New Roman" w:cs="Times New Roman"/>
                <w:b/>
              </w:rPr>
              <w:t>44,6</w:t>
            </w:r>
          </w:p>
        </w:tc>
        <w:tc>
          <w:tcPr>
            <w:tcW w:w="851" w:type="dxa"/>
            <w:tcBorders>
              <w:top w:val="single" w:sz="4" w:space="0" w:color="auto"/>
              <w:left w:val="single" w:sz="4" w:space="0" w:color="auto"/>
              <w:bottom w:val="single" w:sz="4" w:space="0" w:color="auto"/>
              <w:right w:val="single" w:sz="4" w:space="0" w:color="auto"/>
            </w:tcBorders>
          </w:tcPr>
          <w:p w14:paraId="01074E3C" w14:textId="5791A776" w:rsidR="00414A08" w:rsidRPr="00414A08" w:rsidRDefault="00414A08" w:rsidP="00414A08">
            <w:pPr>
              <w:rPr>
                <w:rFonts w:ascii="Times New Roman" w:hAnsi="Times New Roman" w:cs="Times New Roman"/>
                <w:b/>
              </w:rPr>
            </w:pPr>
            <w:r w:rsidRPr="00414A08">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14:paraId="10510D7F" w14:textId="73276DD0" w:rsidR="00414A08" w:rsidRPr="00EB398E" w:rsidRDefault="00414A08" w:rsidP="00414A08">
            <w:pPr>
              <w:rPr>
                <w:rFonts w:ascii="Times New Roman" w:hAnsi="Times New Roman" w:cs="Times New Roman"/>
                <w:b/>
              </w:rPr>
            </w:pPr>
            <w:r w:rsidRPr="004C04CC">
              <w:rPr>
                <w:rFonts w:ascii="Times New Roman" w:hAnsi="Times New Roman" w:cs="Times New Roman"/>
                <w:b/>
                <w:color w:val="FF0000"/>
              </w:rPr>
              <w:t>0</w:t>
            </w:r>
          </w:p>
        </w:tc>
        <w:tc>
          <w:tcPr>
            <w:tcW w:w="851" w:type="dxa"/>
            <w:tcBorders>
              <w:top w:val="single" w:sz="4" w:space="0" w:color="auto"/>
              <w:left w:val="single" w:sz="4" w:space="0" w:color="auto"/>
              <w:bottom w:val="single" w:sz="4" w:space="0" w:color="auto"/>
              <w:right w:val="single" w:sz="4" w:space="0" w:color="auto"/>
            </w:tcBorders>
          </w:tcPr>
          <w:p w14:paraId="107F6F5F" w14:textId="606FEBAC" w:rsidR="00414A08" w:rsidRPr="00EB398E" w:rsidRDefault="00414A08" w:rsidP="00414A08">
            <w:pPr>
              <w:rPr>
                <w:rFonts w:ascii="Times New Roman" w:hAnsi="Times New Roman" w:cs="Times New Roman"/>
                <w:b/>
              </w:rPr>
            </w:pPr>
            <w:r w:rsidRPr="004C04CC">
              <w:rPr>
                <w:rFonts w:ascii="Times New Roman" w:hAnsi="Times New Roman" w:cs="Times New Roman"/>
                <w:b/>
                <w:color w:val="FF0000"/>
              </w:rPr>
              <w:t>0</w:t>
            </w:r>
          </w:p>
        </w:tc>
        <w:tc>
          <w:tcPr>
            <w:tcW w:w="850" w:type="dxa"/>
            <w:tcBorders>
              <w:top w:val="single" w:sz="4" w:space="0" w:color="auto"/>
              <w:left w:val="single" w:sz="4" w:space="0" w:color="auto"/>
              <w:bottom w:val="single" w:sz="4" w:space="0" w:color="auto"/>
              <w:right w:val="single" w:sz="4" w:space="0" w:color="auto"/>
            </w:tcBorders>
          </w:tcPr>
          <w:p w14:paraId="03E05144" w14:textId="659852C6" w:rsidR="00414A08" w:rsidRPr="00EB398E" w:rsidRDefault="00414A08" w:rsidP="00414A08">
            <w:pPr>
              <w:rPr>
                <w:rFonts w:ascii="Times New Roman" w:hAnsi="Times New Roman" w:cs="Times New Roman"/>
                <w:b/>
              </w:rPr>
            </w:pPr>
            <w:r w:rsidRPr="004C04CC">
              <w:rPr>
                <w:rFonts w:ascii="Times New Roman" w:hAnsi="Times New Roman" w:cs="Times New Roman"/>
                <w:b/>
                <w:color w:val="FF0000"/>
              </w:rPr>
              <w:t>0</w:t>
            </w:r>
          </w:p>
        </w:tc>
        <w:tc>
          <w:tcPr>
            <w:tcW w:w="709" w:type="dxa"/>
            <w:tcBorders>
              <w:top w:val="single" w:sz="4" w:space="0" w:color="auto"/>
              <w:left w:val="single" w:sz="4" w:space="0" w:color="auto"/>
              <w:bottom w:val="single" w:sz="4" w:space="0" w:color="auto"/>
              <w:right w:val="single" w:sz="4" w:space="0" w:color="auto"/>
            </w:tcBorders>
          </w:tcPr>
          <w:p w14:paraId="136E3E28" w14:textId="1FAC5FBB" w:rsidR="00414A08" w:rsidRPr="00EB398E" w:rsidRDefault="00414A08" w:rsidP="00414A08">
            <w:pPr>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14:paraId="4F9A4CF2" w14:textId="5773E03C" w:rsidR="00414A08" w:rsidRPr="00EB398E" w:rsidRDefault="00414A08" w:rsidP="00414A08">
            <w:pPr>
              <w:rPr>
                <w:rFonts w:ascii="Times New Roman" w:hAnsi="Times New Roman" w:cs="Times New Roman"/>
              </w:rPr>
            </w:pPr>
          </w:p>
        </w:tc>
      </w:tr>
      <w:tr w:rsidR="00414A08" w:rsidRPr="006D43EE" w14:paraId="33EE4FCD" w14:textId="77777777" w:rsidTr="00414A08">
        <w:trPr>
          <w:trHeight w:val="278"/>
        </w:trPr>
        <w:tc>
          <w:tcPr>
            <w:tcW w:w="771" w:type="dxa"/>
            <w:tcBorders>
              <w:top w:val="single" w:sz="4" w:space="0" w:color="auto"/>
              <w:left w:val="single" w:sz="4" w:space="0" w:color="auto"/>
              <w:bottom w:val="single" w:sz="4" w:space="0" w:color="auto"/>
              <w:right w:val="single" w:sz="4" w:space="0" w:color="auto"/>
            </w:tcBorders>
          </w:tcPr>
          <w:p w14:paraId="64B4E121" w14:textId="77777777" w:rsidR="00414A08" w:rsidRPr="006D43EE" w:rsidRDefault="00414A08" w:rsidP="00414A08">
            <w:pPr>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0A2D9E1C" w14:textId="77777777" w:rsidR="00414A08" w:rsidRPr="00EB398E" w:rsidRDefault="00414A08" w:rsidP="00414A08">
            <w:pPr>
              <w:rPr>
                <w:rFonts w:ascii="Times New Roman" w:hAnsi="Times New Roman" w:cs="Times New Roman"/>
                <w:bCs/>
              </w:rPr>
            </w:pPr>
            <w:r w:rsidRPr="00EB398E">
              <w:rPr>
                <w:rFonts w:ascii="Times New Roman" w:hAnsi="Times New Roman" w:cs="Times New Roman"/>
                <w:bCs/>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tcPr>
          <w:p w14:paraId="131759F6" w14:textId="5A1E0A46" w:rsidR="00414A08" w:rsidRPr="00EB398E" w:rsidRDefault="00F8336A" w:rsidP="00414A08">
            <w:pPr>
              <w:rPr>
                <w:rFonts w:ascii="Times New Roman" w:hAnsi="Times New Roman" w:cs="Times New Roman"/>
                <w:b/>
              </w:rPr>
            </w:pPr>
            <w:r w:rsidRPr="00F8336A">
              <w:rPr>
                <w:rFonts w:ascii="Times New Roman" w:hAnsi="Times New Roman" w:cs="Times New Roman"/>
                <w:b/>
              </w:rPr>
              <w:t>191888,00</w:t>
            </w:r>
          </w:p>
        </w:tc>
        <w:tc>
          <w:tcPr>
            <w:tcW w:w="992" w:type="dxa"/>
            <w:tcBorders>
              <w:top w:val="single" w:sz="4" w:space="0" w:color="auto"/>
              <w:left w:val="single" w:sz="4" w:space="0" w:color="auto"/>
              <w:bottom w:val="single" w:sz="4" w:space="0" w:color="auto"/>
              <w:right w:val="single" w:sz="4" w:space="0" w:color="auto"/>
            </w:tcBorders>
            <w:hideMark/>
          </w:tcPr>
          <w:p w14:paraId="01E2F848" w14:textId="4DB44871" w:rsidR="00414A08" w:rsidRPr="00EB398E" w:rsidRDefault="00414A08" w:rsidP="00414A08">
            <w:pPr>
              <w:rPr>
                <w:rFonts w:ascii="Times New Roman" w:hAnsi="Times New Roman" w:cs="Times New Roman"/>
                <w:b/>
              </w:rPr>
            </w:pPr>
            <w:r w:rsidRPr="00EB398E">
              <w:rPr>
                <w:rFonts w:ascii="Times New Roman" w:hAnsi="Times New Roman" w:cs="Times New Roman"/>
                <w:b/>
              </w:rPr>
              <w:t>13791,0</w:t>
            </w:r>
          </w:p>
        </w:tc>
        <w:tc>
          <w:tcPr>
            <w:tcW w:w="851" w:type="dxa"/>
            <w:tcBorders>
              <w:top w:val="single" w:sz="4" w:space="0" w:color="auto"/>
              <w:left w:val="single" w:sz="4" w:space="0" w:color="auto"/>
              <w:bottom w:val="single" w:sz="4" w:space="0" w:color="auto"/>
              <w:right w:val="single" w:sz="4" w:space="0" w:color="auto"/>
            </w:tcBorders>
            <w:hideMark/>
          </w:tcPr>
          <w:p w14:paraId="7B5B8153" w14:textId="329C2110" w:rsidR="00414A08" w:rsidRPr="00EB398E" w:rsidRDefault="00414A08" w:rsidP="00414A08">
            <w:pPr>
              <w:rPr>
                <w:rFonts w:ascii="Times New Roman" w:hAnsi="Times New Roman" w:cs="Times New Roman"/>
                <w:b/>
              </w:rPr>
            </w:pPr>
            <w:r w:rsidRPr="00EB398E">
              <w:rPr>
                <w:rFonts w:ascii="Times New Roman" w:hAnsi="Times New Roman" w:cs="Times New Roman"/>
                <w:b/>
              </w:rPr>
              <w:t>18665,0</w:t>
            </w:r>
          </w:p>
        </w:tc>
        <w:tc>
          <w:tcPr>
            <w:tcW w:w="992" w:type="dxa"/>
            <w:tcBorders>
              <w:top w:val="single" w:sz="4" w:space="0" w:color="auto"/>
              <w:left w:val="single" w:sz="4" w:space="0" w:color="auto"/>
              <w:bottom w:val="single" w:sz="4" w:space="0" w:color="auto"/>
              <w:right w:val="single" w:sz="4" w:space="0" w:color="auto"/>
            </w:tcBorders>
            <w:hideMark/>
          </w:tcPr>
          <w:p w14:paraId="007D3C94" w14:textId="53613FD0" w:rsidR="00414A08" w:rsidRPr="00EB398E" w:rsidRDefault="00414A08" w:rsidP="00414A08">
            <w:pPr>
              <w:rPr>
                <w:rFonts w:ascii="Times New Roman" w:hAnsi="Times New Roman" w:cs="Times New Roman"/>
                <w:b/>
              </w:rPr>
            </w:pPr>
            <w:r w:rsidRPr="00EB398E">
              <w:rPr>
                <w:rFonts w:ascii="Times New Roman" w:hAnsi="Times New Roman" w:cs="Times New Roman"/>
                <w:b/>
              </w:rPr>
              <w:t>20610,0</w:t>
            </w:r>
          </w:p>
        </w:tc>
        <w:tc>
          <w:tcPr>
            <w:tcW w:w="851" w:type="dxa"/>
            <w:tcBorders>
              <w:top w:val="single" w:sz="4" w:space="0" w:color="auto"/>
              <w:left w:val="single" w:sz="4" w:space="0" w:color="auto"/>
              <w:bottom w:val="single" w:sz="4" w:space="0" w:color="auto"/>
              <w:right w:val="single" w:sz="4" w:space="0" w:color="auto"/>
            </w:tcBorders>
            <w:hideMark/>
          </w:tcPr>
          <w:p w14:paraId="5F89A1B3" w14:textId="4805D9F5" w:rsidR="00414A08" w:rsidRPr="00EB398E" w:rsidRDefault="00414A08" w:rsidP="00414A08">
            <w:pPr>
              <w:rPr>
                <w:rFonts w:ascii="Times New Roman" w:hAnsi="Times New Roman" w:cs="Times New Roman"/>
                <w:b/>
              </w:rPr>
            </w:pPr>
            <w:r w:rsidRPr="00EB398E">
              <w:rPr>
                <w:rFonts w:ascii="Times New Roman" w:hAnsi="Times New Roman" w:cs="Times New Roman"/>
                <w:b/>
              </w:rPr>
              <w:t>21843,0</w:t>
            </w:r>
          </w:p>
        </w:tc>
        <w:tc>
          <w:tcPr>
            <w:tcW w:w="850" w:type="dxa"/>
            <w:tcBorders>
              <w:top w:val="single" w:sz="4" w:space="0" w:color="auto"/>
              <w:left w:val="single" w:sz="4" w:space="0" w:color="auto"/>
              <w:bottom w:val="single" w:sz="4" w:space="0" w:color="auto"/>
              <w:right w:val="single" w:sz="4" w:space="0" w:color="auto"/>
            </w:tcBorders>
            <w:hideMark/>
          </w:tcPr>
          <w:p w14:paraId="3E0D491D" w14:textId="1EC4E556" w:rsidR="00414A08" w:rsidRPr="00EB398E" w:rsidRDefault="00414A08" w:rsidP="00414A08">
            <w:pPr>
              <w:rPr>
                <w:rFonts w:ascii="Times New Roman" w:hAnsi="Times New Roman" w:cs="Times New Roman"/>
                <w:b/>
              </w:rPr>
            </w:pPr>
            <w:r w:rsidRPr="00EB398E">
              <w:rPr>
                <w:rFonts w:ascii="Times New Roman" w:hAnsi="Times New Roman" w:cs="Times New Roman"/>
                <w:b/>
              </w:rPr>
              <w:t>2</w:t>
            </w:r>
            <w:r>
              <w:rPr>
                <w:rFonts w:ascii="Times New Roman" w:hAnsi="Times New Roman" w:cs="Times New Roman"/>
                <w:b/>
              </w:rPr>
              <w:t>37</w:t>
            </w:r>
            <w:r w:rsidRPr="00EB398E">
              <w:rPr>
                <w:rFonts w:ascii="Times New Roman" w:hAnsi="Times New Roman" w:cs="Times New Roman"/>
                <w:b/>
              </w:rPr>
              <w:t>00,0</w:t>
            </w:r>
          </w:p>
        </w:tc>
        <w:tc>
          <w:tcPr>
            <w:tcW w:w="851" w:type="dxa"/>
            <w:tcBorders>
              <w:top w:val="single" w:sz="4" w:space="0" w:color="auto"/>
              <w:left w:val="single" w:sz="4" w:space="0" w:color="auto"/>
              <w:bottom w:val="single" w:sz="4" w:space="0" w:color="auto"/>
              <w:right w:val="single" w:sz="4" w:space="0" w:color="auto"/>
            </w:tcBorders>
          </w:tcPr>
          <w:p w14:paraId="1EBAB0DC" w14:textId="2582546A" w:rsidR="00414A08" w:rsidRPr="00414A08" w:rsidRDefault="00414A08" w:rsidP="00414A08">
            <w:pPr>
              <w:rPr>
                <w:rFonts w:ascii="Times New Roman" w:hAnsi="Times New Roman" w:cs="Times New Roman"/>
                <w:b/>
              </w:rPr>
            </w:pPr>
            <w:r w:rsidRPr="00414A08">
              <w:rPr>
                <w:rFonts w:ascii="Times New Roman" w:hAnsi="Times New Roman" w:cs="Times New Roman"/>
                <w:b/>
              </w:rPr>
              <w:t>28957,0</w:t>
            </w:r>
          </w:p>
        </w:tc>
        <w:tc>
          <w:tcPr>
            <w:tcW w:w="850" w:type="dxa"/>
            <w:tcBorders>
              <w:top w:val="single" w:sz="4" w:space="0" w:color="auto"/>
              <w:left w:val="single" w:sz="4" w:space="0" w:color="auto"/>
              <w:bottom w:val="single" w:sz="4" w:space="0" w:color="auto"/>
              <w:right w:val="single" w:sz="4" w:space="0" w:color="auto"/>
            </w:tcBorders>
          </w:tcPr>
          <w:p w14:paraId="7B1F9ACB" w14:textId="0894BA44" w:rsidR="00414A08" w:rsidRPr="00EB398E" w:rsidRDefault="00414A08" w:rsidP="00414A08">
            <w:pPr>
              <w:rPr>
                <w:rFonts w:ascii="Times New Roman" w:hAnsi="Times New Roman" w:cs="Times New Roman"/>
                <w:b/>
              </w:rPr>
            </w:pPr>
            <w:r w:rsidRPr="004C04CC">
              <w:rPr>
                <w:rFonts w:ascii="Times New Roman" w:hAnsi="Times New Roman" w:cs="Times New Roman"/>
                <w:b/>
                <w:color w:val="FF0000"/>
              </w:rPr>
              <w:t>2</w:t>
            </w:r>
            <w:r>
              <w:rPr>
                <w:rFonts w:ascii="Times New Roman" w:hAnsi="Times New Roman" w:cs="Times New Roman"/>
                <w:b/>
                <w:color w:val="FF0000"/>
              </w:rPr>
              <w:t>0550</w:t>
            </w:r>
            <w:r w:rsidRPr="004C04CC">
              <w:rPr>
                <w:rFonts w:ascii="Times New Roman" w:hAnsi="Times New Roman" w:cs="Times New Roman"/>
                <w:b/>
                <w:color w:val="FF0000"/>
              </w:rPr>
              <w:t>,0</w:t>
            </w:r>
          </w:p>
        </w:tc>
        <w:tc>
          <w:tcPr>
            <w:tcW w:w="851" w:type="dxa"/>
            <w:tcBorders>
              <w:top w:val="single" w:sz="4" w:space="0" w:color="auto"/>
              <w:left w:val="single" w:sz="4" w:space="0" w:color="auto"/>
              <w:bottom w:val="single" w:sz="4" w:space="0" w:color="auto"/>
              <w:right w:val="single" w:sz="4" w:space="0" w:color="auto"/>
            </w:tcBorders>
          </w:tcPr>
          <w:p w14:paraId="06826AC4" w14:textId="270CE321" w:rsidR="00414A08" w:rsidRPr="00EB398E" w:rsidRDefault="00414A08" w:rsidP="00414A08">
            <w:pPr>
              <w:rPr>
                <w:rFonts w:ascii="Times New Roman" w:hAnsi="Times New Roman" w:cs="Times New Roman"/>
                <w:b/>
              </w:rPr>
            </w:pPr>
            <w:r w:rsidRPr="004C04CC">
              <w:rPr>
                <w:rFonts w:ascii="Times New Roman" w:hAnsi="Times New Roman" w:cs="Times New Roman"/>
                <w:b/>
                <w:color w:val="FF0000"/>
              </w:rPr>
              <w:t>2</w:t>
            </w:r>
            <w:r>
              <w:rPr>
                <w:rFonts w:ascii="Times New Roman" w:hAnsi="Times New Roman" w:cs="Times New Roman"/>
                <w:b/>
                <w:color w:val="FF0000"/>
              </w:rPr>
              <w:t>90</w:t>
            </w:r>
            <w:r w:rsidRPr="004C04CC">
              <w:rPr>
                <w:rFonts w:ascii="Times New Roman" w:hAnsi="Times New Roman" w:cs="Times New Roman"/>
                <w:b/>
                <w:color w:val="FF0000"/>
              </w:rPr>
              <w:t>00,0</w:t>
            </w:r>
          </w:p>
        </w:tc>
        <w:tc>
          <w:tcPr>
            <w:tcW w:w="850" w:type="dxa"/>
            <w:tcBorders>
              <w:top w:val="single" w:sz="4" w:space="0" w:color="auto"/>
              <w:left w:val="single" w:sz="4" w:space="0" w:color="auto"/>
              <w:bottom w:val="single" w:sz="4" w:space="0" w:color="auto"/>
              <w:right w:val="single" w:sz="4" w:space="0" w:color="auto"/>
            </w:tcBorders>
          </w:tcPr>
          <w:p w14:paraId="54468EFC" w14:textId="1A13C363" w:rsidR="00414A08" w:rsidRPr="00EB398E" w:rsidRDefault="00414A08" w:rsidP="00414A08">
            <w:pPr>
              <w:rPr>
                <w:rFonts w:ascii="Times New Roman" w:hAnsi="Times New Roman" w:cs="Times New Roman"/>
                <w:b/>
              </w:rPr>
            </w:pPr>
            <w:r>
              <w:rPr>
                <w:rFonts w:ascii="Times New Roman" w:hAnsi="Times New Roman" w:cs="Times New Roman"/>
                <w:b/>
                <w:color w:val="FF0000"/>
              </w:rPr>
              <w:t>75</w:t>
            </w:r>
            <w:r w:rsidRPr="004C04CC">
              <w:rPr>
                <w:rFonts w:ascii="Times New Roman" w:hAnsi="Times New Roman" w:cs="Times New Roman"/>
                <w:b/>
                <w:color w:val="FF0000"/>
              </w:rPr>
              <w:t>00,0</w:t>
            </w:r>
          </w:p>
        </w:tc>
        <w:tc>
          <w:tcPr>
            <w:tcW w:w="709" w:type="dxa"/>
            <w:tcBorders>
              <w:top w:val="single" w:sz="4" w:space="0" w:color="auto"/>
              <w:left w:val="single" w:sz="4" w:space="0" w:color="auto"/>
              <w:bottom w:val="single" w:sz="4" w:space="0" w:color="auto"/>
              <w:right w:val="single" w:sz="4" w:space="0" w:color="auto"/>
            </w:tcBorders>
          </w:tcPr>
          <w:p w14:paraId="21FC8F58" w14:textId="033B6431" w:rsidR="00414A08" w:rsidRPr="00EB398E" w:rsidRDefault="00414A08" w:rsidP="00414A08">
            <w:pPr>
              <w:rPr>
                <w:rFonts w:ascii="Times New Roman" w:hAnsi="Times New Roman" w:cs="Times New Roman"/>
              </w:rPr>
            </w:pPr>
            <w:r>
              <w:rPr>
                <w:rFonts w:ascii="Times New Roman" w:hAnsi="Times New Roman" w:cs="Times New Roman"/>
              </w:rPr>
              <w:t>7272,0</w:t>
            </w:r>
          </w:p>
        </w:tc>
        <w:tc>
          <w:tcPr>
            <w:tcW w:w="992" w:type="dxa"/>
            <w:tcBorders>
              <w:top w:val="single" w:sz="4" w:space="0" w:color="auto"/>
              <w:left w:val="single" w:sz="4" w:space="0" w:color="auto"/>
              <w:bottom w:val="single" w:sz="4" w:space="0" w:color="auto"/>
              <w:right w:val="single" w:sz="4" w:space="0" w:color="auto"/>
            </w:tcBorders>
          </w:tcPr>
          <w:p w14:paraId="31E832B6" w14:textId="07534EA4" w:rsidR="00414A08" w:rsidRPr="00EB398E" w:rsidRDefault="00414A08" w:rsidP="00414A08">
            <w:pPr>
              <w:rPr>
                <w:rFonts w:ascii="Times New Roman" w:hAnsi="Times New Roman" w:cs="Times New Roman"/>
              </w:rPr>
            </w:pPr>
          </w:p>
        </w:tc>
      </w:tr>
      <w:tr w:rsidR="00414A08" w:rsidRPr="006D43EE" w14:paraId="0DCFBEA2" w14:textId="77777777" w:rsidTr="00414A08">
        <w:trPr>
          <w:trHeight w:val="320"/>
        </w:trPr>
        <w:tc>
          <w:tcPr>
            <w:tcW w:w="771" w:type="dxa"/>
            <w:tcBorders>
              <w:top w:val="single" w:sz="4" w:space="0" w:color="auto"/>
              <w:left w:val="single" w:sz="4" w:space="0" w:color="auto"/>
              <w:bottom w:val="single" w:sz="4" w:space="0" w:color="auto"/>
              <w:right w:val="single" w:sz="4" w:space="0" w:color="auto"/>
            </w:tcBorders>
          </w:tcPr>
          <w:p w14:paraId="58784396" w14:textId="77777777" w:rsidR="00414A08" w:rsidRPr="006D43EE" w:rsidRDefault="00414A08" w:rsidP="00414A08">
            <w:pPr>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18C5C2B6" w14:textId="77777777" w:rsidR="00414A08" w:rsidRPr="00EB398E" w:rsidRDefault="00414A08" w:rsidP="00414A08">
            <w:pPr>
              <w:rPr>
                <w:rFonts w:ascii="Times New Roman" w:hAnsi="Times New Roman" w:cs="Times New Roman"/>
                <w:bCs/>
              </w:rPr>
            </w:pPr>
            <w:r w:rsidRPr="00EB398E">
              <w:rPr>
                <w:rFonts w:ascii="Times New Roman" w:hAnsi="Times New Roman" w:cs="Times New Roman"/>
                <w:bC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14:paraId="75CB8533" w14:textId="0F8A86D4" w:rsidR="00414A08" w:rsidRPr="00EB398E" w:rsidRDefault="00414A08" w:rsidP="00414A08">
            <w:pPr>
              <w:rPr>
                <w:rFonts w:ascii="Times New Roman" w:hAnsi="Times New Roman" w:cs="Times New Roman"/>
                <w:b/>
              </w:rPr>
            </w:pPr>
            <w:r w:rsidRPr="002366FE">
              <w:rPr>
                <w:rFonts w:ascii="Times New Roman" w:hAnsi="Times New Roman" w:cs="Times New Roman"/>
                <w:b/>
              </w:rPr>
              <w:t>20</w:t>
            </w:r>
            <w:r>
              <w:rPr>
                <w:rFonts w:ascii="Times New Roman" w:hAnsi="Times New Roman" w:cs="Times New Roman"/>
                <w:b/>
              </w:rPr>
              <w:t>425</w:t>
            </w:r>
            <w:r w:rsidRPr="002366FE">
              <w:rPr>
                <w:rFonts w:ascii="Times New Roman" w:hAnsi="Times New Roman" w:cs="Times New Roman"/>
                <w:b/>
              </w:rPr>
              <w:t>,78</w:t>
            </w:r>
          </w:p>
        </w:tc>
        <w:tc>
          <w:tcPr>
            <w:tcW w:w="992" w:type="dxa"/>
            <w:tcBorders>
              <w:top w:val="single" w:sz="4" w:space="0" w:color="auto"/>
              <w:left w:val="single" w:sz="4" w:space="0" w:color="auto"/>
              <w:bottom w:val="single" w:sz="4" w:space="0" w:color="auto"/>
              <w:right w:val="single" w:sz="4" w:space="0" w:color="auto"/>
            </w:tcBorders>
            <w:hideMark/>
          </w:tcPr>
          <w:p w14:paraId="1BC1E180" w14:textId="69A4D6DE" w:rsidR="00414A08" w:rsidRPr="00EB398E" w:rsidRDefault="00414A08" w:rsidP="00414A08">
            <w:pPr>
              <w:rPr>
                <w:rFonts w:ascii="Times New Roman" w:hAnsi="Times New Roman" w:cs="Times New Roman"/>
                <w:b/>
              </w:rPr>
            </w:pPr>
            <w:r w:rsidRPr="00EB398E">
              <w:rPr>
                <w:rFonts w:ascii="Times New Roman" w:hAnsi="Times New Roman" w:cs="Times New Roman"/>
                <w:b/>
              </w:rPr>
              <w:t>5775,78</w:t>
            </w:r>
          </w:p>
        </w:tc>
        <w:tc>
          <w:tcPr>
            <w:tcW w:w="851" w:type="dxa"/>
            <w:tcBorders>
              <w:top w:val="single" w:sz="4" w:space="0" w:color="auto"/>
              <w:left w:val="single" w:sz="4" w:space="0" w:color="auto"/>
              <w:bottom w:val="single" w:sz="4" w:space="0" w:color="auto"/>
              <w:right w:val="single" w:sz="4" w:space="0" w:color="auto"/>
            </w:tcBorders>
            <w:hideMark/>
          </w:tcPr>
          <w:p w14:paraId="77F4BB98" w14:textId="251CD249" w:rsidR="00414A08" w:rsidRPr="00EB398E" w:rsidRDefault="00414A08" w:rsidP="00414A08">
            <w:pPr>
              <w:rPr>
                <w:rFonts w:ascii="Times New Roman" w:hAnsi="Times New Roman" w:cs="Times New Roman"/>
                <w:b/>
              </w:rPr>
            </w:pPr>
            <w:r w:rsidRPr="00EB398E">
              <w:rPr>
                <w:rFonts w:ascii="Times New Roman" w:hAnsi="Times New Roman" w:cs="Times New Roman"/>
                <w:b/>
              </w:rPr>
              <w:t>4000,0</w:t>
            </w:r>
          </w:p>
        </w:tc>
        <w:tc>
          <w:tcPr>
            <w:tcW w:w="992" w:type="dxa"/>
            <w:tcBorders>
              <w:top w:val="single" w:sz="4" w:space="0" w:color="auto"/>
              <w:left w:val="single" w:sz="4" w:space="0" w:color="auto"/>
              <w:bottom w:val="single" w:sz="4" w:space="0" w:color="auto"/>
              <w:right w:val="single" w:sz="4" w:space="0" w:color="auto"/>
            </w:tcBorders>
            <w:hideMark/>
          </w:tcPr>
          <w:p w14:paraId="02CDBD18" w14:textId="120CEE9E" w:rsidR="00414A08" w:rsidRPr="00EB398E" w:rsidRDefault="00414A08" w:rsidP="00414A08">
            <w:pPr>
              <w:rPr>
                <w:rFonts w:ascii="Times New Roman" w:hAnsi="Times New Roman" w:cs="Times New Roman"/>
                <w:b/>
              </w:rPr>
            </w:pPr>
            <w:r w:rsidRPr="00EB398E">
              <w:rPr>
                <w:rFonts w:ascii="Times New Roman" w:hAnsi="Times New Roman" w:cs="Times New Roman"/>
                <w:b/>
              </w:rPr>
              <w:t>2800,0</w:t>
            </w:r>
          </w:p>
        </w:tc>
        <w:tc>
          <w:tcPr>
            <w:tcW w:w="851" w:type="dxa"/>
            <w:tcBorders>
              <w:top w:val="single" w:sz="4" w:space="0" w:color="auto"/>
              <w:left w:val="single" w:sz="4" w:space="0" w:color="auto"/>
              <w:bottom w:val="single" w:sz="4" w:space="0" w:color="auto"/>
              <w:right w:val="single" w:sz="4" w:space="0" w:color="auto"/>
            </w:tcBorders>
            <w:hideMark/>
          </w:tcPr>
          <w:p w14:paraId="29DBF366" w14:textId="26CFE911" w:rsidR="00414A08" w:rsidRPr="00EB398E" w:rsidRDefault="00414A08" w:rsidP="00414A08">
            <w:pPr>
              <w:rPr>
                <w:rFonts w:ascii="Times New Roman" w:hAnsi="Times New Roman" w:cs="Times New Roman"/>
                <w:b/>
              </w:rPr>
            </w:pPr>
            <w:r w:rsidRPr="00EB398E">
              <w:rPr>
                <w:rFonts w:ascii="Times New Roman" w:hAnsi="Times New Roman" w:cs="Times New Roman"/>
                <w:b/>
              </w:rPr>
              <w:t>2750,0</w:t>
            </w:r>
          </w:p>
        </w:tc>
        <w:tc>
          <w:tcPr>
            <w:tcW w:w="850" w:type="dxa"/>
            <w:tcBorders>
              <w:top w:val="single" w:sz="4" w:space="0" w:color="auto"/>
              <w:left w:val="single" w:sz="4" w:space="0" w:color="auto"/>
              <w:bottom w:val="single" w:sz="4" w:space="0" w:color="auto"/>
              <w:right w:val="single" w:sz="4" w:space="0" w:color="auto"/>
            </w:tcBorders>
            <w:hideMark/>
          </w:tcPr>
          <w:p w14:paraId="761553F0" w14:textId="06070168" w:rsidR="00414A08" w:rsidRPr="00EB398E" w:rsidRDefault="00414A08" w:rsidP="00414A08">
            <w:pPr>
              <w:rPr>
                <w:rFonts w:ascii="Times New Roman" w:hAnsi="Times New Roman" w:cs="Times New Roman"/>
                <w:b/>
              </w:rPr>
            </w:pPr>
            <w:r>
              <w:rPr>
                <w:rFonts w:ascii="Times New Roman" w:hAnsi="Times New Roman" w:cs="Times New Roman"/>
                <w:b/>
              </w:rPr>
              <w:t>11</w:t>
            </w:r>
            <w:r w:rsidRPr="00EB398E">
              <w:rPr>
                <w:rFonts w:ascii="Times New Roman" w:hAnsi="Times New Roman" w:cs="Times New Roman"/>
                <w:b/>
              </w:rPr>
              <w:t>00,0</w:t>
            </w:r>
          </w:p>
        </w:tc>
        <w:tc>
          <w:tcPr>
            <w:tcW w:w="851" w:type="dxa"/>
            <w:tcBorders>
              <w:top w:val="single" w:sz="4" w:space="0" w:color="auto"/>
              <w:left w:val="single" w:sz="4" w:space="0" w:color="auto"/>
              <w:bottom w:val="single" w:sz="4" w:space="0" w:color="auto"/>
              <w:right w:val="single" w:sz="4" w:space="0" w:color="auto"/>
            </w:tcBorders>
          </w:tcPr>
          <w:p w14:paraId="2B4224C3" w14:textId="4F4D2E2E" w:rsidR="00414A08" w:rsidRPr="00414A08" w:rsidRDefault="00414A08" w:rsidP="00414A08">
            <w:pPr>
              <w:rPr>
                <w:rFonts w:ascii="Times New Roman" w:hAnsi="Times New Roman" w:cs="Times New Roman"/>
                <w:b/>
              </w:rPr>
            </w:pPr>
            <w:r w:rsidRPr="00414A08">
              <w:rPr>
                <w:rFonts w:ascii="Times New Roman" w:hAnsi="Times New Roman" w:cs="Times New Roman"/>
                <w:b/>
              </w:rPr>
              <w:t>1900,0</w:t>
            </w:r>
          </w:p>
        </w:tc>
        <w:tc>
          <w:tcPr>
            <w:tcW w:w="850" w:type="dxa"/>
            <w:tcBorders>
              <w:top w:val="single" w:sz="4" w:space="0" w:color="auto"/>
              <w:left w:val="single" w:sz="4" w:space="0" w:color="auto"/>
              <w:bottom w:val="single" w:sz="4" w:space="0" w:color="auto"/>
              <w:right w:val="single" w:sz="4" w:space="0" w:color="auto"/>
            </w:tcBorders>
          </w:tcPr>
          <w:p w14:paraId="23890902" w14:textId="68B66121" w:rsidR="00414A08" w:rsidRPr="00EB398E" w:rsidRDefault="00414A08" w:rsidP="00414A08">
            <w:pPr>
              <w:rPr>
                <w:rFonts w:ascii="Times New Roman" w:hAnsi="Times New Roman" w:cs="Times New Roman"/>
                <w:b/>
              </w:rPr>
            </w:pPr>
            <w:r w:rsidRPr="004C04CC">
              <w:rPr>
                <w:rFonts w:ascii="Times New Roman" w:hAnsi="Times New Roman" w:cs="Times New Roman"/>
                <w:b/>
                <w:color w:val="FF0000"/>
              </w:rPr>
              <w:t>2</w:t>
            </w:r>
            <w:r>
              <w:rPr>
                <w:rFonts w:ascii="Times New Roman" w:hAnsi="Times New Roman" w:cs="Times New Roman"/>
                <w:b/>
                <w:color w:val="FF0000"/>
              </w:rPr>
              <w:t>1</w:t>
            </w:r>
            <w:r w:rsidRPr="004C04CC">
              <w:rPr>
                <w:rFonts w:ascii="Times New Roman" w:hAnsi="Times New Roman" w:cs="Times New Roman"/>
                <w:b/>
                <w:color w:val="FF0000"/>
              </w:rPr>
              <w:t>00,0</w:t>
            </w:r>
          </w:p>
        </w:tc>
        <w:tc>
          <w:tcPr>
            <w:tcW w:w="851" w:type="dxa"/>
            <w:tcBorders>
              <w:top w:val="single" w:sz="4" w:space="0" w:color="auto"/>
              <w:left w:val="single" w:sz="4" w:space="0" w:color="auto"/>
              <w:bottom w:val="single" w:sz="4" w:space="0" w:color="auto"/>
              <w:right w:val="single" w:sz="4" w:space="0" w:color="auto"/>
            </w:tcBorders>
          </w:tcPr>
          <w:p w14:paraId="5B2B6618" w14:textId="55180AB3" w:rsidR="00414A08" w:rsidRPr="00EB398E" w:rsidRDefault="00414A08" w:rsidP="00414A08">
            <w:pPr>
              <w:rPr>
                <w:rFonts w:ascii="Times New Roman" w:hAnsi="Times New Roman" w:cs="Times New Roman"/>
                <w:b/>
              </w:rPr>
            </w:pPr>
            <w:r w:rsidRPr="004C04CC">
              <w:rPr>
                <w:rFonts w:ascii="Times New Roman" w:hAnsi="Times New Roman" w:cs="Times New Roman"/>
                <w:b/>
                <w:color w:val="FF0000"/>
              </w:rPr>
              <w:t>0,0</w:t>
            </w:r>
          </w:p>
        </w:tc>
        <w:tc>
          <w:tcPr>
            <w:tcW w:w="850" w:type="dxa"/>
            <w:tcBorders>
              <w:top w:val="single" w:sz="4" w:space="0" w:color="auto"/>
              <w:left w:val="single" w:sz="4" w:space="0" w:color="auto"/>
              <w:bottom w:val="single" w:sz="4" w:space="0" w:color="auto"/>
              <w:right w:val="single" w:sz="4" w:space="0" w:color="auto"/>
            </w:tcBorders>
          </w:tcPr>
          <w:p w14:paraId="2AF894CA" w14:textId="6041F940" w:rsidR="00414A08" w:rsidRPr="00EB398E" w:rsidRDefault="00414A08" w:rsidP="00414A08">
            <w:pPr>
              <w:rPr>
                <w:rFonts w:ascii="Times New Roman" w:hAnsi="Times New Roman" w:cs="Times New Roman"/>
                <w:b/>
              </w:rPr>
            </w:pPr>
            <w:r w:rsidRPr="004C04CC">
              <w:rPr>
                <w:rFonts w:ascii="Times New Roman" w:hAnsi="Times New Roman" w:cs="Times New Roman"/>
                <w:b/>
                <w:color w:val="FF0000"/>
              </w:rPr>
              <w:t>0,0</w:t>
            </w:r>
          </w:p>
        </w:tc>
        <w:tc>
          <w:tcPr>
            <w:tcW w:w="709" w:type="dxa"/>
            <w:tcBorders>
              <w:top w:val="single" w:sz="4" w:space="0" w:color="auto"/>
              <w:left w:val="single" w:sz="4" w:space="0" w:color="auto"/>
              <w:bottom w:val="single" w:sz="4" w:space="0" w:color="auto"/>
              <w:right w:val="single" w:sz="4" w:space="0" w:color="auto"/>
            </w:tcBorders>
          </w:tcPr>
          <w:p w14:paraId="243B80E0" w14:textId="5E04021C" w:rsidR="00414A08" w:rsidRPr="00EB398E" w:rsidRDefault="00414A08" w:rsidP="00414A08">
            <w:pPr>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1D70DCB5" w14:textId="7113EB6C" w:rsidR="00414A08" w:rsidRPr="00EB398E" w:rsidRDefault="00414A08" w:rsidP="00414A08">
            <w:pPr>
              <w:rPr>
                <w:rFonts w:ascii="Times New Roman" w:hAnsi="Times New Roman" w:cs="Times New Roman"/>
              </w:rPr>
            </w:pPr>
          </w:p>
        </w:tc>
      </w:tr>
      <w:tr w:rsidR="00F8336A" w:rsidRPr="006D43EE" w14:paraId="1E15F4FF" w14:textId="77777777" w:rsidTr="00414A08">
        <w:trPr>
          <w:trHeight w:val="320"/>
        </w:trPr>
        <w:tc>
          <w:tcPr>
            <w:tcW w:w="771" w:type="dxa"/>
            <w:tcBorders>
              <w:top w:val="single" w:sz="4" w:space="0" w:color="auto"/>
              <w:left w:val="single" w:sz="4" w:space="0" w:color="auto"/>
              <w:bottom w:val="single" w:sz="4" w:space="0" w:color="auto"/>
              <w:right w:val="single" w:sz="4" w:space="0" w:color="auto"/>
            </w:tcBorders>
            <w:hideMark/>
          </w:tcPr>
          <w:p w14:paraId="75D10D23" w14:textId="77777777" w:rsidR="00F8336A" w:rsidRPr="006D43EE" w:rsidRDefault="00F8336A" w:rsidP="00F8336A">
            <w:pPr>
              <w:rPr>
                <w:rFonts w:ascii="Times New Roman" w:hAnsi="Times New Roman" w:cs="Times New Roman"/>
                <w:sz w:val="24"/>
                <w:szCs w:val="24"/>
              </w:rPr>
            </w:pPr>
            <w:r w:rsidRPr="006D43EE">
              <w:rPr>
                <w:rFonts w:ascii="Times New Roman" w:hAnsi="Times New Roman" w:cs="Times New Roman"/>
                <w:sz w:val="24"/>
                <w:szCs w:val="24"/>
              </w:rPr>
              <w:t>1.1.</w:t>
            </w:r>
          </w:p>
        </w:tc>
        <w:tc>
          <w:tcPr>
            <w:tcW w:w="2693" w:type="dxa"/>
            <w:gridSpan w:val="2"/>
            <w:tcBorders>
              <w:top w:val="single" w:sz="4" w:space="0" w:color="auto"/>
              <w:left w:val="single" w:sz="4" w:space="0" w:color="auto"/>
              <w:bottom w:val="single" w:sz="4" w:space="0" w:color="auto"/>
              <w:right w:val="single" w:sz="4" w:space="0" w:color="auto"/>
            </w:tcBorders>
            <w:hideMark/>
          </w:tcPr>
          <w:p w14:paraId="6FF1F212" w14:textId="77777777" w:rsidR="00F8336A" w:rsidRPr="00EB398E" w:rsidRDefault="00F8336A" w:rsidP="00F8336A">
            <w:pPr>
              <w:rPr>
                <w:rFonts w:ascii="Times New Roman" w:hAnsi="Times New Roman" w:cs="Times New Roman"/>
              </w:rPr>
            </w:pPr>
            <w:r w:rsidRPr="00EB398E">
              <w:rPr>
                <w:rFonts w:ascii="Times New Roman" w:hAnsi="Times New Roman" w:cs="Times New Roman"/>
              </w:rPr>
              <w:t xml:space="preserve">Подготовка и проведение мероприятий в соответствии с утвержденным планом, </w:t>
            </w:r>
          </w:p>
          <w:p w14:paraId="2FE08E35" w14:textId="77777777" w:rsidR="00F8336A" w:rsidRPr="00EB398E" w:rsidRDefault="00F8336A" w:rsidP="00F8336A">
            <w:pPr>
              <w:rPr>
                <w:rFonts w:ascii="Times New Roman" w:hAnsi="Times New Roman" w:cs="Times New Roman"/>
              </w:rPr>
            </w:pPr>
            <w:r w:rsidRPr="00EB398E">
              <w:rPr>
                <w:rFonts w:ascii="Times New Roman" w:hAnsi="Times New Roman" w:cs="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BC4FDC" w14:textId="0ADFB539" w:rsidR="00F8336A" w:rsidRPr="00EB398E" w:rsidRDefault="00F8336A" w:rsidP="00F8336A">
            <w:pPr>
              <w:rPr>
                <w:rFonts w:ascii="Times New Roman" w:hAnsi="Times New Roman" w:cs="Times New Roman"/>
                <w:b/>
              </w:rPr>
            </w:pPr>
            <w:r>
              <w:rPr>
                <w:rFonts w:ascii="Times New Roman" w:hAnsi="Times New Roman" w:cs="Times New Roman"/>
                <w:b/>
              </w:rPr>
              <w:t>2</w:t>
            </w:r>
            <w:r w:rsidR="00E90C8E">
              <w:rPr>
                <w:rFonts w:ascii="Times New Roman" w:hAnsi="Times New Roman" w:cs="Times New Roman"/>
                <w:b/>
              </w:rPr>
              <w:t>00485,</w:t>
            </w:r>
            <w:r w:rsidR="00812766">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hideMark/>
          </w:tcPr>
          <w:p w14:paraId="57508522" w14:textId="77777777" w:rsidR="00F8336A" w:rsidRPr="00EB398E" w:rsidRDefault="00F8336A" w:rsidP="00F8336A">
            <w:pPr>
              <w:rPr>
                <w:rFonts w:ascii="Times New Roman" w:hAnsi="Times New Roman" w:cs="Times New Roman"/>
                <w:b/>
              </w:rPr>
            </w:pPr>
            <w:r w:rsidRPr="00EB398E">
              <w:rPr>
                <w:rFonts w:ascii="Times New Roman" w:hAnsi="Times New Roman" w:cs="Times New Roman"/>
                <w:b/>
              </w:rPr>
              <w:t>13791,0</w:t>
            </w:r>
          </w:p>
        </w:tc>
        <w:tc>
          <w:tcPr>
            <w:tcW w:w="851" w:type="dxa"/>
            <w:tcBorders>
              <w:top w:val="single" w:sz="4" w:space="0" w:color="auto"/>
              <w:left w:val="single" w:sz="4" w:space="0" w:color="auto"/>
              <w:bottom w:val="single" w:sz="4" w:space="0" w:color="auto"/>
              <w:right w:val="single" w:sz="4" w:space="0" w:color="auto"/>
            </w:tcBorders>
            <w:hideMark/>
          </w:tcPr>
          <w:p w14:paraId="47105DDD" w14:textId="77777777" w:rsidR="00F8336A" w:rsidRPr="00EB398E" w:rsidRDefault="00F8336A" w:rsidP="00F8336A">
            <w:pPr>
              <w:rPr>
                <w:rFonts w:ascii="Times New Roman" w:hAnsi="Times New Roman" w:cs="Times New Roman"/>
                <w:b/>
              </w:rPr>
            </w:pPr>
            <w:r w:rsidRPr="00EB398E">
              <w:rPr>
                <w:rFonts w:ascii="Times New Roman" w:hAnsi="Times New Roman" w:cs="Times New Roman"/>
                <w:b/>
              </w:rPr>
              <w:t>21097,0</w:t>
            </w:r>
          </w:p>
        </w:tc>
        <w:tc>
          <w:tcPr>
            <w:tcW w:w="992" w:type="dxa"/>
            <w:tcBorders>
              <w:top w:val="single" w:sz="4" w:space="0" w:color="auto"/>
              <w:left w:val="single" w:sz="4" w:space="0" w:color="auto"/>
              <w:bottom w:val="single" w:sz="4" w:space="0" w:color="auto"/>
              <w:right w:val="single" w:sz="4" w:space="0" w:color="auto"/>
            </w:tcBorders>
            <w:hideMark/>
          </w:tcPr>
          <w:p w14:paraId="59EDD26E" w14:textId="77777777" w:rsidR="00F8336A" w:rsidRPr="00EB398E" w:rsidRDefault="00F8336A" w:rsidP="00F8336A">
            <w:pPr>
              <w:rPr>
                <w:rFonts w:ascii="Times New Roman" w:hAnsi="Times New Roman" w:cs="Times New Roman"/>
                <w:b/>
              </w:rPr>
            </w:pPr>
            <w:r w:rsidRPr="00EB398E">
              <w:rPr>
                <w:rFonts w:ascii="Times New Roman" w:hAnsi="Times New Roman" w:cs="Times New Roman"/>
                <w:b/>
              </w:rPr>
              <w:t>23410,0</w:t>
            </w:r>
          </w:p>
        </w:tc>
        <w:tc>
          <w:tcPr>
            <w:tcW w:w="851" w:type="dxa"/>
            <w:tcBorders>
              <w:top w:val="single" w:sz="4" w:space="0" w:color="auto"/>
              <w:left w:val="single" w:sz="4" w:space="0" w:color="auto"/>
              <w:bottom w:val="single" w:sz="4" w:space="0" w:color="auto"/>
              <w:right w:val="single" w:sz="4" w:space="0" w:color="auto"/>
            </w:tcBorders>
            <w:hideMark/>
          </w:tcPr>
          <w:p w14:paraId="13AEBC6D" w14:textId="77777777" w:rsidR="00F8336A" w:rsidRPr="00EB398E" w:rsidRDefault="00F8336A" w:rsidP="00F8336A">
            <w:pPr>
              <w:rPr>
                <w:rFonts w:ascii="Times New Roman" w:hAnsi="Times New Roman" w:cs="Times New Roman"/>
                <w:b/>
              </w:rPr>
            </w:pPr>
            <w:r w:rsidRPr="00EB398E">
              <w:rPr>
                <w:rFonts w:ascii="Times New Roman" w:hAnsi="Times New Roman" w:cs="Times New Roman"/>
                <w:b/>
              </w:rPr>
              <w:t>24593,0</w:t>
            </w:r>
          </w:p>
        </w:tc>
        <w:tc>
          <w:tcPr>
            <w:tcW w:w="850" w:type="dxa"/>
            <w:tcBorders>
              <w:top w:val="single" w:sz="4" w:space="0" w:color="auto"/>
              <w:left w:val="single" w:sz="4" w:space="0" w:color="auto"/>
              <w:bottom w:val="single" w:sz="4" w:space="0" w:color="auto"/>
              <w:right w:val="single" w:sz="4" w:space="0" w:color="auto"/>
            </w:tcBorders>
            <w:hideMark/>
          </w:tcPr>
          <w:p w14:paraId="317F5BBE" w14:textId="77777777" w:rsidR="00F8336A" w:rsidRPr="00EB398E" w:rsidRDefault="00F8336A" w:rsidP="00F8336A">
            <w:pPr>
              <w:rPr>
                <w:rFonts w:ascii="Times New Roman" w:hAnsi="Times New Roman" w:cs="Times New Roman"/>
                <w:b/>
              </w:rPr>
            </w:pPr>
            <w:r w:rsidRPr="00EB398E">
              <w:rPr>
                <w:rFonts w:ascii="Times New Roman" w:hAnsi="Times New Roman" w:cs="Times New Roman"/>
                <w:b/>
              </w:rPr>
              <w:t>2</w:t>
            </w:r>
            <w:r>
              <w:rPr>
                <w:rFonts w:ascii="Times New Roman" w:hAnsi="Times New Roman" w:cs="Times New Roman"/>
                <w:b/>
              </w:rPr>
              <w:t>4</w:t>
            </w:r>
            <w:r w:rsidRPr="00EB398E">
              <w:rPr>
                <w:rFonts w:ascii="Times New Roman" w:hAnsi="Times New Roman" w:cs="Times New Roman"/>
                <w:b/>
              </w:rPr>
              <w:t>800,0</w:t>
            </w:r>
          </w:p>
        </w:tc>
        <w:tc>
          <w:tcPr>
            <w:tcW w:w="851" w:type="dxa"/>
            <w:tcBorders>
              <w:top w:val="single" w:sz="4" w:space="0" w:color="auto"/>
              <w:left w:val="single" w:sz="4" w:space="0" w:color="auto"/>
              <w:bottom w:val="single" w:sz="4" w:space="0" w:color="auto"/>
              <w:right w:val="single" w:sz="4" w:space="0" w:color="auto"/>
            </w:tcBorders>
          </w:tcPr>
          <w:p w14:paraId="7DEF6010" w14:textId="5A7DC04D" w:rsidR="00F8336A" w:rsidRPr="00EB398E" w:rsidRDefault="00F8336A" w:rsidP="00F8336A">
            <w:pPr>
              <w:rPr>
                <w:rFonts w:ascii="Times New Roman" w:hAnsi="Times New Roman" w:cs="Times New Roman"/>
                <w:b/>
              </w:rPr>
            </w:pPr>
            <w:r>
              <w:rPr>
                <w:rFonts w:ascii="Times New Roman" w:hAnsi="Times New Roman" w:cs="Times New Roman"/>
                <w:b/>
              </w:rPr>
              <w:t>26372,0</w:t>
            </w:r>
          </w:p>
        </w:tc>
        <w:tc>
          <w:tcPr>
            <w:tcW w:w="850" w:type="dxa"/>
            <w:tcBorders>
              <w:top w:val="single" w:sz="4" w:space="0" w:color="auto"/>
              <w:left w:val="single" w:sz="4" w:space="0" w:color="auto"/>
              <w:bottom w:val="single" w:sz="4" w:space="0" w:color="auto"/>
              <w:right w:val="single" w:sz="4" w:space="0" w:color="auto"/>
            </w:tcBorders>
          </w:tcPr>
          <w:p w14:paraId="6345300F" w14:textId="50CFDD71" w:rsidR="00F8336A" w:rsidRPr="00EB398E" w:rsidRDefault="00F8336A" w:rsidP="00F8336A">
            <w:pPr>
              <w:rPr>
                <w:rFonts w:ascii="Times New Roman" w:hAnsi="Times New Roman" w:cs="Times New Roman"/>
                <w:b/>
              </w:rPr>
            </w:pPr>
            <w:r>
              <w:rPr>
                <w:rFonts w:ascii="Times New Roman" w:hAnsi="Times New Roman" w:cs="Times New Roman"/>
                <w:b/>
                <w:color w:val="FF0000"/>
              </w:rPr>
              <w:t>22650</w:t>
            </w:r>
            <w:r w:rsidRPr="004C04CC">
              <w:rPr>
                <w:rFonts w:ascii="Times New Roman" w:hAnsi="Times New Roman" w:cs="Times New Roman"/>
                <w:b/>
                <w:color w:val="FF0000"/>
              </w:rPr>
              <w:t>,0</w:t>
            </w:r>
          </w:p>
        </w:tc>
        <w:tc>
          <w:tcPr>
            <w:tcW w:w="851" w:type="dxa"/>
            <w:tcBorders>
              <w:top w:val="single" w:sz="4" w:space="0" w:color="auto"/>
              <w:left w:val="single" w:sz="4" w:space="0" w:color="auto"/>
              <w:bottom w:val="single" w:sz="4" w:space="0" w:color="auto"/>
              <w:right w:val="single" w:sz="4" w:space="0" w:color="auto"/>
            </w:tcBorders>
          </w:tcPr>
          <w:p w14:paraId="70519F2A" w14:textId="2C984ECE" w:rsidR="00F8336A" w:rsidRPr="00EB398E" w:rsidRDefault="00F8336A" w:rsidP="00F8336A">
            <w:pPr>
              <w:rPr>
                <w:rFonts w:ascii="Times New Roman" w:hAnsi="Times New Roman" w:cs="Times New Roman"/>
                <w:b/>
              </w:rPr>
            </w:pPr>
            <w:r w:rsidRPr="004C04CC">
              <w:rPr>
                <w:rFonts w:ascii="Times New Roman" w:hAnsi="Times New Roman" w:cs="Times New Roman"/>
                <w:b/>
                <w:color w:val="FF0000"/>
              </w:rPr>
              <w:t>2</w:t>
            </w:r>
            <w:r>
              <w:rPr>
                <w:rFonts w:ascii="Times New Roman" w:hAnsi="Times New Roman" w:cs="Times New Roman"/>
                <w:b/>
                <w:color w:val="FF0000"/>
              </w:rPr>
              <w:t>90</w:t>
            </w:r>
            <w:r w:rsidRPr="004C04CC">
              <w:rPr>
                <w:rFonts w:ascii="Times New Roman" w:hAnsi="Times New Roman" w:cs="Times New Roman"/>
                <w:b/>
                <w:color w:val="FF0000"/>
              </w:rPr>
              <w:t>00,0</w:t>
            </w:r>
          </w:p>
        </w:tc>
        <w:tc>
          <w:tcPr>
            <w:tcW w:w="850" w:type="dxa"/>
            <w:tcBorders>
              <w:top w:val="single" w:sz="4" w:space="0" w:color="auto"/>
              <w:left w:val="single" w:sz="4" w:space="0" w:color="auto"/>
              <w:bottom w:val="single" w:sz="4" w:space="0" w:color="auto"/>
              <w:right w:val="single" w:sz="4" w:space="0" w:color="auto"/>
            </w:tcBorders>
          </w:tcPr>
          <w:p w14:paraId="065407CC" w14:textId="1B05DCBE" w:rsidR="00F8336A" w:rsidRPr="00EB398E" w:rsidRDefault="00F8336A" w:rsidP="00F8336A">
            <w:pPr>
              <w:rPr>
                <w:rFonts w:ascii="Times New Roman" w:hAnsi="Times New Roman" w:cs="Times New Roman"/>
                <w:b/>
              </w:rPr>
            </w:pPr>
            <w:r>
              <w:rPr>
                <w:rFonts w:ascii="Times New Roman" w:hAnsi="Times New Roman" w:cs="Times New Roman"/>
                <w:b/>
                <w:color w:val="FF0000"/>
              </w:rPr>
              <w:t>75</w:t>
            </w:r>
            <w:r w:rsidRPr="004C04CC">
              <w:rPr>
                <w:rFonts w:ascii="Times New Roman" w:hAnsi="Times New Roman" w:cs="Times New Roman"/>
                <w:b/>
                <w:color w:val="FF0000"/>
              </w:rPr>
              <w:t>00,0</w:t>
            </w:r>
          </w:p>
        </w:tc>
        <w:tc>
          <w:tcPr>
            <w:tcW w:w="709" w:type="dxa"/>
            <w:tcBorders>
              <w:top w:val="single" w:sz="4" w:space="0" w:color="auto"/>
              <w:left w:val="single" w:sz="4" w:space="0" w:color="auto"/>
              <w:bottom w:val="single" w:sz="4" w:space="0" w:color="auto"/>
              <w:right w:val="single" w:sz="4" w:space="0" w:color="auto"/>
            </w:tcBorders>
          </w:tcPr>
          <w:p w14:paraId="3E8CF458" w14:textId="4AF227B6" w:rsidR="00F8336A" w:rsidRPr="00EB398E" w:rsidRDefault="00F8336A" w:rsidP="00F8336A">
            <w:pPr>
              <w:rPr>
                <w:rFonts w:ascii="Times New Roman" w:hAnsi="Times New Roman" w:cs="Times New Roman"/>
              </w:rPr>
            </w:pPr>
            <w:r>
              <w:rPr>
                <w:rFonts w:ascii="Times New Roman" w:hAnsi="Times New Roman" w:cs="Times New Roman"/>
              </w:rPr>
              <w:t>7272,0</w:t>
            </w:r>
          </w:p>
        </w:tc>
        <w:tc>
          <w:tcPr>
            <w:tcW w:w="992" w:type="dxa"/>
            <w:tcBorders>
              <w:top w:val="single" w:sz="4" w:space="0" w:color="auto"/>
              <w:left w:val="single" w:sz="4" w:space="0" w:color="auto"/>
              <w:bottom w:val="single" w:sz="4" w:space="0" w:color="auto"/>
              <w:right w:val="single" w:sz="4" w:space="0" w:color="auto"/>
            </w:tcBorders>
          </w:tcPr>
          <w:p w14:paraId="60BBC232" w14:textId="19CBE7EB" w:rsidR="00F8336A" w:rsidRPr="00EB398E" w:rsidRDefault="00F8336A" w:rsidP="00F8336A">
            <w:pPr>
              <w:rPr>
                <w:rFonts w:ascii="Times New Roman" w:hAnsi="Times New Roman" w:cs="Times New Roman"/>
              </w:rPr>
            </w:pPr>
          </w:p>
        </w:tc>
      </w:tr>
      <w:tr w:rsidR="00F8336A" w:rsidRPr="006D43EE" w14:paraId="323E97FF" w14:textId="77777777" w:rsidTr="00414A08">
        <w:trPr>
          <w:trHeight w:val="286"/>
        </w:trPr>
        <w:tc>
          <w:tcPr>
            <w:tcW w:w="771" w:type="dxa"/>
            <w:tcBorders>
              <w:top w:val="single" w:sz="4" w:space="0" w:color="auto"/>
              <w:left w:val="single" w:sz="4" w:space="0" w:color="auto"/>
              <w:bottom w:val="single" w:sz="4" w:space="0" w:color="auto"/>
              <w:right w:val="single" w:sz="4" w:space="0" w:color="auto"/>
            </w:tcBorders>
          </w:tcPr>
          <w:p w14:paraId="4B64A5A4" w14:textId="77777777" w:rsidR="00F8336A" w:rsidRPr="006D43EE" w:rsidRDefault="00F8336A" w:rsidP="00F8336A">
            <w:pPr>
              <w:rPr>
                <w:rFonts w:ascii="Times New Roman" w:hAnsi="Times New Roman" w:cs="Times New Roman"/>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6F335799" w14:textId="77777777" w:rsidR="00F8336A" w:rsidRPr="00EB398E" w:rsidRDefault="00F8336A" w:rsidP="00F8336A">
            <w:pPr>
              <w:rPr>
                <w:rFonts w:ascii="Times New Roman" w:hAnsi="Times New Roman" w:cs="Times New Roman"/>
              </w:rPr>
            </w:pPr>
            <w:r w:rsidRPr="00EB398E">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B46C50" w14:textId="2FF20EB2" w:rsidR="00F8336A" w:rsidRPr="00EB398E" w:rsidRDefault="00E90C8E" w:rsidP="00F8336A">
            <w:pPr>
              <w:rPr>
                <w:rFonts w:ascii="Times New Roman" w:hAnsi="Times New Roman" w:cs="Times New Roman"/>
                <w:b/>
              </w:rPr>
            </w:pPr>
            <w:r>
              <w:rPr>
                <w:rFonts w:ascii="Times New Roman" w:hAnsi="Times New Roman" w:cs="Times New Roman"/>
                <w:b/>
              </w:rPr>
              <w:t>187208,7</w:t>
            </w:r>
          </w:p>
        </w:tc>
        <w:tc>
          <w:tcPr>
            <w:tcW w:w="992" w:type="dxa"/>
            <w:tcBorders>
              <w:top w:val="single" w:sz="4" w:space="0" w:color="auto"/>
              <w:left w:val="single" w:sz="4" w:space="0" w:color="auto"/>
              <w:bottom w:val="single" w:sz="4" w:space="0" w:color="auto"/>
              <w:right w:val="single" w:sz="4" w:space="0" w:color="auto"/>
            </w:tcBorders>
            <w:hideMark/>
          </w:tcPr>
          <w:p w14:paraId="67AC09E8" w14:textId="77777777" w:rsidR="00F8336A" w:rsidRPr="00EB398E" w:rsidRDefault="00F8336A" w:rsidP="00F8336A">
            <w:pPr>
              <w:rPr>
                <w:rFonts w:ascii="Times New Roman" w:hAnsi="Times New Roman" w:cs="Times New Roman"/>
                <w:b/>
              </w:rPr>
            </w:pPr>
            <w:r w:rsidRPr="00EB398E">
              <w:rPr>
                <w:rFonts w:ascii="Times New Roman" w:hAnsi="Times New Roman" w:cs="Times New Roman"/>
                <w:b/>
              </w:rPr>
              <w:t>13791,0</w:t>
            </w:r>
          </w:p>
        </w:tc>
        <w:tc>
          <w:tcPr>
            <w:tcW w:w="851" w:type="dxa"/>
            <w:tcBorders>
              <w:top w:val="single" w:sz="4" w:space="0" w:color="auto"/>
              <w:left w:val="single" w:sz="4" w:space="0" w:color="auto"/>
              <w:bottom w:val="single" w:sz="4" w:space="0" w:color="auto"/>
              <w:right w:val="single" w:sz="4" w:space="0" w:color="auto"/>
            </w:tcBorders>
            <w:hideMark/>
          </w:tcPr>
          <w:p w14:paraId="4E05091C" w14:textId="77777777" w:rsidR="00F8336A" w:rsidRPr="00EB398E" w:rsidRDefault="00F8336A" w:rsidP="00F8336A">
            <w:pPr>
              <w:rPr>
                <w:rFonts w:ascii="Times New Roman" w:hAnsi="Times New Roman" w:cs="Times New Roman"/>
                <w:b/>
              </w:rPr>
            </w:pPr>
            <w:r w:rsidRPr="00EB398E">
              <w:rPr>
                <w:rFonts w:ascii="Times New Roman" w:hAnsi="Times New Roman" w:cs="Times New Roman"/>
                <w:b/>
              </w:rPr>
              <w:t>18470,0</w:t>
            </w:r>
          </w:p>
        </w:tc>
        <w:tc>
          <w:tcPr>
            <w:tcW w:w="992" w:type="dxa"/>
            <w:tcBorders>
              <w:top w:val="single" w:sz="4" w:space="0" w:color="auto"/>
              <w:left w:val="single" w:sz="4" w:space="0" w:color="auto"/>
              <w:bottom w:val="single" w:sz="4" w:space="0" w:color="auto"/>
              <w:right w:val="single" w:sz="4" w:space="0" w:color="auto"/>
            </w:tcBorders>
            <w:hideMark/>
          </w:tcPr>
          <w:p w14:paraId="323B4C5E" w14:textId="77777777" w:rsidR="00F8336A" w:rsidRPr="00EB398E" w:rsidRDefault="00F8336A" w:rsidP="00F8336A">
            <w:pPr>
              <w:rPr>
                <w:rFonts w:ascii="Times New Roman" w:hAnsi="Times New Roman" w:cs="Times New Roman"/>
                <w:b/>
              </w:rPr>
            </w:pPr>
            <w:r w:rsidRPr="00EB398E">
              <w:rPr>
                <w:rFonts w:ascii="Times New Roman" w:hAnsi="Times New Roman" w:cs="Times New Roman"/>
                <w:b/>
              </w:rPr>
              <w:t>20610,0</w:t>
            </w:r>
          </w:p>
        </w:tc>
        <w:tc>
          <w:tcPr>
            <w:tcW w:w="851" w:type="dxa"/>
            <w:tcBorders>
              <w:top w:val="single" w:sz="4" w:space="0" w:color="auto"/>
              <w:left w:val="single" w:sz="4" w:space="0" w:color="auto"/>
              <w:bottom w:val="single" w:sz="4" w:space="0" w:color="auto"/>
              <w:right w:val="single" w:sz="4" w:space="0" w:color="auto"/>
            </w:tcBorders>
            <w:hideMark/>
          </w:tcPr>
          <w:p w14:paraId="27ED79C8" w14:textId="77777777" w:rsidR="00F8336A" w:rsidRPr="00EB398E" w:rsidRDefault="00F8336A" w:rsidP="00F8336A">
            <w:pPr>
              <w:rPr>
                <w:rFonts w:ascii="Times New Roman" w:hAnsi="Times New Roman" w:cs="Times New Roman"/>
                <w:b/>
              </w:rPr>
            </w:pPr>
            <w:r w:rsidRPr="00EB398E">
              <w:rPr>
                <w:rFonts w:ascii="Times New Roman" w:hAnsi="Times New Roman" w:cs="Times New Roman"/>
                <w:b/>
              </w:rPr>
              <w:t>21843,0</w:t>
            </w:r>
          </w:p>
        </w:tc>
        <w:tc>
          <w:tcPr>
            <w:tcW w:w="850" w:type="dxa"/>
            <w:tcBorders>
              <w:top w:val="single" w:sz="4" w:space="0" w:color="auto"/>
              <w:left w:val="single" w:sz="4" w:space="0" w:color="auto"/>
              <w:bottom w:val="single" w:sz="4" w:space="0" w:color="auto"/>
              <w:right w:val="single" w:sz="4" w:space="0" w:color="auto"/>
            </w:tcBorders>
            <w:hideMark/>
          </w:tcPr>
          <w:p w14:paraId="5C65BA02" w14:textId="77777777" w:rsidR="00F8336A" w:rsidRPr="00EB398E" w:rsidRDefault="00F8336A" w:rsidP="00F8336A">
            <w:pPr>
              <w:rPr>
                <w:rFonts w:ascii="Times New Roman" w:hAnsi="Times New Roman" w:cs="Times New Roman"/>
                <w:b/>
              </w:rPr>
            </w:pPr>
            <w:r w:rsidRPr="00EB398E">
              <w:rPr>
                <w:rFonts w:ascii="Times New Roman" w:hAnsi="Times New Roman" w:cs="Times New Roman"/>
                <w:b/>
              </w:rPr>
              <w:t>2</w:t>
            </w:r>
            <w:r>
              <w:rPr>
                <w:rFonts w:ascii="Times New Roman" w:hAnsi="Times New Roman" w:cs="Times New Roman"/>
                <w:b/>
              </w:rPr>
              <w:t>37</w:t>
            </w:r>
            <w:r w:rsidRPr="00EB398E">
              <w:rPr>
                <w:rFonts w:ascii="Times New Roman" w:hAnsi="Times New Roman" w:cs="Times New Roman"/>
                <w:b/>
              </w:rPr>
              <w:t>00,0</w:t>
            </w:r>
          </w:p>
        </w:tc>
        <w:tc>
          <w:tcPr>
            <w:tcW w:w="851" w:type="dxa"/>
            <w:tcBorders>
              <w:top w:val="single" w:sz="4" w:space="0" w:color="auto"/>
              <w:left w:val="single" w:sz="4" w:space="0" w:color="auto"/>
              <w:bottom w:val="single" w:sz="4" w:space="0" w:color="auto"/>
              <w:right w:val="single" w:sz="4" w:space="0" w:color="auto"/>
            </w:tcBorders>
          </w:tcPr>
          <w:p w14:paraId="459DBC16" w14:textId="0F66635D" w:rsidR="00F8336A" w:rsidRPr="00EB398E" w:rsidRDefault="00F8336A" w:rsidP="00F8336A">
            <w:pPr>
              <w:rPr>
                <w:rFonts w:ascii="Times New Roman" w:hAnsi="Times New Roman" w:cs="Times New Roman"/>
                <w:b/>
              </w:rPr>
            </w:pPr>
            <w:r>
              <w:rPr>
                <w:rFonts w:ascii="Times New Roman" w:hAnsi="Times New Roman" w:cs="Times New Roman"/>
                <w:b/>
              </w:rPr>
              <w:t>24472,7</w:t>
            </w:r>
          </w:p>
        </w:tc>
        <w:tc>
          <w:tcPr>
            <w:tcW w:w="850" w:type="dxa"/>
            <w:tcBorders>
              <w:top w:val="single" w:sz="4" w:space="0" w:color="auto"/>
              <w:left w:val="single" w:sz="4" w:space="0" w:color="auto"/>
              <w:bottom w:val="single" w:sz="4" w:space="0" w:color="auto"/>
              <w:right w:val="single" w:sz="4" w:space="0" w:color="auto"/>
            </w:tcBorders>
          </w:tcPr>
          <w:p w14:paraId="4F457E45" w14:textId="526C5092" w:rsidR="00F8336A" w:rsidRPr="00EB398E" w:rsidRDefault="00F8336A" w:rsidP="00F8336A">
            <w:pPr>
              <w:rPr>
                <w:rFonts w:ascii="Times New Roman" w:hAnsi="Times New Roman" w:cs="Times New Roman"/>
                <w:b/>
              </w:rPr>
            </w:pPr>
            <w:r w:rsidRPr="004C04CC">
              <w:rPr>
                <w:rFonts w:ascii="Times New Roman" w:hAnsi="Times New Roman" w:cs="Times New Roman"/>
                <w:b/>
                <w:color w:val="FF0000"/>
              </w:rPr>
              <w:t>2</w:t>
            </w:r>
            <w:r>
              <w:rPr>
                <w:rFonts w:ascii="Times New Roman" w:hAnsi="Times New Roman" w:cs="Times New Roman"/>
                <w:b/>
                <w:color w:val="FF0000"/>
              </w:rPr>
              <w:t>0550</w:t>
            </w:r>
            <w:r w:rsidRPr="004C04CC">
              <w:rPr>
                <w:rFonts w:ascii="Times New Roman" w:hAnsi="Times New Roman" w:cs="Times New Roman"/>
                <w:b/>
                <w:color w:val="FF0000"/>
              </w:rPr>
              <w:t>,0</w:t>
            </w:r>
          </w:p>
        </w:tc>
        <w:tc>
          <w:tcPr>
            <w:tcW w:w="851" w:type="dxa"/>
            <w:tcBorders>
              <w:top w:val="single" w:sz="4" w:space="0" w:color="auto"/>
              <w:left w:val="single" w:sz="4" w:space="0" w:color="auto"/>
              <w:bottom w:val="single" w:sz="4" w:space="0" w:color="auto"/>
              <w:right w:val="single" w:sz="4" w:space="0" w:color="auto"/>
            </w:tcBorders>
          </w:tcPr>
          <w:p w14:paraId="3809F495" w14:textId="7BA5955D" w:rsidR="00F8336A" w:rsidRPr="00EB398E" w:rsidRDefault="00F8336A" w:rsidP="00F8336A">
            <w:pPr>
              <w:rPr>
                <w:rFonts w:ascii="Times New Roman" w:hAnsi="Times New Roman" w:cs="Times New Roman"/>
                <w:b/>
              </w:rPr>
            </w:pPr>
            <w:r w:rsidRPr="004C04CC">
              <w:rPr>
                <w:rFonts w:ascii="Times New Roman" w:hAnsi="Times New Roman" w:cs="Times New Roman"/>
                <w:b/>
                <w:color w:val="FF0000"/>
              </w:rPr>
              <w:t>2</w:t>
            </w:r>
            <w:r>
              <w:rPr>
                <w:rFonts w:ascii="Times New Roman" w:hAnsi="Times New Roman" w:cs="Times New Roman"/>
                <w:b/>
                <w:color w:val="FF0000"/>
              </w:rPr>
              <w:t>90</w:t>
            </w:r>
            <w:r w:rsidRPr="004C04CC">
              <w:rPr>
                <w:rFonts w:ascii="Times New Roman" w:hAnsi="Times New Roman" w:cs="Times New Roman"/>
                <w:b/>
                <w:color w:val="FF0000"/>
              </w:rPr>
              <w:t>00,0</w:t>
            </w:r>
          </w:p>
        </w:tc>
        <w:tc>
          <w:tcPr>
            <w:tcW w:w="850" w:type="dxa"/>
            <w:tcBorders>
              <w:top w:val="single" w:sz="4" w:space="0" w:color="auto"/>
              <w:left w:val="single" w:sz="4" w:space="0" w:color="auto"/>
              <w:bottom w:val="single" w:sz="4" w:space="0" w:color="auto"/>
              <w:right w:val="single" w:sz="4" w:space="0" w:color="auto"/>
            </w:tcBorders>
          </w:tcPr>
          <w:p w14:paraId="70F8D7F6" w14:textId="73F6DA61" w:rsidR="00F8336A" w:rsidRPr="00EB398E" w:rsidRDefault="00F8336A" w:rsidP="00F8336A">
            <w:pPr>
              <w:rPr>
                <w:rFonts w:ascii="Times New Roman" w:hAnsi="Times New Roman" w:cs="Times New Roman"/>
                <w:b/>
              </w:rPr>
            </w:pPr>
            <w:r>
              <w:rPr>
                <w:rFonts w:ascii="Times New Roman" w:hAnsi="Times New Roman" w:cs="Times New Roman"/>
                <w:b/>
                <w:color w:val="FF0000"/>
              </w:rPr>
              <w:t>75</w:t>
            </w:r>
            <w:r w:rsidRPr="004C04CC">
              <w:rPr>
                <w:rFonts w:ascii="Times New Roman" w:hAnsi="Times New Roman" w:cs="Times New Roman"/>
                <w:b/>
                <w:color w:val="FF0000"/>
              </w:rPr>
              <w:t>00,0</w:t>
            </w:r>
          </w:p>
        </w:tc>
        <w:tc>
          <w:tcPr>
            <w:tcW w:w="709" w:type="dxa"/>
            <w:tcBorders>
              <w:top w:val="single" w:sz="4" w:space="0" w:color="auto"/>
              <w:left w:val="single" w:sz="4" w:space="0" w:color="auto"/>
              <w:bottom w:val="single" w:sz="4" w:space="0" w:color="auto"/>
              <w:right w:val="single" w:sz="4" w:space="0" w:color="auto"/>
            </w:tcBorders>
          </w:tcPr>
          <w:p w14:paraId="082302C2" w14:textId="6024AFFA" w:rsidR="00F8336A" w:rsidRPr="00EB398E" w:rsidRDefault="00F8336A" w:rsidP="00F8336A">
            <w:pPr>
              <w:rPr>
                <w:rFonts w:ascii="Times New Roman" w:hAnsi="Times New Roman" w:cs="Times New Roman"/>
                <w:bCs/>
              </w:rPr>
            </w:pPr>
            <w:r>
              <w:rPr>
                <w:rFonts w:ascii="Times New Roman" w:hAnsi="Times New Roman" w:cs="Times New Roman"/>
              </w:rPr>
              <w:t>7272,0</w:t>
            </w:r>
          </w:p>
        </w:tc>
        <w:tc>
          <w:tcPr>
            <w:tcW w:w="992" w:type="dxa"/>
            <w:tcBorders>
              <w:top w:val="single" w:sz="4" w:space="0" w:color="auto"/>
              <w:left w:val="single" w:sz="4" w:space="0" w:color="auto"/>
              <w:bottom w:val="single" w:sz="4" w:space="0" w:color="auto"/>
              <w:right w:val="single" w:sz="4" w:space="0" w:color="auto"/>
            </w:tcBorders>
          </w:tcPr>
          <w:p w14:paraId="1581DE6C" w14:textId="4086A2DE" w:rsidR="00F8336A" w:rsidRPr="00EB398E" w:rsidRDefault="00F8336A" w:rsidP="00F8336A">
            <w:pPr>
              <w:rPr>
                <w:rFonts w:ascii="Times New Roman" w:hAnsi="Times New Roman" w:cs="Times New Roman"/>
                <w:bCs/>
              </w:rPr>
            </w:pPr>
          </w:p>
        </w:tc>
      </w:tr>
      <w:tr w:rsidR="00F8336A" w:rsidRPr="006D43EE" w14:paraId="6A783EE1" w14:textId="77777777" w:rsidTr="00414A08">
        <w:trPr>
          <w:trHeight w:val="388"/>
        </w:trPr>
        <w:tc>
          <w:tcPr>
            <w:tcW w:w="771" w:type="dxa"/>
            <w:tcBorders>
              <w:top w:val="single" w:sz="4" w:space="0" w:color="auto"/>
              <w:left w:val="single" w:sz="4" w:space="0" w:color="auto"/>
              <w:bottom w:val="single" w:sz="4" w:space="0" w:color="auto"/>
              <w:right w:val="single" w:sz="4" w:space="0" w:color="auto"/>
            </w:tcBorders>
          </w:tcPr>
          <w:p w14:paraId="2659E569" w14:textId="77777777" w:rsidR="00F8336A" w:rsidRPr="006D43EE" w:rsidRDefault="00F8336A" w:rsidP="00F8336A">
            <w:pPr>
              <w:rPr>
                <w:rFonts w:ascii="Times New Roman" w:hAnsi="Times New Roman" w:cs="Times New Roman"/>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61C2A377" w14:textId="77777777" w:rsidR="00F8336A" w:rsidRPr="00EB398E" w:rsidRDefault="00F8336A" w:rsidP="00F8336A">
            <w:pPr>
              <w:rPr>
                <w:rFonts w:ascii="Times New Roman" w:hAnsi="Times New Roman" w:cs="Times New Roman"/>
              </w:rPr>
            </w:pPr>
            <w:r w:rsidRPr="00EB398E">
              <w:rPr>
                <w:rFonts w:ascii="Times New Roman" w:hAnsi="Times New Roman" w:cs="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060086" w14:textId="6A963B0A" w:rsidR="00F8336A" w:rsidRPr="00EB398E" w:rsidRDefault="00F8336A" w:rsidP="00F8336A">
            <w:pPr>
              <w:rPr>
                <w:rFonts w:ascii="Times New Roman" w:hAnsi="Times New Roman" w:cs="Times New Roman"/>
                <w:b/>
              </w:rPr>
            </w:pPr>
            <w:r w:rsidRPr="00EB398E">
              <w:rPr>
                <w:rFonts w:ascii="Times New Roman" w:hAnsi="Times New Roman" w:cs="Times New Roman"/>
                <w:b/>
              </w:rPr>
              <w:t>1</w:t>
            </w:r>
            <w:r>
              <w:rPr>
                <w:rFonts w:ascii="Times New Roman" w:hAnsi="Times New Roman" w:cs="Times New Roman"/>
                <w:b/>
              </w:rPr>
              <w:t>3277</w:t>
            </w:r>
            <w:r w:rsidRPr="00EB398E">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4EC490" w14:textId="77777777" w:rsidR="00F8336A" w:rsidRPr="00EB398E" w:rsidRDefault="00F8336A" w:rsidP="00F8336A">
            <w:pPr>
              <w:rPr>
                <w:rFonts w:ascii="Times New Roman" w:hAnsi="Times New Roman" w:cs="Times New Roman"/>
                <w:b/>
              </w:rPr>
            </w:pPr>
            <w:r w:rsidRPr="00EB398E">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D77E6A" w14:textId="77777777" w:rsidR="00F8336A" w:rsidRPr="00EB398E" w:rsidRDefault="00F8336A" w:rsidP="00F8336A">
            <w:pPr>
              <w:rPr>
                <w:rFonts w:ascii="Times New Roman" w:hAnsi="Times New Roman" w:cs="Times New Roman"/>
                <w:b/>
              </w:rPr>
            </w:pPr>
            <w:r w:rsidRPr="00EB398E">
              <w:rPr>
                <w:rFonts w:ascii="Times New Roman" w:hAnsi="Times New Roman" w:cs="Times New Roman"/>
                <w:b/>
              </w:rPr>
              <w:t>2627,0</w:t>
            </w:r>
          </w:p>
        </w:tc>
        <w:tc>
          <w:tcPr>
            <w:tcW w:w="992" w:type="dxa"/>
            <w:tcBorders>
              <w:top w:val="single" w:sz="4" w:space="0" w:color="auto"/>
              <w:left w:val="single" w:sz="4" w:space="0" w:color="auto"/>
              <w:bottom w:val="single" w:sz="4" w:space="0" w:color="auto"/>
              <w:right w:val="single" w:sz="4" w:space="0" w:color="auto"/>
            </w:tcBorders>
            <w:hideMark/>
          </w:tcPr>
          <w:p w14:paraId="06197889" w14:textId="77777777" w:rsidR="00F8336A" w:rsidRPr="00EB398E" w:rsidRDefault="00F8336A" w:rsidP="00F8336A">
            <w:pPr>
              <w:rPr>
                <w:rFonts w:ascii="Times New Roman" w:hAnsi="Times New Roman" w:cs="Times New Roman"/>
                <w:b/>
              </w:rPr>
            </w:pPr>
            <w:r w:rsidRPr="00EB398E">
              <w:rPr>
                <w:rFonts w:ascii="Times New Roman" w:hAnsi="Times New Roman" w:cs="Times New Roman"/>
                <w:b/>
              </w:rPr>
              <w:t>2800,0</w:t>
            </w:r>
          </w:p>
        </w:tc>
        <w:tc>
          <w:tcPr>
            <w:tcW w:w="851" w:type="dxa"/>
            <w:tcBorders>
              <w:top w:val="single" w:sz="4" w:space="0" w:color="auto"/>
              <w:left w:val="single" w:sz="4" w:space="0" w:color="auto"/>
              <w:bottom w:val="single" w:sz="4" w:space="0" w:color="auto"/>
              <w:right w:val="single" w:sz="4" w:space="0" w:color="auto"/>
            </w:tcBorders>
            <w:hideMark/>
          </w:tcPr>
          <w:p w14:paraId="1A31D2F3" w14:textId="77777777" w:rsidR="00F8336A" w:rsidRPr="00EB398E" w:rsidRDefault="00F8336A" w:rsidP="00F8336A">
            <w:pPr>
              <w:rPr>
                <w:rFonts w:ascii="Times New Roman" w:hAnsi="Times New Roman" w:cs="Times New Roman"/>
                <w:b/>
              </w:rPr>
            </w:pPr>
            <w:r w:rsidRPr="00EB398E">
              <w:rPr>
                <w:rFonts w:ascii="Times New Roman" w:hAnsi="Times New Roman" w:cs="Times New Roman"/>
                <w:b/>
              </w:rPr>
              <w:t>2750,0</w:t>
            </w:r>
          </w:p>
        </w:tc>
        <w:tc>
          <w:tcPr>
            <w:tcW w:w="850" w:type="dxa"/>
            <w:tcBorders>
              <w:top w:val="single" w:sz="4" w:space="0" w:color="auto"/>
              <w:left w:val="single" w:sz="4" w:space="0" w:color="auto"/>
              <w:bottom w:val="single" w:sz="4" w:space="0" w:color="auto"/>
              <w:right w:val="single" w:sz="4" w:space="0" w:color="auto"/>
            </w:tcBorders>
            <w:hideMark/>
          </w:tcPr>
          <w:p w14:paraId="04766A14" w14:textId="77777777" w:rsidR="00F8336A" w:rsidRPr="00EB398E" w:rsidRDefault="00F8336A" w:rsidP="00F8336A">
            <w:pPr>
              <w:rPr>
                <w:rFonts w:ascii="Times New Roman" w:hAnsi="Times New Roman" w:cs="Times New Roman"/>
                <w:b/>
              </w:rPr>
            </w:pPr>
            <w:r>
              <w:rPr>
                <w:rFonts w:ascii="Times New Roman" w:hAnsi="Times New Roman" w:cs="Times New Roman"/>
                <w:b/>
              </w:rPr>
              <w:t>11</w:t>
            </w:r>
            <w:r w:rsidRPr="00EB398E">
              <w:rPr>
                <w:rFonts w:ascii="Times New Roman" w:hAnsi="Times New Roman" w:cs="Times New Roman"/>
                <w:b/>
              </w:rPr>
              <w:t>00,0</w:t>
            </w:r>
          </w:p>
        </w:tc>
        <w:tc>
          <w:tcPr>
            <w:tcW w:w="851" w:type="dxa"/>
            <w:tcBorders>
              <w:top w:val="single" w:sz="4" w:space="0" w:color="auto"/>
              <w:left w:val="single" w:sz="4" w:space="0" w:color="auto"/>
              <w:bottom w:val="single" w:sz="4" w:space="0" w:color="auto"/>
              <w:right w:val="single" w:sz="4" w:space="0" w:color="auto"/>
            </w:tcBorders>
          </w:tcPr>
          <w:p w14:paraId="4DD044C7" w14:textId="14CA46C8" w:rsidR="00F8336A" w:rsidRPr="00EB398E" w:rsidRDefault="00F8336A" w:rsidP="00F8336A">
            <w:pPr>
              <w:rPr>
                <w:rFonts w:ascii="Times New Roman" w:hAnsi="Times New Roman" w:cs="Times New Roman"/>
                <w:b/>
              </w:rPr>
            </w:pPr>
            <w:r>
              <w:rPr>
                <w:rFonts w:ascii="Times New Roman" w:hAnsi="Times New Roman" w:cs="Times New Roman"/>
                <w:b/>
              </w:rPr>
              <w:t>1900</w:t>
            </w:r>
            <w:r w:rsidRPr="00EB398E">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14:paraId="49EB5305" w14:textId="174D9C12" w:rsidR="00F8336A" w:rsidRPr="00EB398E" w:rsidRDefault="00F8336A" w:rsidP="00F8336A">
            <w:pPr>
              <w:rPr>
                <w:rFonts w:ascii="Times New Roman" w:hAnsi="Times New Roman" w:cs="Times New Roman"/>
                <w:b/>
              </w:rPr>
            </w:pPr>
            <w:r w:rsidRPr="004C04CC">
              <w:rPr>
                <w:rFonts w:ascii="Times New Roman" w:hAnsi="Times New Roman" w:cs="Times New Roman"/>
                <w:b/>
                <w:color w:val="FF0000"/>
              </w:rPr>
              <w:t>2</w:t>
            </w:r>
            <w:r>
              <w:rPr>
                <w:rFonts w:ascii="Times New Roman" w:hAnsi="Times New Roman" w:cs="Times New Roman"/>
                <w:b/>
                <w:color w:val="FF0000"/>
              </w:rPr>
              <w:t>1</w:t>
            </w:r>
            <w:r w:rsidRPr="004C04CC">
              <w:rPr>
                <w:rFonts w:ascii="Times New Roman" w:hAnsi="Times New Roman" w:cs="Times New Roman"/>
                <w:b/>
                <w:color w:val="FF0000"/>
              </w:rPr>
              <w:t>00,0</w:t>
            </w:r>
          </w:p>
        </w:tc>
        <w:tc>
          <w:tcPr>
            <w:tcW w:w="851" w:type="dxa"/>
            <w:tcBorders>
              <w:top w:val="single" w:sz="4" w:space="0" w:color="auto"/>
              <w:left w:val="single" w:sz="4" w:space="0" w:color="auto"/>
              <w:bottom w:val="single" w:sz="4" w:space="0" w:color="auto"/>
              <w:right w:val="single" w:sz="4" w:space="0" w:color="auto"/>
            </w:tcBorders>
          </w:tcPr>
          <w:p w14:paraId="63DCC0A7" w14:textId="34D975A5" w:rsidR="00F8336A" w:rsidRPr="00EB398E" w:rsidRDefault="00F8336A" w:rsidP="00F8336A">
            <w:pPr>
              <w:rPr>
                <w:rFonts w:ascii="Times New Roman" w:hAnsi="Times New Roman" w:cs="Times New Roman"/>
                <w:b/>
              </w:rPr>
            </w:pPr>
            <w:r w:rsidRPr="004C04CC">
              <w:rPr>
                <w:rFonts w:ascii="Times New Roman" w:hAnsi="Times New Roman" w:cs="Times New Roman"/>
                <w:b/>
                <w:color w:val="FF0000"/>
              </w:rPr>
              <w:t>0,0</w:t>
            </w:r>
          </w:p>
        </w:tc>
        <w:tc>
          <w:tcPr>
            <w:tcW w:w="850" w:type="dxa"/>
            <w:tcBorders>
              <w:top w:val="single" w:sz="4" w:space="0" w:color="auto"/>
              <w:left w:val="single" w:sz="4" w:space="0" w:color="auto"/>
              <w:bottom w:val="single" w:sz="4" w:space="0" w:color="auto"/>
              <w:right w:val="single" w:sz="4" w:space="0" w:color="auto"/>
            </w:tcBorders>
          </w:tcPr>
          <w:p w14:paraId="26D7BEB4" w14:textId="5D6874DE" w:rsidR="00F8336A" w:rsidRPr="00EB398E" w:rsidRDefault="00F8336A" w:rsidP="00F8336A">
            <w:pPr>
              <w:rPr>
                <w:rFonts w:ascii="Times New Roman" w:hAnsi="Times New Roman" w:cs="Times New Roman"/>
                <w:b/>
              </w:rPr>
            </w:pPr>
            <w:r w:rsidRPr="004C04CC">
              <w:rPr>
                <w:rFonts w:ascii="Times New Roman" w:hAnsi="Times New Roman" w:cs="Times New Roman"/>
                <w:b/>
                <w:color w:val="FF0000"/>
              </w:rPr>
              <w:t>0,0</w:t>
            </w:r>
          </w:p>
        </w:tc>
        <w:tc>
          <w:tcPr>
            <w:tcW w:w="709" w:type="dxa"/>
            <w:tcBorders>
              <w:top w:val="single" w:sz="4" w:space="0" w:color="auto"/>
              <w:left w:val="single" w:sz="4" w:space="0" w:color="auto"/>
              <w:bottom w:val="single" w:sz="4" w:space="0" w:color="auto"/>
              <w:right w:val="single" w:sz="4" w:space="0" w:color="auto"/>
            </w:tcBorders>
          </w:tcPr>
          <w:p w14:paraId="64AF9B0A" w14:textId="0B58427E" w:rsidR="00F8336A" w:rsidRPr="00EB398E" w:rsidRDefault="00F8336A" w:rsidP="00F8336A">
            <w:pPr>
              <w:rPr>
                <w:rFonts w:ascii="Times New Roman" w:hAnsi="Times New Roman" w:cs="Times New Roman"/>
                <w:bCs/>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3DBBD8C8" w14:textId="422D735D" w:rsidR="00F8336A" w:rsidRPr="00EB398E" w:rsidRDefault="00F8336A" w:rsidP="00F8336A">
            <w:pPr>
              <w:rPr>
                <w:rFonts w:ascii="Times New Roman" w:hAnsi="Times New Roman" w:cs="Times New Roman"/>
                <w:bCs/>
              </w:rPr>
            </w:pPr>
          </w:p>
        </w:tc>
      </w:tr>
      <w:tr w:rsidR="00414A08" w:rsidRPr="006D43EE" w14:paraId="560210B5" w14:textId="77777777" w:rsidTr="00414A08">
        <w:trPr>
          <w:trHeight w:val="388"/>
        </w:trPr>
        <w:tc>
          <w:tcPr>
            <w:tcW w:w="771" w:type="dxa"/>
            <w:tcBorders>
              <w:top w:val="single" w:sz="4" w:space="0" w:color="auto"/>
              <w:left w:val="single" w:sz="4" w:space="0" w:color="auto"/>
              <w:bottom w:val="single" w:sz="4" w:space="0" w:color="auto"/>
              <w:right w:val="single" w:sz="4" w:space="0" w:color="auto"/>
            </w:tcBorders>
            <w:hideMark/>
          </w:tcPr>
          <w:p w14:paraId="22112FDB" w14:textId="77777777" w:rsidR="00414A08" w:rsidRPr="006D43EE" w:rsidRDefault="00414A08" w:rsidP="008B4B8B">
            <w:pPr>
              <w:rPr>
                <w:rFonts w:ascii="Times New Roman" w:hAnsi="Times New Roman" w:cs="Times New Roman"/>
                <w:sz w:val="24"/>
                <w:szCs w:val="24"/>
              </w:rPr>
            </w:pPr>
            <w:r w:rsidRPr="006D43EE">
              <w:rPr>
                <w:rFonts w:ascii="Times New Roman" w:hAnsi="Times New Roman" w:cs="Times New Roman"/>
                <w:sz w:val="24"/>
                <w:szCs w:val="24"/>
              </w:rPr>
              <w:t>1.2.</w:t>
            </w:r>
          </w:p>
        </w:tc>
        <w:tc>
          <w:tcPr>
            <w:tcW w:w="2693" w:type="dxa"/>
            <w:gridSpan w:val="2"/>
            <w:tcBorders>
              <w:top w:val="single" w:sz="4" w:space="0" w:color="auto"/>
              <w:left w:val="single" w:sz="4" w:space="0" w:color="auto"/>
              <w:bottom w:val="single" w:sz="4" w:space="0" w:color="auto"/>
              <w:right w:val="single" w:sz="4" w:space="0" w:color="auto"/>
            </w:tcBorders>
            <w:hideMark/>
          </w:tcPr>
          <w:p w14:paraId="0865B08A" w14:textId="3F419BF0" w:rsidR="00414A08" w:rsidRPr="00EB398E" w:rsidRDefault="00414A08" w:rsidP="008B4B8B">
            <w:pPr>
              <w:rPr>
                <w:rFonts w:ascii="Times New Roman" w:hAnsi="Times New Roman" w:cs="Times New Roman"/>
                <w:bCs/>
                <w:iCs/>
              </w:rPr>
            </w:pPr>
            <w:r>
              <w:rPr>
                <w:rFonts w:ascii="Times New Roman" w:hAnsi="Times New Roman" w:cs="Times New Roman"/>
                <w:bCs/>
                <w:iCs/>
              </w:rPr>
              <w:t xml:space="preserve">Развитие сети учреждений культурно-досугового типа в части проведения ремонтных работ в зданиях и помещениях, в которых размещаются муниципальные учреждения культурно-досугового типа, </w:t>
            </w:r>
            <w:r>
              <w:rPr>
                <w:rFonts w:ascii="Times New Roman" w:hAnsi="Times New Roman" w:cs="Times New Roman"/>
                <w:bCs/>
                <w:iCs/>
              </w:rPr>
              <w:lastRenderedPageBreak/>
              <w:t>у</w:t>
            </w:r>
            <w:r w:rsidRPr="00EB398E">
              <w:rPr>
                <w:rFonts w:ascii="Times New Roman" w:hAnsi="Times New Roman" w:cs="Times New Roman"/>
                <w:bCs/>
                <w:iCs/>
              </w:rPr>
              <w:t xml:space="preserve">крепление материально-технической базы, </w:t>
            </w:r>
          </w:p>
          <w:p w14:paraId="403258A7" w14:textId="77777777" w:rsidR="00414A08" w:rsidRPr="00EB398E" w:rsidRDefault="00414A08" w:rsidP="008B4B8B">
            <w:pPr>
              <w:rPr>
                <w:rFonts w:ascii="Times New Roman" w:hAnsi="Times New Roman" w:cs="Times New Roman"/>
              </w:rPr>
            </w:pPr>
            <w:r w:rsidRPr="00EB398E">
              <w:rPr>
                <w:rFonts w:ascii="Times New Roman" w:hAnsi="Times New Roman" w:cs="Times New Roman"/>
                <w:bCs/>
                <w:iCs/>
              </w:rPr>
              <w:t>в том числе:</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67FD32F" w14:textId="03583C05" w:rsidR="00414A08" w:rsidRPr="00EB398E" w:rsidRDefault="00414A08" w:rsidP="008B4B8B">
            <w:pPr>
              <w:rPr>
                <w:rFonts w:ascii="Times New Roman" w:hAnsi="Times New Roman" w:cs="Times New Roman"/>
                <w:b/>
              </w:rPr>
            </w:pPr>
            <w:r>
              <w:rPr>
                <w:rFonts w:ascii="Times New Roman" w:hAnsi="Times New Roman" w:cs="Times New Roman"/>
                <w:b/>
              </w:rPr>
              <w:lastRenderedPageBreak/>
              <w:t>11873,38</w:t>
            </w:r>
          </w:p>
        </w:tc>
        <w:tc>
          <w:tcPr>
            <w:tcW w:w="992" w:type="dxa"/>
            <w:tcBorders>
              <w:top w:val="single" w:sz="4" w:space="0" w:color="auto"/>
              <w:left w:val="single" w:sz="4" w:space="0" w:color="auto"/>
              <w:bottom w:val="single" w:sz="4" w:space="0" w:color="auto"/>
              <w:right w:val="single" w:sz="4" w:space="0" w:color="auto"/>
            </w:tcBorders>
            <w:hideMark/>
          </w:tcPr>
          <w:p w14:paraId="50D5AE14"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5775,78</w:t>
            </w:r>
          </w:p>
        </w:tc>
        <w:tc>
          <w:tcPr>
            <w:tcW w:w="851" w:type="dxa"/>
            <w:tcBorders>
              <w:top w:val="single" w:sz="4" w:space="0" w:color="auto"/>
              <w:left w:val="single" w:sz="4" w:space="0" w:color="auto"/>
              <w:bottom w:val="single" w:sz="4" w:space="0" w:color="auto"/>
              <w:right w:val="single" w:sz="4" w:space="0" w:color="auto"/>
            </w:tcBorders>
            <w:hideMark/>
          </w:tcPr>
          <w:p w14:paraId="308426B5"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1568,0</w:t>
            </w:r>
          </w:p>
        </w:tc>
        <w:tc>
          <w:tcPr>
            <w:tcW w:w="992" w:type="dxa"/>
            <w:tcBorders>
              <w:top w:val="single" w:sz="4" w:space="0" w:color="auto"/>
              <w:left w:val="single" w:sz="4" w:space="0" w:color="auto"/>
              <w:bottom w:val="single" w:sz="4" w:space="0" w:color="auto"/>
              <w:right w:val="single" w:sz="4" w:space="0" w:color="auto"/>
            </w:tcBorders>
            <w:hideMark/>
          </w:tcPr>
          <w:p w14:paraId="58CDC7BE"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hideMark/>
          </w:tcPr>
          <w:p w14:paraId="6974A3A1"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hideMark/>
          </w:tcPr>
          <w:p w14:paraId="3AB64F00" w14:textId="77777777" w:rsidR="00414A08" w:rsidRPr="00EB398E" w:rsidRDefault="00414A08" w:rsidP="008B4B8B">
            <w:pPr>
              <w:rPr>
                <w:rFonts w:ascii="Times New Roman" w:hAnsi="Times New Roman" w:cs="Times New Roman"/>
                <w:b/>
              </w:rPr>
            </w:pPr>
            <w:r>
              <w:rPr>
                <w:rFonts w:ascii="Times New Roman" w:hAnsi="Times New Roman" w:cs="Times New Roman"/>
                <w:b/>
              </w:rPr>
              <w:t>44,6</w:t>
            </w:r>
          </w:p>
        </w:tc>
        <w:tc>
          <w:tcPr>
            <w:tcW w:w="851" w:type="dxa"/>
            <w:tcBorders>
              <w:top w:val="single" w:sz="4" w:space="0" w:color="auto"/>
              <w:left w:val="single" w:sz="4" w:space="0" w:color="auto"/>
              <w:bottom w:val="single" w:sz="4" w:space="0" w:color="auto"/>
              <w:right w:val="single" w:sz="4" w:space="0" w:color="auto"/>
            </w:tcBorders>
          </w:tcPr>
          <w:p w14:paraId="7F0181F9" w14:textId="483638C7" w:rsidR="00414A08" w:rsidRPr="00414A08" w:rsidRDefault="00414A08" w:rsidP="008B4B8B">
            <w:pPr>
              <w:rPr>
                <w:rFonts w:ascii="Times New Roman" w:hAnsi="Times New Roman" w:cs="Times New Roman"/>
                <w:b/>
              </w:rPr>
            </w:pPr>
            <w:r w:rsidRPr="00414A08">
              <w:rPr>
                <w:rFonts w:ascii="Times New Roman" w:hAnsi="Times New Roman" w:cs="Times New Roman"/>
                <w:b/>
              </w:rPr>
              <w:t>4485,0</w:t>
            </w:r>
          </w:p>
        </w:tc>
        <w:tc>
          <w:tcPr>
            <w:tcW w:w="850" w:type="dxa"/>
            <w:tcBorders>
              <w:top w:val="single" w:sz="4" w:space="0" w:color="auto"/>
              <w:left w:val="single" w:sz="4" w:space="0" w:color="auto"/>
              <w:bottom w:val="single" w:sz="4" w:space="0" w:color="auto"/>
              <w:right w:val="single" w:sz="4" w:space="0" w:color="auto"/>
            </w:tcBorders>
          </w:tcPr>
          <w:p w14:paraId="77E41887"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14:paraId="048DE29D" w14:textId="55E09559" w:rsidR="00414A08" w:rsidRPr="00EB398E" w:rsidRDefault="00414A08" w:rsidP="008B4B8B">
            <w:pPr>
              <w:rPr>
                <w:rFonts w:ascii="Times New Roman" w:hAnsi="Times New Roman" w:cs="Times New Roman"/>
                <w:b/>
              </w:rPr>
            </w:pPr>
            <w:r>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14:paraId="523B6658"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tcPr>
          <w:p w14:paraId="690EB94C" w14:textId="77777777" w:rsidR="00414A08" w:rsidRPr="00EB398E" w:rsidRDefault="00414A08" w:rsidP="008B4B8B">
            <w:pPr>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4BD2187B" w14:textId="3FDBA9D2" w:rsidR="00414A08" w:rsidRPr="00EB398E" w:rsidRDefault="00414A08" w:rsidP="008B4B8B">
            <w:pPr>
              <w:rPr>
                <w:rFonts w:ascii="Times New Roman" w:hAnsi="Times New Roman" w:cs="Times New Roman"/>
                <w:i/>
              </w:rPr>
            </w:pPr>
          </w:p>
        </w:tc>
      </w:tr>
      <w:tr w:rsidR="00414A08" w:rsidRPr="006D43EE" w14:paraId="0AEDEFE9" w14:textId="77777777" w:rsidTr="00414A08">
        <w:trPr>
          <w:trHeight w:val="388"/>
        </w:trPr>
        <w:tc>
          <w:tcPr>
            <w:tcW w:w="771" w:type="dxa"/>
            <w:tcBorders>
              <w:top w:val="single" w:sz="4" w:space="0" w:color="auto"/>
              <w:left w:val="single" w:sz="4" w:space="0" w:color="auto"/>
              <w:bottom w:val="single" w:sz="4" w:space="0" w:color="auto"/>
              <w:right w:val="single" w:sz="4" w:space="0" w:color="auto"/>
            </w:tcBorders>
          </w:tcPr>
          <w:p w14:paraId="2847CA6B" w14:textId="77777777" w:rsidR="00414A08" w:rsidRPr="006D43EE" w:rsidRDefault="00414A08" w:rsidP="008B4B8B">
            <w:pPr>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52D3C77" w14:textId="77777777" w:rsidR="00414A08" w:rsidRPr="00EB398E" w:rsidRDefault="00414A08" w:rsidP="008B4B8B">
            <w:pPr>
              <w:rPr>
                <w:rFonts w:ascii="Times New Roman" w:hAnsi="Times New Roman" w:cs="Times New Roman"/>
                <w:bCs/>
                <w:iCs/>
              </w:rPr>
            </w:pPr>
            <w:r>
              <w:rPr>
                <w:rFonts w:ascii="Times New Roman" w:hAnsi="Times New Roman" w:cs="Times New Roman"/>
                <w:bCs/>
                <w:iC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bottom"/>
          </w:tcPr>
          <w:p w14:paraId="13759A05" w14:textId="77777777" w:rsidR="00414A08" w:rsidRPr="00EB398E" w:rsidRDefault="00414A08" w:rsidP="008B4B8B">
            <w:pPr>
              <w:rPr>
                <w:rFonts w:ascii="Times New Roman" w:hAnsi="Times New Roman" w:cs="Times New Roman"/>
                <w:b/>
              </w:rPr>
            </w:pPr>
            <w:r>
              <w:rPr>
                <w:rFonts w:ascii="Times New Roman" w:hAnsi="Times New Roman" w:cs="Times New Roman"/>
                <w:b/>
              </w:rPr>
              <w:t>44,6</w:t>
            </w:r>
          </w:p>
        </w:tc>
        <w:tc>
          <w:tcPr>
            <w:tcW w:w="992" w:type="dxa"/>
            <w:tcBorders>
              <w:top w:val="single" w:sz="4" w:space="0" w:color="auto"/>
              <w:left w:val="single" w:sz="4" w:space="0" w:color="auto"/>
              <w:bottom w:val="single" w:sz="4" w:space="0" w:color="auto"/>
              <w:right w:val="single" w:sz="4" w:space="0" w:color="auto"/>
            </w:tcBorders>
          </w:tcPr>
          <w:p w14:paraId="21A25DCD" w14:textId="77777777" w:rsidR="00414A08" w:rsidRPr="00EB398E" w:rsidRDefault="00414A08" w:rsidP="008B4B8B">
            <w:pPr>
              <w:rPr>
                <w:rFonts w:ascii="Times New Roman" w:hAnsi="Times New Roman" w:cs="Times New Roman"/>
                <w:b/>
              </w:rPr>
            </w:pPr>
            <w:r>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14:paraId="6CF54CD9" w14:textId="77777777" w:rsidR="00414A08" w:rsidRPr="00EB398E" w:rsidRDefault="00414A08" w:rsidP="008B4B8B">
            <w:pPr>
              <w:rPr>
                <w:rFonts w:ascii="Times New Roman" w:hAnsi="Times New Roman" w:cs="Times New Roman"/>
                <w:b/>
              </w:rPr>
            </w:pPr>
            <w:r>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tcPr>
          <w:p w14:paraId="199216B2" w14:textId="77777777" w:rsidR="00414A08" w:rsidRPr="00EB398E" w:rsidRDefault="00414A08" w:rsidP="008B4B8B">
            <w:pPr>
              <w:rPr>
                <w:rFonts w:ascii="Times New Roman" w:hAnsi="Times New Roman" w:cs="Times New Roman"/>
                <w:b/>
              </w:rPr>
            </w:pPr>
            <w:r>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14:paraId="147D79DE" w14:textId="77777777" w:rsidR="00414A08" w:rsidRPr="00EB398E" w:rsidRDefault="00414A08" w:rsidP="008B4B8B">
            <w:pPr>
              <w:rPr>
                <w:rFonts w:ascii="Times New Roman" w:hAnsi="Times New Roman" w:cs="Times New Roman"/>
                <w:b/>
              </w:rPr>
            </w:pPr>
            <w:r>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14:paraId="2CB8ECE7" w14:textId="77777777" w:rsidR="00414A08" w:rsidRPr="00EB398E" w:rsidRDefault="00414A08" w:rsidP="008B4B8B">
            <w:pPr>
              <w:rPr>
                <w:rFonts w:ascii="Times New Roman" w:hAnsi="Times New Roman" w:cs="Times New Roman"/>
                <w:b/>
              </w:rPr>
            </w:pPr>
            <w:r>
              <w:rPr>
                <w:rFonts w:ascii="Times New Roman" w:hAnsi="Times New Roman" w:cs="Times New Roman"/>
                <w:b/>
              </w:rPr>
              <w:t>44,6</w:t>
            </w:r>
          </w:p>
        </w:tc>
        <w:tc>
          <w:tcPr>
            <w:tcW w:w="851" w:type="dxa"/>
            <w:tcBorders>
              <w:top w:val="single" w:sz="4" w:space="0" w:color="auto"/>
              <w:left w:val="single" w:sz="4" w:space="0" w:color="auto"/>
              <w:bottom w:val="single" w:sz="4" w:space="0" w:color="auto"/>
              <w:right w:val="single" w:sz="4" w:space="0" w:color="auto"/>
            </w:tcBorders>
          </w:tcPr>
          <w:p w14:paraId="4D6516AF" w14:textId="225848C5" w:rsidR="00414A08" w:rsidRPr="00414A08" w:rsidRDefault="00414A08" w:rsidP="008B4B8B">
            <w:pPr>
              <w:rPr>
                <w:rFonts w:ascii="Times New Roman" w:hAnsi="Times New Roman" w:cs="Times New Roman"/>
                <w:b/>
              </w:rPr>
            </w:pPr>
            <w:r w:rsidRPr="00414A08">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14:paraId="3A241D54" w14:textId="77777777" w:rsidR="00414A08" w:rsidRPr="00EB398E" w:rsidRDefault="00414A08" w:rsidP="008B4B8B">
            <w:pPr>
              <w:rPr>
                <w:rFonts w:ascii="Times New Roman" w:hAnsi="Times New Roman" w:cs="Times New Roman"/>
                <w:b/>
              </w:rPr>
            </w:pPr>
            <w:r>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14:paraId="1685EC9F" w14:textId="77777777" w:rsidR="00414A08" w:rsidRPr="00EB398E" w:rsidRDefault="00414A08" w:rsidP="008B4B8B">
            <w:pPr>
              <w:rPr>
                <w:rFonts w:ascii="Times New Roman" w:hAnsi="Times New Roman" w:cs="Times New Roman"/>
                <w:b/>
              </w:rPr>
            </w:pPr>
            <w:r>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14:paraId="2AD33FB8" w14:textId="77777777" w:rsidR="00414A08" w:rsidRPr="00EB398E" w:rsidRDefault="00414A08" w:rsidP="008B4B8B">
            <w:pPr>
              <w:rPr>
                <w:rFonts w:ascii="Times New Roman" w:hAnsi="Times New Roman" w:cs="Times New Roman"/>
                <w:b/>
              </w:rPr>
            </w:pPr>
            <w:r>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tcPr>
          <w:p w14:paraId="742EB19C" w14:textId="77777777" w:rsidR="00414A08" w:rsidRPr="00EB398E" w:rsidRDefault="00414A08" w:rsidP="008B4B8B">
            <w:pPr>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054032EA" w14:textId="74E79AE8" w:rsidR="00414A08" w:rsidRPr="00EB398E" w:rsidRDefault="00414A08" w:rsidP="008B4B8B">
            <w:pPr>
              <w:rPr>
                <w:rFonts w:ascii="Times New Roman" w:hAnsi="Times New Roman" w:cs="Times New Roman"/>
                <w:i/>
              </w:rPr>
            </w:pPr>
          </w:p>
        </w:tc>
      </w:tr>
      <w:tr w:rsidR="00414A08" w:rsidRPr="006D43EE" w14:paraId="336D00D8" w14:textId="77777777" w:rsidTr="00414A08">
        <w:trPr>
          <w:trHeight w:val="388"/>
        </w:trPr>
        <w:tc>
          <w:tcPr>
            <w:tcW w:w="771" w:type="dxa"/>
            <w:tcBorders>
              <w:top w:val="single" w:sz="4" w:space="0" w:color="auto"/>
              <w:left w:val="single" w:sz="4" w:space="0" w:color="auto"/>
              <w:bottom w:val="single" w:sz="4" w:space="0" w:color="auto"/>
              <w:right w:val="single" w:sz="4" w:space="0" w:color="auto"/>
            </w:tcBorders>
          </w:tcPr>
          <w:p w14:paraId="65197A42" w14:textId="77777777" w:rsidR="00414A08" w:rsidRPr="006D43EE" w:rsidRDefault="00414A08" w:rsidP="008B4B8B">
            <w:pPr>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1D743429" w14:textId="77777777" w:rsidR="00414A08" w:rsidRPr="00EB398E" w:rsidRDefault="00414A08" w:rsidP="008B4B8B">
            <w:pPr>
              <w:rPr>
                <w:rFonts w:ascii="Times New Roman" w:hAnsi="Times New Roman" w:cs="Times New Roman"/>
              </w:rPr>
            </w:pPr>
            <w:r w:rsidRPr="00EB398E">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01B7E1" w14:textId="32842883" w:rsidR="00414A08" w:rsidRPr="00EB398E" w:rsidRDefault="00414A08" w:rsidP="008B4B8B">
            <w:pPr>
              <w:rPr>
                <w:rFonts w:ascii="Times New Roman" w:hAnsi="Times New Roman" w:cs="Times New Roman"/>
                <w:b/>
              </w:rPr>
            </w:pPr>
            <w:r>
              <w:rPr>
                <w:rFonts w:ascii="Times New Roman" w:hAnsi="Times New Roman" w:cs="Times New Roman"/>
                <w:b/>
              </w:rPr>
              <w:t>4680,0</w:t>
            </w:r>
          </w:p>
        </w:tc>
        <w:tc>
          <w:tcPr>
            <w:tcW w:w="992" w:type="dxa"/>
            <w:tcBorders>
              <w:top w:val="single" w:sz="4" w:space="0" w:color="auto"/>
              <w:left w:val="single" w:sz="4" w:space="0" w:color="auto"/>
              <w:bottom w:val="single" w:sz="4" w:space="0" w:color="auto"/>
              <w:right w:val="single" w:sz="4" w:space="0" w:color="auto"/>
            </w:tcBorders>
            <w:hideMark/>
          </w:tcPr>
          <w:p w14:paraId="72F7E1F1"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hideMark/>
          </w:tcPr>
          <w:p w14:paraId="2AA3C507"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195,0</w:t>
            </w:r>
          </w:p>
        </w:tc>
        <w:tc>
          <w:tcPr>
            <w:tcW w:w="992" w:type="dxa"/>
            <w:tcBorders>
              <w:top w:val="single" w:sz="4" w:space="0" w:color="auto"/>
              <w:left w:val="single" w:sz="4" w:space="0" w:color="auto"/>
              <w:bottom w:val="single" w:sz="4" w:space="0" w:color="auto"/>
              <w:right w:val="single" w:sz="4" w:space="0" w:color="auto"/>
            </w:tcBorders>
            <w:hideMark/>
          </w:tcPr>
          <w:p w14:paraId="67CA555D"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hideMark/>
          </w:tcPr>
          <w:p w14:paraId="5839B6FC"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hideMark/>
          </w:tcPr>
          <w:p w14:paraId="392DD875"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14:paraId="2ED5E476" w14:textId="70C9015A" w:rsidR="00414A08" w:rsidRPr="00414A08" w:rsidRDefault="00414A08" w:rsidP="008B4B8B">
            <w:pPr>
              <w:rPr>
                <w:rFonts w:ascii="Times New Roman" w:hAnsi="Times New Roman" w:cs="Times New Roman"/>
                <w:b/>
              </w:rPr>
            </w:pPr>
            <w:r w:rsidRPr="00414A08">
              <w:rPr>
                <w:rFonts w:ascii="Times New Roman" w:hAnsi="Times New Roman" w:cs="Times New Roman"/>
                <w:b/>
              </w:rPr>
              <w:t>4485,0</w:t>
            </w:r>
          </w:p>
        </w:tc>
        <w:tc>
          <w:tcPr>
            <w:tcW w:w="850" w:type="dxa"/>
            <w:tcBorders>
              <w:top w:val="single" w:sz="4" w:space="0" w:color="auto"/>
              <w:left w:val="single" w:sz="4" w:space="0" w:color="auto"/>
              <w:bottom w:val="single" w:sz="4" w:space="0" w:color="auto"/>
              <w:right w:val="single" w:sz="4" w:space="0" w:color="auto"/>
            </w:tcBorders>
          </w:tcPr>
          <w:p w14:paraId="5EAA422E"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14:paraId="44B9CB35" w14:textId="12567A91" w:rsidR="00414A08" w:rsidRPr="00EB398E" w:rsidRDefault="00414A08" w:rsidP="008B4B8B">
            <w:pPr>
              <w:rPr>
                <w:rFonts w:ascii="Times New Roman" w:hAnsi="Times New Roman" w:cs="Times New Roman"/>
                <w:b/>
              </w:rPr>
            </w:pPr>
            <w:r>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14:paraId="26B58AB2"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tcPr>
          <w:p w14:paraId="1DE43D29" w14:textId="77777777" w:rsidR="00414A08" w:rsidRPr="00EB398E" w:rsidRDefault="00414A08" w:rsidP="008B4B8B">
            <w:pPr>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1D968B5C" w14:textId="3E60AD46" w:rsidR="00414A08" w:rsidRPr="00EB398E" w:rsidRDefault="00414A08" w:rsidP="008B4B8B">
            <w:pPr>
              <w:rPr>
                <w:rFonts w:ascii="Times New Roman" w:hAnsi="Times New Roman" w:cs="Times New Roman"/>
                <w:i/>
              </w:rPr>
            </w:pPr>
          </w:p>
        </w:tc>
      </w:tr>
      <w:tr w:rsidR="00414A08" w:rsidRPr="006D43EE" w14:paraId="26A812A2" w14:textId="77777777" w:rsidTr="00414A08">
        <w:trPr>
          <w:trHeight w:val="388"/>
        </w:trPr>
        <w:tc>
          <w:tcPr>
            <w:tcW w:w="771" w:type="dxa"/>
            <w:tcBorders>
              <w:top w:val="single" w:sz="4" w:space="0" w:color="auto"/>
              <w:left w:val="single" w:sz="4" w:space="0" w:color="auto"/>
              <w:bottom w:val="single" w:sz="4" w:space="0" w:color="auto"/>
              <w:right w:val="single" w:sz="4" w:space="0" w:color="auto"/>
            </w:tcBorders>
          </w:tcPr>
          <w:p w14:paraId="77C62FB0" w14:textId="77777777" w:rsidR="00414A08" w:rsidRPr="006D43EE" w:rsidRDefault="00414A08" w:rsidP="008B4B8B">
            <w:pPr>
              <w:rPr>
                <w:rFonts w:ascii="Times New Roman" w:hAnsi="Times New Roman" w:cs="Times New Roman"/>
                <w:i/>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09206F3F" w14:textId="77777777" w:rsidR="00414A08" w:rsidRPr="00EB398E" w:rsidRDefault="00414A08" w:rsidP="008B4B8B">
            <w:pPr>
              <w:rPr>
                <w:rFonts w:ascii="Times New Roman" w:hAnsi="Times New Roman" w:cs="Times New Roman"/>
              </w:rPr>
            </w:pPr>
            <w:r w:rsidRPr="00EB398E">
              <w:rPr>
                <w:rFonts w:ascii="Times New Roman" w:hAnsi="Times New Roman" w:cs="Times New Roman"/>
              </w:rPr>
              <w:t>внебюджетный</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58848D"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7148,78</w:t>
            </w:r>
          </w:p>
        </w:tc>
        <w:tc>
          <w:tcPr>
            <w:tcW w:w="992" w:type="dxa"/>
            <w:tcBorders>
              <w:top w:val="single" w:sz="4" w:space="0" w:color="auto"/>
              <w:left w:val="single" w:sz="4" w:space="0" w:color="auto"/>
              <w:bottom w:val="single" w:sz="4" w:space="0" w:color="auto"/>
              <w:right w:val="single" w:sz="4" w:space="0" w:color="auto"/>
            </w:tcBorders>
            <w:hideMark/>
          </w:tcPr>
          <w:p w14:paraId="2AE1E5B2"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5775,78</w:t>
            </w:r>
          </w:p>
        </w:tc>
        <w:tc>
          <w:tcPr>
            <w:tcW w:w="851" w:type="dxa"/>
            <w:tcBorders>
              <w:top w:val="single" w:sz="4" w:space="0" w:color="auto"/>
              <w:left w:val="single" w:sz="4" w:space="0" w:color="auto"/>
              <w:bottom w:val="single" w:sz="4" w:space="0" w:color="auto"/>
              <w:right w:val="single" w:sz="4" w:space="0" w:color="auto"/>
            </w:tcBorders>
            <w:hideMark/>
          </w:tcPr>
          <w:p w14:paraId="3735BAA7"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1373,0</w:t>
            </w:r>
          </w:p>
        </w:tc>
        <w:tc>
          <w:tcPr>
            <w:tcW w:w="992" w:type="dxa"/>
            <w:tcBorders>
              <w:top w:val="single" w:sz="4" w:space="0" w:color="auto"/>
              <w:left w:val="single" w:sz="4" w:space="0" w:color="auto"/>
              <w:bottom w:val="single" w:sz="4" w:space="0" w:color="auto"/>
              <w:right w:val="single" w:sz="4" w:space="0" w:color="auto"/>
            </w:tcBorders>
            <w:hideMark/>
          </w:tcPr>
          <w:p w14:paraId="23465C1B"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hideMark/>
          </w:tcPr>
          <w:p w14:paraId="5D483D91"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hideMark/>
          </w:tcPr>
          <w:p w14:paraId="376EC1A3"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14:paraId="2F075B83" w14:textId="77777777" w:rsidR="00414A08" w:rsidRPr="00414A08" w:rsidRDefault="00414A08" w:rsidP="008B4B8B">
            <w:pPr>
              <w:rPr>
                <w:rFonts w:ascii="Times New Roman" w:hAnsi="Times New Roman" w:cs="Times New Roman"/>
                <w:b/>
              </w:rPr>
            </w:pPr>
            <w:r w:rsidRPr="00414A08">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14:paraId="484E8D80"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14:paraId="08974A56"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14:paraId="2F0B68C2"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tcPr>
          <w:p w14:paraId="396B893F" w14:textId="77777777" w:rsidR="00414A08" w:rsidRPr="00EB398E" w:rsidRDefault="00414A08" w:rsidP="008B4B8B">
            <w:pPr>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63BEB80F" w14:textId="580B027E" w:rsidR="00414A08" w:rsidRPr="00EB398E" w:rsidRDefault="00414A08" w:rsidP="008B4B8B">
            <w:pPr>
              <w:rPr>
                <w:rFonts w:ascii="Times New Roman" w:hAnsi="Times New Roman" w:cs="Times New Roman"/>
                <w:i/>
              </w:rPr>
            </w:pPr>
          </w:p>
        </w:tc>
      </w:tr>
      <w:tr w:rsidR="00414A08" w:rsidRPr="006D43EE" w14:paraId="35FE9BC0" w14:textId="77777777" w:rsidTr="00414A08">
        <w:trPr>
          <w:trHeight w:val="1202"/>
        </w:trPr>
        <w:tc>
          <w:tcPr>
            <w:tcW w:w="771" w:type="dxa"/>
            <w:tcBorders>
              <w:top w:val="single" w:sz="4" w:space="0" w:color="auto"/>
              <w:left w:val="single" w:sz="4" w:space="0" w:color="auto"/>
              <w:bottom w:val="single" w:sz="4" w:space="0" w:color="auto"/>
              <w:right w:val="single" w:sz="4" w:space="0" w:color="auto"/>
            </w:tcBorders>
            <w:hideMark/>
          </w:tcPr>
          <w:p w14:paraId="18DF9C02" w14:textId="77777777" w:rsidR="00414A08" w:rsidRPr="006D43EE" w:rsidRDefault="00414A08" w:rsidP="008B4B8B">
            <w:pPr>
              <w:rPr>
                <w:rFonts w:ascii="Times New Roman" w:hAnsi="Times New Roman" w:cs="Times New Roman"/>
                <w:sz w:val="24"/>
                <w:szCs w:val="24"/>
              </w:rPr>
            </w:pPr>
            <w:r w:rsidRPr="006D43EE">
              <w:rPr>
                <w:rFonts w:ascii="Times New Roman" w:hAnsi="Times New Roman" w:cs="Times New Roman"/>
                <w:sz w:val="24"/>
                <w:szCs w:val="24"/>
              </w:rPr>
              <w:t>1.3.</w:t>
            </w:r>
          </w:p>
        </w:tc>
        <w:tc>
          <w:tcPr>
            <w:tcW w:w="2693" w:type="dxa"/>
            <w:gridSpan w:val="2"/>
            <w:tcBorders>
              <w:top w:val="single" w:sz="4" w:space="0" w:color="auto"/>
              <w:left w:val="single" w:sz="4" w:space="0" w:color="auto"/>
              <w:bottom w:val="single" w:sz="4" w:space="0" w:color="auto"/>
              <w:right w:val="single" w:sz="4" w:space="0" w:color="auto"/>
            </w:tcBorders>
            <w:hideMark/>
          </w:tcPr>
          <w:p w14:paraId="5570B352" w14:textId="77777777" w:rsidR="00414A08" w:rsidRPr="00EB398E" w:rsidRDefault="00414A08" w:rsidP="008B4B8B">
            <w:pPr>
              <w:rPr>
                <w:rFonts w:ascii="Times New Roman" w:hAnsi="Times New Roman" w:cs="Times New Roman"/>
              </w:rPr>
            </w:pPr>
            <w:r w:rsidRPr="00EB398E">
              <w:rPr>
                <w:rFonts w:ascii="Times New Roman" w:hAnsi="Times New Roman" w:cs="Times New Roman"/>
              </w:rPr>
              <w:t xml:space="preserve">Реализация мер по обеспечению целевых показателей, установленных указами Президента РФ по повышению оплаты труда работников бюджетной сферы, </w:t>
            </w:r>
          </w:p>
          <w:p w14:paraId="5F9C2C46" w14:textId="77777777" w:rsidR="00414A08" w:rsidRPr="00EB398E" w:rsidRDefault="00414A08" w:rsidP="008B4B8B">
            <w:pPr>
              <w:rPr>
                <w:rFonts w:ascii="Times New Roman" w:hAnsi="Times New Roman" w:cs="Times New Roman"/>
              </w:rPr>
            </w:pPr>
            <w:r w:rsidRPr="00EB398E">
              <w:rPr>
                <w:rFonts w:ascii="Times New Roman" w:hAnsi="Times New Roman" w:cs="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5B7152"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1540,94</w:t>
            </w:r>
          </w:p>
        </w:tc>
        <w:tc>
          <w:tcPr>
            <w:tcW w:w="992" w:type="dxa"/>
            <w:tcBorders>
              <w:top w:val="single" w:sz="4" w:space="0" w:color="auto"/>
              <w:left w:val="single" w:sz="4" w:space="0" w:color="auto"/>
              <w:bottom w:val="single" w:sz="4" w:space="0" w:color="auto"/>
              <w:right w:val="single" w:sz="4" w:space="0" w:color="auto"/>
            </w:tcBorders>
            <w:hideMark/>
          </w:tcPr>
          <w:p w14:paraId="2016FBE1"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hideMark/>
          </w:tcPr>
          <w:p w14:paraId="2CC9BD35"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hideMark/>
          </w:tcPr>
          <w:p w14:paraId="526C6542"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1059,24</w:t>
            </w:r>
          </w:p>
        </w:tc>
        <w:tc>
          <w:tcPr>
            <w:tcW w:w="851" w:type="dxa"/>
            <w:tcBorders>
              <w:top w:val="single" w:sz="4" w:space="0" w:color="auto"/>
              <w:left w:val="single" w:sz="4" w:space="0" w:color="auto"/>
              <w:bottom w:val="single" w:sz="4" w:space="0" w:color="auto"/>
              <w:right w:val="single" w:sz="4" w:space="0" w:color="auto"/>
            </w:tcBorders>
            <w:hideMark/>
          </w:tcPr>
          <w:p w14:paraId="23756800"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481,70</w:t>
            </w:r>
          </w:p>
        </w:tc>
        <w:tc>
          <w:tcPr>
            <w:tcW w:w="850" w:type="dxa"/>
            <w:tcBorders>
              <w:top w:val="single" w:sz="4" w:space="0" w:color="auto"/>
              <w:left w:val="single" w:sz="4" w:space="0" w:color="auto"/>
              <w:bottom w:val="single" w:sz="4" w:space="0" w:color="auto"/>
              <w:right w:val="single" w:sz="4" w:space="0" w:color="auto"/>
            </w:tcBorders>
            <w:hideMark/>
          </w:tcPr>
          <w:p w14:paraId="6A23855D"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14:paraId="6FC037EB" w14:textId="77777777" w:rsidR="00414A08" w:rsidRPr="00414A08" w:rsidRDefault="00414A08" w:rsidP="008B4B8B">
            <w:pPr>
              <w:rPr>
                <w:rFonts w:ascii="Times New Roman" w:hAnsi="Times New Roman" w:cs="Times New Roman"/>
                <w:b/>
              </w:rPr>
            </w:pPr>
            <w:r w:rsidRPr="00414A08">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14:paraId="3C2E2B3B"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14:paraId="523D4FD2"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14:paraId="152C1FE1"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tcPr>
          <w:p w14:paraId="6E3C2D7F" w14:textId="77777777" w:rsidR="00414A08" w:rsidRPr="00EB398E" w:rsidRDefault="00414A08" w:rsidP="008B4B8B">
            <w:pPr>
              <w:rPr>
                <w:rFonts w:ascii="Times New Roman" w:hAnsi="Times New Roman" w:cs="Times New Roman"/>
                <w:b/>
                <w:bCs/>
                <w:iCs/>
              </w:rPr>
            </w:pPr>
          </w:p>
        </w:tc>
        <w:tc>
          <w:tcPr>
            <w:tcW w:w="992" w:type="dxa"/>
            <w:tcBorders>
              <w:top w:val="single" w:sz="4" w:space="0" w:color="auto"/>
              <w:left w:val="single" w:sz="4" w:space="0" w:color="auto"/>
              <w:bottom w:val="single" w:sz="4" w:space="0" w:color="auto"/>
              <w:right w:val="single" w:sz="4" w:space="0" w:color="auto"/>
            </w:tcBorders>
          </w:tcPr>
          <w:p w14:paraId="58CFC67D" w14:textId="6D7CF7D2" w:rsidR="00414A08" w:rsidRPr="00EB398E" w:rsidRDefault="00414A08" w:rsidP="008B4B8B">
            <w:pPr>
              <w:rPr>
                <w:rFonts w:ascii="Times New Roman" w:hAnsi="Times New Roman" w:cs="Times New Roman"/>
                <w:b/>
                <w:bCs/>
                <w:iCs/>
              </w:rPr>
            </w:pPr>
          </w:p>
        </w:tc>
      </w:tr>
      <w:tr w:rsidR="00414A08" w:rsidRPr="006D43EE" w14:paraId="6439AE97" w14:textId="77777777" w:rsidTr="00414A08">
        <w:trPr>
          <w:trHeight w:val="388"/>
        </w:trPr>
        <w:tc>
          <w:tcPr>
            <w:tcW w:w="771" w:type="dxa"/>
            <w:tcBorders>
              <w:top w:val="single" w:sz="4" w:space="0" w:color="auto"/>
              <w:left w:val="single" w:sz="4" w:space="0" w:color="auto"/>
              <w:bottom w:val="single" w:sz="4" w:space="0" w:color="auto"/>
              <w:right w:val="single" w:sz="4" w:space="0" w:color="auto"/>
            </w:tcBorders>
          </w:tcPr>
          <w:p w14:paraId="03A9F5A3" w14:textId="77777777" w:rsidR="00414A08" w:rsidRPr="006D43EE" w:rsidRDefault="00414A08" w:rsidP="008B4B8B">
            <w:pPr>
              <w:rPr>
                <w:rFonts w:ascii="Times New Roman" w:hAnsi="Times New Roman" w:cs="Times New Roman"/>
                <w:i/>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2A411C5F" w14:textId="77777777" w:rsidR="00414A08" w:rsidRPr="00EB398E" w:rsidRDefault="00414A08" w:rsidP="008B4B8B">
            <w:pPr>
              <w:rPr>
                <w:rFonts w:ascii="Times New Roman" w:hAnsi="Times New Roman" w:cs="Times New Roman"/>
              </w:rPr>
            </w:pPr>
            <w:r w:rsidRPr="00EB398E">
              <w:rPr>
                <w:rFonts w:ascii="Times New Roman" w:hAnsi="Times New Roman" w:cs="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EA3E28"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1540,94</w:t>
            </w:r>
          </w:p>
        </w:tc>
        <w:tc>
          <w:tcPr>
            <w:tcW w:w="992" w:type="dxa"/>
            <w:tcBorders>
              <w:top w:val="single" w:sz="4" w:space="0" w:color="auto"/>
              <w:left w:val="single" w:sz="4" w:space="0" w:color="auto"/>
              <w:bottom w:val="single" w:sz="4" w:space="0" w:color="auto"/>
              <w:right w:val="single" w:sz="4" w:space="0" w:color="auto"/>
            </w:tcBorders>
            <w:hideMark/>
          </w:tcPr>
          <w:p w14:paraId="1B5F4F9D"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hideMark/>
          </w:tcPr>
          <w:p w14:paraId="327DEDA9"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hideMark/>
          </w:tcPr>
          <w:p w14:paraId="24134C01"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1059,24</w:t>
            </w:r>
          </w:p>
        </w:tc>
        <w:tc>
          <w:tcPr>
            <w:tcW w:w="851" w:type="dxa"/>
            <w:tcBorders>
              <w:top w:val="single" w:sz="4" w:space="0" w:color="auto"/>
              <w:left w:val="single" w:sz="4" w:space="0" w:color="auto"/>
              <w:bottom w:val="single" w:sz="4" w:space="0" w:color="auto"/>
              <w:right w:val="single" w:sz="4" w:space="0" w:color="auto"/>
            </w:tcBorders>
            <w:hideMark/>
          </w:tcPr>
          <w:p w14:paraId="13579384"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481,70</w:t>
            </w:r>
          </w:p>
        </w:tc>
        <w:tc>
          <w:tcPr>
            <w:tcW w:w="850" w:type="dxa"/>
            <w:tcBorders>
              <w:top w:val="single" w:sz="4" w:space="0" w:color="auto"/>
              <w:left w:val="single" w:sz="4" w:space="0" w:color="auto"/>
              <w:bottom w:val="single" w:sz="4" w:space="0" w:color="auto"/>
              <w:right w:val="single" w:sz="4" w:space="0" w:color="auto"/>
            </w:tcBorders>
            <w:hideMark/>
          </w:tcPr>
          <w:p w14:paraId="21C2D791"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14:paraId="4AD49A62"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14:paraId="59339118"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14:paraId="2A522A59"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14:paraId="2D2F7000" w14:textId="77777777" w:rsidR="00414A08" w:rsidRPr="00EB398E" w:rsidRDefault="00414A08" w:rsidP="008B4B8B">
            <w:pPr>
              <w:rPr>
                <w:rFonts w:ascii="Times New Roman" w:hAnsi="Times New Roman" w:cs="Times New Roman"/>
                <w:b/>
              </w:rPr>
            </w:pPr>
            <w:r w:rsidRPr="00EB398E">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tcPr>
          <w:p w14:paraId="4020C97F" w14:textId="77777777" w:rsidR="00414A08" w:rsidRPr="00EB398E" w:rsidRDefault="00414A08" w:rsidP="008B4B8B">
            <w:pP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14:paraId="0FE87769" w14:textId="15AA44DF" w:rsidR="00414A08" w:rsidRPr="00EB398E" w:rsidRDefault="00414A08" w:rsidP="008B4B8B">
            <w:pPr>
              <w:rPr>
                <w:rFonts w:ascii="Times New Roman" w:hAnsi="Times New Roman" w:cs="Times New Roman"/>
                <w:b/>
                <w:bCs/>
              </w:rPr>
            </w:pPr>
          </w:p>
        </w:tc>
      </w:tr>
    </w:tbl>
    <w:p w14:paraId="13EBC095" w14:textId="77777777" w:rsidR="00F235DA" w:rsidRDefault="00F235DA" w:rsidP="006D43EE">
      <w:pPr>
        <w:rPr>
          <w:rFonts w:ascii="Times New Roman" w:hAnsi="Times New Roman" w:cs="Times New Roman"/>
          <w:sz w:val="24"/>
          <w:szCs w:val="24"/>
        </w:rPr>
        <w:sectPr w:rsidR="00F235DA">
          <w:pgSz w:w="16838" w:h="11905" w:orient="landscape"/>
          <w:pgMar w:top="851" w:right="993" w:bottom="850" w:left="851" w:header="426" w:footer="720" w:gutter="0"/>
          <w:pgNumType w:start="1"/>
          <w:cols w:space="720"/>
        </w:sectPr>
      </w:pPr>
    </w:p>
    <w:p w14:paraId="5647D2EB" w14:textId="77777777" w:rsidR="00F235DA" w:rsidRDefault="00F235DA" w:rsidP="00F235DA">
      <w:pPr>
        <w:widowControl/>
        <w:autoSpaceDE/>
        <w:adjustRightInd/>
        <w:jc w:val="right"/>
        <w:rPr>
          <w:rFonts w:ascii="Times New Roman" w:hAnsi="Times New Roman" w:cs="Times New Roman"/>
        </w:rPr>
      </w:pPr>
      <w:bookmarkStart w:id="14" w:name="_Hlk119318360"/>
      <w:r>
        <w:rPr>
          <w:rFonts w:ascii="Times New Roman" w:hAnsi="Times New Roman" w:cs="Times New Roman"/>
        </w:rPr>
        <w:lastRenderedPageBreak/>
        <w:t>Приложение 2</w:t>
      </w:r>
    </w:p>
    <w:p w14:paraId="1C736374" w14:textId="77777777" w:rsidR="00F235DA" w:rsidRDefault="00F235DA" w:rsidP="00F235DA">
      <w:pPr>
        <w:widowControl/>
        <w:autoSpaceDE/>
        <w:adjustRightInd/>
        <w:jc w:val="right"/>
        <w:rPr>
          <w:rFonts w:ascii="Times New Roman" w:hAnsi="Times New Roman" w:cs="Times New Roman"/>
        </w:rPr>
      </w:pPr>
      <w:r>
        <w:rPr>
          <w:rFonts w:ascii="Times New Roman" w:hAnsi="Times New Roman" w:cs="Times New Roman"/>
        </w:rPr>
        <w:t xml:space="preserve"> к программе «Развитие сферы культуры в </w:t>
      </w:r>
    </w:p>
    <w:p w14:paraId="11BB2A11" w14:textId="77777777" w:rsidR="00F235DA" w:rsidRDefault="00F235DA" w:rsidP="00F235DA">
      <w:pPr>
        <w:widowControl/>
        <w:autoSpaceDE/>
        <w:adjustRightInd/>
        <w:jc w:val="right"/>
        <w:rPr>
          <w:rFonts w:ascii="Times New Roman" w:hAnsi="Times New Roman" w:cs="Times New Roman"/>
        </w:rPr>
      </w:pPr>
      <w:r>
        <w:rPr>
          <w:rFonts w:ascii="Times New Roman" w:hAnsi="Times New Roman" w:cs="Times New Roman"/>
        </w:rPr>
        <w:t xml:space="preserve">Нижнесергинском городском поселение </w:t>
      </w:r>
    </w:p>
    <w:p w14:paraId="5449883F" w14:textId="62E1EC15" w:rsidR="00F235DA" w:rsidRPr="00296389" w:rsidRDefault="00F235DA" w:rsidP="00F235DA">
      <w:pPr>
        <w:widowControl/>
        <w:autoSpaceDE/>
        <w:adjustRightInd/>
        <w:jc w:val="right"/>
        <w:rPr>
          <w:rFonts w:ascii="Times New Roman" w:hAnsi="Times New Roman" w:cs="Times New Roman"/>
        </w:rPr>
      </w:pPr>
      <w:r>
        <w:rPr>
          <w:rFonts w:ascii="Times New Roman" w:hAnsi="Times New Roman" w:cs="Times New Roman"/>
        </w:rPr>
        <w:t xml:space="preserve">  в </w:t>
      </w:r>
      <w:proofErr w:type="gramStart"/>
      <w:r>
        <w:rPr>
          <w:rFonts w:ascii="Times New Roman" w:hAnsi="Times New Roman" w:cs="Times New Roman"/>
        </w:rPr>
        <w:t>2016-202</w:t>
      </w:r>
      <w:r w:rsidR="00D667DE">
        <w:rPr>
          <w:rFonts w:ascii="Times New Roman" w:hAnsi="Times New Roman" w:cs="Times New Roman"/>
        </w:rPr>
        <w:t>5</w:t>
      </w:r>
      <w:proofErr w:type="gramEnd"/>
      <w:r>
        <w:rPr>
          <w:rFonts w:ascii="Times New Roman" w:hAnsi="Times New Roman" w:cs="Times New Roman"/>
        </w:rPr>
        <w:t>»</w:t>
      </w:r>
      <w:r>
        <w:rPr>
          <w:rFonts w:ascii="Times New Roman" w:hAnsi="Times New Roman" w:cs="Times New Roman"/>
          <w:sz w:val="24"/>
          <w:szCs w:val="24"/>
        </w:rPr>
        <w:t xml:space="preserve"> </w:t>
      </w:r>
    </w:p>
    <w:p w14:paraId="23FCA9F6" w14:textId="77777777" w:rsidR="00F235DA" w:rsidRDefault="00F235DA" w:rsidP="00F235DA">
      <w:pPr>
        <w:autoSpaceDE/>
        <w:adjustRightInd/>
        <w:jc w:val="center"/>
        <w:rPr>
          <w:rFonts w:ascii="Times New Roman" w:hAnsi="Times New Roman" w:cs="Times New Roman"/>
          <w:sz w:val="24"/>
          <w:szCs w:val="24"/>
        </w:rPr>
      </w:pPr>
    </w:p>
    <w:p w14:paraId="2F110A60" w14:textId="77777777" w:rsidR="00F235DA" w:rsidRDefault="00F235DA" w:rsidP="00F235DA">
      <w:pPr>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ПАСПОРТ</w:t>
      </w:r>
    </w:p>
    <w:p w14:paraId="3BC7CDB5" w14:textId="77777777" w:rsidR="00F235DA" w:rsidRDefault="00F235DA" w:rsidP="00F235DA">
      <w:pPr>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ПОДПРОГРАММЫ</w:t>
      </w:r>
    </w:p>
    <w:p w14:paraId="7B2B6182" w14:textId="77777777" w:rsidR="00F235DA" w:rsidRDefault="00F235DA" w:rsidP="00F235DA">
      <w:pPr>
        <w:widowControl/>
        <w:tabs>
          <w:tab w:val="left" w:pos="9180"/>
          <w:tab w:val="left" w:pos="9360"/>
        </w:tabs>
        <w:autoSpaceDE/>
        <w:adjustRightInd/>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 xml:space="preserve">«Развитие библиотечного дела на территории </w:t>
      </w:r>
    </w:p>
    <w:p w14:paraId="4A48A060" w14:textId="5A500312" w:rsidR="00F235DA" w:rsidRDefault="00F235DA" w:rsidP="00F235DA">
      <w:pPr>
        <w:widowControl/>
        <w:tabs>
          <w:tab w:val="left" w:pos="9180"/>
          <w:tab w:val="left" w:pos="9360"/>
        </w:tabs>
        <w:autoSpaceDE/>
        <w:adjustRightInd/>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 xml:space="preserve">Нижнесергинского городского поселения </w:t>
      </w:r>
      <w:r w:rsidR="00D667DE">
        <w:rPr>
          <w:rFonts w:ascii="Times New Roman" w:hAnsi="Times New Roman" w:cs="Times New Roman"/>
          <w:b/>
          <w:sz w:val="26"/>
          <w:szCs w:val="26"/>
          <w:lang w:eastAsia="en-US"/>
        </w:rPr>
        <w:t>до 2025 года</w:t>
      </w:r>
      <w:r>
        <w:rPr>
          <w:rFonts w:ascii="Times New Roman" w:hAnsi="Times New Roman" w:cs="Times New Roman"/>
          <w:b/>
          <w:sz w:val="26"/>
          <w:szCs w:val="26"/>
          <w:lang w:eastAsia="en-US"/>
        </w:rPr>
        <w:t>»</w:t>
      </w:r>
    </w:p>
    <w:p w14:paraId="5F3D6F4B" w14:textId="77777777" w:rsidR="00F235DA" w:rsidRDefault="00F235DA" w:rsidP="00F235DA">
      <w:pPr>
        <w:rPr>
          <w:rFonts w:ascii="Times New Roman" w:hAnsi="Times New Roman" w:cs="Times New Roman"/>
          <w:sz w:val="28"/>
          <w:szCs w:val="28"/>
          <w:lang w:eastAsia="en-US"/>
        </w:rPr>
      </w:pPr>
    </w:p>
    <w:tbl>
      <w:tblPr>
        <w:tblW w:w="9474" w:type="dxa"/>
        <w:tblInd w:w="501" w:type="dxa"/>
        <w:tblLayout w:type="fixed"/>
        <w:tblCellMar>
          <w:left w:w="75" w:type="dxa"/>
          <w:right w:w="75" w:type="dxa"/>
        </w:tblCellMar>
        <w:tblLook w:val="04A0" w:firstRow="1" w:lastRow="0" w:firstColumn="1" w:lastColumn="0" w:noHBand="0" w:noVBand="1"/>
      </w:tblPr>
      <w:tblGrid>
        <w:gridCol w:w="3534"/>
        <w:gridCol w:w="5940"/>
      </w:tblGrid>
      <w:tr w:rsidR="00F235DA" w14:paraId="22DEBC87" w14:textId="77777777" w:rsidTr="00F11625">
        <w:trPr>
          <w:trHeight w:val="400"/>
        </w:trPr>
        <w:tc>
          <w:tcPr>
            <w:tcW w:w="3534" w:type="dxa"/>
            <w:tcBorders>
              <w:top w:val="single" w:sz="4" w:space="0" w:color="auto"/>
              <w:left w:val="single" w:sz="4" w:space="0" w:color="auto"/>
              <w:bottom w:val="single" w:sz="4" w:space="0" w:color="auto"/>
              <w:right w:val="single" w:sz="4" w:space="0" w:color="auto"/>
            </w:tcBorders>
          </w:tcPr>
          <w:p w14:paraId="6A3CE7DE" w14:textId="77777777" w:rsidR="00F11625" w:rsidRPr="00F11625" w:rsidRDefault="00F11625" w:rsidP="00F11625">
            <w:pPr>
              <w:rPr>
                <w:rFonts w:ascii="Times New Roman" w:hAnsi="Times New Roman" w:cs="Times New Roman"/>
                <w:sz w:val="28"/>
                <w:szCs w:val="28"/>
              </w:rPr>
            </w:pPr>
            <w:r w:rsidRPr="00F11625">
              <w:rPr>
                <w:rFonts w:ascii="Times New Roman" w:hAnsi="Times New Roman" w:cs="Times New Roman"/>
                <w:sz w:val="28"/>
                <w:szCs w:val="28"/>
              </w:rPr>
              <w:t>-заказчик-координатор</w:t>
            </w:r>
          </w:p>
          <w:p w14:paraId="3D981BFF" w14:textId="77777777" w:rsidR="00F11625" w:rsidRPr="00F11625" w:rsidRDefault="00F11625" w:rsidP="00F11625">
            <w:pPr>
              <w:rPr>
                <w:rFonts w:ascii="Times New Roman" w:hAnsi="Times New Roman" w:cs="Times New Roman"/>
                <w:sz w:val="28"/>
                <w:szCs w:val="28"/>
              </w:rPr>
            </w:pPr>
          </w:p>
          <w:p w14:paraId="0F76D224" w14:textId="77777777" w:rsidR="00F11625" w:rsidRPr="00F11625" w:rsidRDefault="00F11625" w:rsidP="00F11625">
            <w:pPr>
              <w:rPr>
                <w:rFonts w:ascii="Times New Roman" w:hAnsi="Times New Roman" w:cs="Times New Roman"/>
                <w:sz w:val="28"/>
                <w:szCs w:val="28"/>
              </w:rPr>
            </w:pPr>
          </w:p>
          <w:p w14:paraId="5C687403" w14:textId="77777777" w:rsidR="00F11625" w:rsidRPr="00F11625" w:rsidRDefault="00F11625" w:rsidP="00F11625">
            <w:pPr>
              <w:rPr>
                <w:rFonts w:ascii="Times New Roman" w:hAnsi="Times New Roman" w:cs="Times New Roman"/>
                <w:sz w:val="28"/>
                <w:szCs w:val="28"/>
              </w:rPr>
            </w:pPr>
            <w:r w:rsidRPr="00F11625">
              <w:rPr>
                <w:rFonts w:ascii="Times New Roman" w:hAnsi="Times New Roman" w:cs="Times New Roman"/>
                <w:sz w:val="28"/>
                <w:szCs w:val="28"/>
              </w:rPr>
              <w:t>-разработчик</w:t>
            </w:r>
          </w:p>
          <w:p w14:paraId="2E377520" w14:textId="77777777" w:rsidR="00F11625" w:rsidRPr="00F11625" w:rsidRDefault="00F11625" w:rsidP="00F11625">
            <w:pPr>
              <w:rPr>
                <w:rFonts w:ascii="Times New Roman" w:hAnsi="Times New Roman" w:cs="Times New Roman"/>
                <w:sz w:val="28"/>
                <w:szCs w:val="28"/>
              </w:rPr>
            </w:pPr>
          </w:p>
          <w:p w14:paraId="209524E5" w14:textId="77777777" w:rsidR="00F11625" w:rsidRPr="00F11625" w:rsidRDefault="00F11625" w:rsidP="00F11625">
            <w:pPr>
              <w:rPr>
                <w:rFonts w:ascii="Times New Roman" w:hAnsi="Times New Roman" w:cs="Times New Roman"/>
                <w:sz w:val="28"/>
                <w:szCs w:val="28"/>
              </w:rPr>
            </w:pPr>
          </w:p>
          <w:p w14:paraId="14B5179F" w14:textId="63C0EC1A" w:rsidR="00F11625" w:rsidRDefault="00F11625" w:rsidP="00F11625">
            <w:pPr>
              <w:rPr>
                <w:rFonts w:ascii="Times New Roman" w:hAnsi="Times New Roman" w:cs="Times New Roman"/>
                <w:sz w:val="28"/>
                <w:szCs w:val="28"/>
              </w:rPr>
            </w:pPr>
          </w:p>
          <w:p w14:paraId="7B2E8F22" w14:textId="77777777" w:rsidR="00F11625" w:rsidRPr="00F11625" w:rsidRDefault="00F11625" w:rsidP="00F11625">
            <w:pPr>
              <w:rPr>
                <w:rFonts w:ascii="Times New Roman" w:hAnsi="Times New Roman" w:cs="Times New Roman"/>
                <w:sz w:val="28"/>
                <w:szCs w:val="28"/>
              </w:rPr>
            </w:pPr>
          </w:p>
          <w:p w14:paraId="0257EB9C" w14:textId="77777777" w:rsidR="00F11625" w:rsidRPr="00F11625" w:rsidRDefault="00F11625" w:rsidP="00F11625">
            <w:pPr>
              <w:rPr>
                <w:rFonts w:ascii="Times New Roman" w:hAnsi="Times New Roman" w:cs="Times New Roman"/>
                <w:sz w:val="28"/>
                <w:szCs w:val="28"/>
              </w:rPr>
            </w:pPr>
            <w:r w:rsidRPr="00F11625">
              <w:rPr>
                <w:rFonts w:ascii="Times New Roman" w:hAnsi="Times New Roman" w:cs="Times New Roman"/>
                <w:sz w:val="28"/>
                <w:szCs w:val="28"/>
              </w:rPr>
              <w:t>-исполнители</w:t>
            </w:r>
          </w:p>
          <w:p w14:paraId="1F2C5803" w14:textId="01F65FAC" w:rsidR="00F235DA" w:rsidRDefault="00F11625" w:rsidP="00F11625">
            <w:pPr>
              <w:rPr>
                <w:rFonts w:ascii="Times New Roman" w:hAnsi="Times New Roman" w:cs="Times New Roman"/>
                <w:sz w:val="28"/>
                <w:szCs w:val="28"/>
              </w:rPr>
            </w:pPr>
            <w:r w:rsidRPr="00F11625">
              <w:rPr>
                <w:rFonts w:ascii="Times New Roman" w:hAnsi="Times New Roman" w:cs="Times New Roman"/>
                <w:sz w:val="28"/>
                <w:szCs w:val="28"/>
              </w:rPr>
              <w:t xml:space="preserve">муниципальной программы        </w:t>
            </w:r>
          </w:p>
        </w:tc>
        <w:tc>
          <w:tcPr>
            <w:tcW w:w="5940" w:type="dxa"/>
            <w:tcBorders>
              <w:top w:val="single" w:sz="4" w:space="0" w:color="auto"/>
              <w:left w:val="single" w:sz="4" w:space="0" w:color="auto"/>
              <w:bottom w:val="single" w:sz="4" w:space="0" w:color="auto"/>
              <w:right w:val="single" w:sz="4" w:space="0" w:color="auto"/>
            </w:tcBorders>
          </w:tcPr>
          <w:p w14:paraId="0339204B" w14:textId="77777777" w:rsidR="00F235DA" w:rsidRDefault="00F235DA" w:rsidP="00DA0797">
            <w:pPr>
              <w:rPr>
                <w:rFonts w:ascii="Times New Roman" w:hAnsi="Times New Roman" w:cs="Times New Roman"/>
                <w:sz w:val="28"/>
                <w:szCs w:val="28"/>
              </w:rPr>
            </w:pPr>
            <w:r>
              <w:rPr>
                <w:rFonts w:ascii="Times New Roman" w:hAnsi="Times New Roman" w:cs="Times New Roman"/>
                <w:sz w:val="28"/>
                <w:szCs w:val="28"/>
              </w:rPr>
              <w:t>- Администрация Нижнесергинского городского поселения</w:t>
            </w:r>
          </w:p>
          <w:p w14:paraId="41988F60" w14:textId="77777777" w:rsidR="00F235DA" w:rsidRDefault="00F235DA" w:rsidP="00DA0797">
            <w:pPr>
              <w:rPr>
                <w:rFonts w:ascii="Times New Roman" w:hAnsi="Times New Roman" w:cs="Times New Roman"/>
                <w:sz w:val="28"/>
                <w:szCs w:val="28"/>
              </w:rPr>
            </w:pPr>
          </w:p>
          <w:p w14:paraId="14C11D36" w14:textId="77777777" w:rsidR="00F235DA" w:rsidRDefault="00F235DA" w:rsidP="00DA0797">
            <w:pPr>
              <w:rPr>
                <w:rFonts w:ascii="Times New Roman" w:eastAsia="Calibri" w:hAnsi="Times New Roman" w:cs="Calibri"/>
                <w:sz w:val="28"/>
                <w:szCs w:val="28"/>
              </w:rPr>
            </w:pPr>
            <w:r>
              <w:rPr>
                <w:rFonts w:ascii="Times New Roman" w:hAnsi="Times New Roman" w:cs="Times New Roman"/>
                <w:sz w:val="28"/>
                <w:szCs w:val="28"/>
              </w:rPr>
              <w:t xml:space="preserve">- </w:t>
            </w:r>
            <w:r>
              <w:rPr>
                <w:rFonts w:ascii="Times New Roman" w:eastAsia="Calibri" w:hAnsi="Times New Roman" w:cs="Calibri"/>
                <w:sz w:val="28"/>
                <w:szCs w:val="28"/>
              </w:rPr>
              <w:t>Муниципальное бюджетное учреждение культуры «Библиотечно-информационный центр» Нижнесергинского городского поселения</w:t>
            </w:r>
          </w:p>
          <w:p w14:paraId="4F8A6819" w14:textId="77777777" w:rsidR="00F235DA" w:rsidRDefault="00F235DA" w:rsidP="00DA0797">
            <w:pPr>
              <w:rPr>
                <w:rFonts w:ascii="Times New Roman" w:hAnsi="Times New Roman" w:cs="Times New Roman"/>
                <w:sz w:val="28"/>
                <w:szCs w:val="28"/>
              </w:rPr>
            </w:pPr>
            <w:r>
              <w:rPr>
                <w:rFonts w:ascii="Times New Roman" w:hAnsi="Times New Roman" w:cs="Times New Roman"/>
                <w:sz w:val="28"/>
                <w:szCs w:val="28"/>
              </w:rPr>
              <w:tab/>
            </w:r>
          </w:p>
          <w:p w14:paraId="0BC86BDD" w14:textId="77777777" w:rsidR="00F235DA" w:rsidRDefault="00F235DA" w:rsidP="00DA0797">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заведующие отделами и филиалами, специалисты МБУК ««Библиотечно-информационный центр» Нижнесергинского городского поселения</w:t>
            </w:r>
          </w:p>
        </w:tc>
      </w:tr>
      <w:tr w:rsidR="00F11625" w14:paraId="5925373E" w14:textId="77777777" w:rsidTr="00F11625">
        <w:trPr>
          <w:trHeight w:val="400"/>
        </w:trPr>
        <w:tc>
          <w:tcPr>
            <w:tcW w:w="3534" w:type="dxa"/>
            <w:tcBorders>
              <w:top w:val="nil"/>
              <w:left w:val="single" w:sz="4" w:space="0" w:color="auto"/>
              <w:bottom w:val="single" w:sz="4" w:space="0" w:color="auto"/>
              <w:right w:val="single" w:sz="4" w:space="0" w:color="auto"/>
            </w:tcBorders>
            <w:hideMark/>
          </w:tcPr>
          <w:p w14:paraId="55F34635" w14:textId="3DDFD704" w:rsidR="00F11625" w:rsidRDefault="00F11625" w:rsidP="00F11625">
            <w:pPr>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w:t>
            </w:r>
          </w:p>
        </w:tc>
        <w:tc>
          <w:tcPr>
            <w:tcW w:w="5940" w:type="dxa"/>
            <w:tcBorders>
              <w:top w:val="nil"/>
              <w:left w:val="single" w:sz="4" w:space="0" w:color="auto"/>
              <w:bottom w:val="single" w:sz="4" w:space="0" w:color="auto"/>
              <w:right w:val="single" w:sz="4" w:space="0" w:color="auto"/>
            </w:tcBorders>
            <w:hideMark/>
          </w:tcPr>
          <w:p w14:paraId="70D93DD0" w14:textId="572EEB57" w:rsidR="00F11625" w:rsidRDefault="00F11625" w:rsidP="00F11625">
            <w:pPr>
              <w:rPr>
                <w:rFonts w:ascii="Times New Roman" w:hAnsi="Times New Roman" w:cs="Times New Roman"/>
                <w:sz w:val="28"/>
                <w:szCs w:val="28"/>
              </w:rPr>
            </w:pPr>
            <w:proofErr w:type="gramStart"/>
            <w:r>
              <w:rPr>
                <w:rFonts w:ascii="Times New Roman" w:eastAsia="Calibri" w:hAnsi="Times New Roman" w:cs="Calibri"/>
                <w:sz w:val="28"/>
                <w:szCs w:val="28"/>
              </w:rPr>
              <w:t>2016-202</w:t>
            </w:r>
            <w:r w:rsidR="00D667DE">
              <w:rPr>
                <w:rFonts w:ascii="Times New Roman" w:eastAsia="Calibri" w:hAnsi="Times New Roman" w:cs="Calibri"/>
                <w:sz w:val="28"/>
                <w:szCs w:val="28"/>
              </w:rPr>
              <w:t>5</w:t>
            </w:r>
            <w:proofErr w:type="gramEnd"/>
            <w:r>
              <w:rPr>
                <w:rFonts w:ascii="Times New Roman" w:eastAsia="Calibri" w:hAnsi="Times New Roman" w:cs="Calibri"/>
                <w:sz w:val="28"/>
                <w:szCs w:val="28"/>
              </w:rPr>
              <w:t xml:space="preserve"> годы</w:t>
            </w:r>
          </w:p>
        </w:tc>
      </w:tr>
      <w:tr w:rsidR="00F11625" w14:paraId="172A3789" w14:textId="77777777" w:rsidTr="00F11625">
        <w:trPr>
          <w:trHeight w:val="400"/>
        </w:trPr>
        <w:tc>
          <w:tcPr>
            <w:tcW w:w="3534" w:type="dxa"/>
            <w:tcBorders>
              <w:top w:val="nil"/>
              <w:left w:val="single" w:sz="4" w:space="0" w:color="auto"/>
              <w:bottom w:val="single" w:sz="4" w:space="0" w:color="auto"/>
              <w:right w:val="single" w:sz="4" w:space="0" w:color="auto"/>
            </w:tcBorders>
            <w:hideMark/>
          </w:tcPr>
          <w:p w14:paraId="03C527E9" w14:textId="29FE2DA8" w:rsidR="00F11625" w:rsidRDefault="00F11625" w:rsidP="00F11625">
            <w:pPr>
              <w:rPr>
                <w:rFonts w:ascii="Times New Roman" w:hAnsi="Times New Roman" w:cs="Times New Roman"/>
                <w:sz w:val="28"/>
                <w:szCs w:val="28"/>
              </w:rPr>
            </w:pPr>
            <w:r>
              <w:rPr>
                <w:rFonts w:ascii="Times New Roman" w:hAnsi="Times New Roman" w:cs="Times New Roman"/>
                <w:sz w:val="28"/>
                <w:szCs w:val="28"/>
              </w:rPr>
              <w:t xml:space="preserve">Цели подпрограммы        </w:t>
            </w:r>
          </w:p>
        </w:tc>
        <w:tc>
          <w:tcPr>
            <w:tcW w:w="5940" w:type="dxa"/>
            <w:tcBorders>
              <w:top w:val="nil"/>
              <w:left w:val="single" w:sz="4" w:space="0" w:color="auto"/>
              <w:bottom w:val="single" w:sz="4" w:space="0" w:color="auto"/>
              <w:right w:val="single" w:sz="4" w:space="0" w:color="auto"/>
            </w:tcBorders>
          </w:tcPr>
          <w:p w14:paraId="3D98B5B7" w14:textId="77777777" w:rsidR="00F11625" w:rsidRDefault="00F11625" w:rsidP="00F11625">
            <w:pPr>
              <w:widowControl/>
              <w:rPr>
                <w:rFonts w:ascii="Times New Roman" w:hAnsi="Times New Roman" w:cs="Times New Roman"/>
                <w:bCs/>
                <w:sz w:val="28"/>
                <w:szCs w:val="28"/>
              </w:rPr>
            </w:pPr>
            <w:r>
              <w:rPr>
                <w:rFonts w:ascii="Times New Roman" w:hAnsi="Times New Roman" w:cs="Times New Roman"/>
                <w:bCs/>
                <w:sz w:val="28"/>
                <w:szCs w:val="28"/>
              </w:rPr>
              <w:t>Создание    современной    модели     библиотечно-информационного       обслуживания       населения Нижнесергинского городского поселения, обеспечивающей конституционные   права граждан на свободный и оперативный доступ к информации, приобщение к   ценностям   культуры, практическим    и     фундаментальным     знаниям, сохранение    культурного     наследия     народов Нижнесергинского городского поселения</w:t>
            </w:r>
          </w:p>
          <w:p w14:paraId="267FFD6E" w14:textId="77777777" w:rsidR="00F11625" w:rsidRDefault="00F11625" w:rsidP="00F11625">
            <w:pPr>
              <w:rPr>
                <w:rFonts w:ascii="Times New Roman" w:hAnsi="Times New Roman" w:cs="Times New Roman"/>
                <w:sz w:val="28"/>
                <w:szCs w:val="28"/>
              </w:rPr>
            </w:pPr>
          </w:p>
        </w:tc>
      </w:tr>
      <w:tr w:rsidR="00F11625" w14:paraId="692A3882" w14:textId="77777777" w:rsidTr="00F11625">
        <w:trPr>
          <w:trHeight w:val="600"/>
        </w:trPr>
        <w:tc>
          <w:tcPr>
            <w:tcW w:w="3534" w:type="dxa"/>
            <w:tcBorders>
              <w:top w:val="nil"/>
              <w:left w:val="single" w:sz="4" w:space="0" w:color="auto"/>
              <w:bottom w:val="single" w:sz="4" w:space="0" w:color="auto"/>
              <w:right w:val="single" w:sz="4" w:space="0" w:color="auto"/>
            </w:tcBorders>
            <w:hideMark/>
          </w:tcPr>
          <w:p w14:paraId="49A13CB0" w14:textId="4EACEB31" w:rsidR="00F11625" w:rsidRDefault="00F11625" w:rsidP="00F11625">
            <w:pPr>
              <w:rPr>
                <w:rFonts w:ascii="Times New Roman" w:hAnsi="Times New Roman" w:cs="Times New Roman"/>
                <w:sz w:val="28"/>
                <w:szCs w:val="28"/>
              </w:rPr>
            </w:pPr>
            <w:r>
              <w:rPr>
                <w:rFonts w:ascii="Times New Roman" w:hAnsi="Times New Roman" w:cs="Times New Roman"/>
                <w:sz w:val="28"/>
                <w:szCs w:val="28"/>
              </w:rPr>
              <w:t xml:space="preserve">Задачи подпрограммы        </w:t>
            </w:r>
          </w:p>
        </w:tc>
        <w:tc>
          <w:tcPr>
            <w:tcW w:w="5940" w:type="dxa"/>
            <w:tcBorders>
              <w:top w:val="nil"/>
              <w:left w:val="single" w:sz="4" w:space="0" w:color="auto"/>
              <w:bottom w:val="single" w:sz="4" w:space="0" w:color="auto"/>
              <w:right w:val="single" w:sz="4" w:space="0" w:color="auto"/>
            </w:tcBorders>
            <w:hideMark/>
          </w:tcPr>
          <w:p w14:paraId="49A21570" w14:textId="77777777" w:rsidR="00F11625" w:rsidRDefault="00F11625" w:rsidP="00F11625">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Формирование информационной и правовой культуры общества, интереса к чтению, родному   языку, отечественной истории и культуре; </w:t>
            </w:r>
          </w:p>
          <w:p w14:paraId="6A1D39EF" w14:textId="77777777" w:rsidR="00F11625" w:rsidRDefault="00F11625" w:rsidP="00F11625">
            <w:pPr>
              <w:widowControl/>
              <w:autoSpaceDE/>
              <w:adjustRightInd/>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повышение доступности и качества услуг, оказываемых населению в сфере культуры;</w:t>
            </w:r>
          </w:p>
          <w:p w14:paraId="7E447444" w14:textId="77777777" w:rsidR="00F11625" w:rsidRDefault="00F11625" w:rsidP="00F11625">
            <w:pPr>
              <w:widowControl/>
              <w:autoSpaceDE/>
              <w:adjustRightInd/>
              <w:rPr>
                <w:rFonts w:ascii="Times New Roman" w:hAnsi="Times New Roman" w:cs="Times New Roman"/>
                <w:color w:val="000000"/>
                <w:sz w:val="28"/>
                <w:szCs w:val="28"/>
                <w:lang w:eastAsia="en-US"/>
              </w:rPr>
            </w:pPr>
            <w:r>
              <w:rPr>
                <w:rFonts w:ascii="Times New Roman" w:hAnsi="Times New Roman" w:cs="Times New Roman"/>
                <w:bCs/>
                <w:sz w:val="28"/>
                <w:szCs w:val="28"/>
                <w:lang w:eastAsia="en-US"/>
              </w:rPr>
              <w:t xml:space="preserve">- </w:t>
            </w:r>
            <w:r>
              <w:rPr>
                <w:rFonts w:ascii="Times New Roman" w:hAnsi="Times New Roman" w:cs="Times New Roman"/>
                <w:color w:val="000000"/>
                <w:sz w:val="28"/>
                <w:szCs w:val="28"/>
                <w:lang w:eastAsia="en-US"/>
              </w:rPr>
              <w:t>обеспечение условий для развития инновационной деятельности муниципального учреждения культуры;</w:t>
            </w:r>
          </w:p>
          <w:p w14:paraId="232D4ADE" w14:textId="77777777" w:rsidR="00F11625" w:rsidRDefault="00F11625" w:rsidP="00F11625">
            <w:pPr>
              <w:widowControl/>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создание условий для сохранения и развития кадрового и творческого потенциала муниципального учреждения культуры;</w:t>
            </w:r>
          </w:p>
          <w:p w14:paraId="1B9DEB5C" w14:textId="77777777" w:rsidR="00F11625" w:rsidRDefault="00F11625" w:rsidP="00F11625">
            <w:pPr>
              <w:widowControl/>
              <w:rPr>
                <w:rFonts w:ascii="Times New Roman" w:hAnsi="Times New Roman" w:cs="Times New Roman"/>
                <w:bCs/>
                <w:sz w:val="28"/>
                <w:szCs w:val="28"/>
              </w:rPr>
            </w:pPr>
            <w:r>
              <w:rPr>
                <w:rFonts w:ascii="Times New Roman" w:hAnsi="Times New Roman" w:cs="Times New Roman"/>
                <w:bCs/>
                <w:sz w:val="28"/>
                <w:szCs w:val="28"/>
              </w:rPr>
              <w:lastRenderedPageBreak/>
              <w:t xml:space="preserve"> - поэтапная модернизация библиотек, предусматривающая компьютеризацию рабочих   мест специалистов    и    пользователей, подключение локальных библиотечных    сетей   к   корпоративной информационной   системе, перевод   библиотечных каталогов на электронные носители, обеспечение доступа в Интернет;</w:t>
            </w:r>
          </w:p>
          <w:p w14:paraId="145AF18E" w14:textId="77777777" w:rsidR="00F11625" w:rsidRDefault="00F11625" w:rsidP="00F11625">
            <w:pPr>
              <w:widowControl/>
              <w:autoSpaceDE/>
              <w:adjustRightInd/>
              <w:rPr>
                <w:rFonts w:ascii="Times New Roman" w:hAnsi="Times New Roman" w:cs="Times New Roman"/>
                <w:color w:val="000000"/>
                <w:sz w:val="28"/>
                <w:szCs w:val="28"/>
                <w:lang w:eastAsia="en-US"/>
              </w:rPr>
            </w:pPr>
            <w:r>
              <w:rPr>
                <w:rFonts w:ascii="Times New Roman" w:eastAsia="Calibri" w:hAnsi="Times New Roman" w:cs="Times New Roman"/>
                <w:bCs/>
                <w:sz w:val="28"/>
                <w:szCs w:val="28"/>
              </w:rPr>
              <w:t>- комплектование библиотечных фондов в соответствии с установленными нормативами, повышение качества фондов    библиотек    на    основе    электронной каталогизации;</w:t>
            </w:r>
          </w:p>
          <w:p w14:paraId="7FF192D9" w14:textId="77777777" w:rsidR="00F11625" w:rsidRDefault="00F11625" w:rsidP="00F11625">
            <w:pPr>
              <w:widowControl/>
              <w:jc w:val="both"/>
              <w:rPr>
                <w:rFonts w:ascii="Times New Roman" w:hAnsi="Times New Roman" w:cs="Times New Roman"/>
                <w:bCs/>
                <w:sz w:val="28"/>
                <w:szCs w:val="28"/>
              </w:rPr>
            </w:pPr>
            <w:r>
              <w:rPr>
                <w:rFonts w:ascii="Times New Roman" w:hAnsi="Times New Roman" w:cs="Times New Roman"/>
                <w:bCs/>
                <w:sz w:val="28"/>
                <w:szCs w:val="28"/>
              </w:rPr>
              <w:t>- укрепление      материально-технической       базы библиотеки, включая реконструкцию зданий и помещений, обеспечение их современным оборудованием;</w:t>
            </w:r>
          </w:p>
          <w:p w14:paraId="719B8CDC" w14:textId="77777777" w:rsidR="00F11625" w:rsidRDefault="00F11625" w:rsidP="00F11625">
            <w:pPr>
              <w:widowControl/>
              <w:jc w:val="both"/>
              <w:rPr>
                <w:rFonts w:ascii="Times New Roman" w:hAnsi="Times New Roman" w:cs="Times New Roman"/>
                <w:bCs/>
                <w:sz w:val="28"/>
                <w:szCs w:val="28"/>
              </w:rPr>
            </w:pPr>
            <w:r>
              <w:rPr>
                <w:rFonts w:ascii="Times New Roman" w:hAnsi="Times New Roman" w:cs="Times New Roman"/>
                <w:bCs/>
                <w:sz w:val="28"/>
                <w:szCs w:val="28"/>
              </w:rPr>
              <w:t>- обеспечение      библиотеки       квалифицированным персоналом;</w:t>
            </w:r>
          </w:p>
          <w:p w14:paraId="7777C1D7" w14:textId="77777777" w:rsidR="00F11625" w:rsidRDefault="00F11625" w:rsidP="00F11625">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внедрение современных технологий, в том числе информационно-коммуникационных, создание   и развитие    корпоративных    систем;    </w:t>
            </w:r>
          </w:p>
          <w:p w14:paraId="485440ED" w14:textId="77777777" w:rsidR="00F11625" w:rsidRDefault="00F11625" w:rsidP="00F11625">
            <w:pPr>
              <w:widowControl/>
              <w:jc w:val="both"/>
              <w:rPr>
                <w:rFonts w:ascii="Times New Roman" w:hAnsi="Times New Roman" w:cs="Times New Roman"/>
                <w:bCs/>
                <w:sz w:val="28"/>
                <w:szCs w:val="28"/>
              </w:rPr>
            </w:pPr>
            <w:r>
              <w:rPr>
                <w:rFonts w:ascii="Times New Roman" w:hAnsi="Times New Roman" w:cs="Times New Roman"/>
                <w:bCs/>
                <w:sz w:val="28"/>
                <w:szCs w:val="28"/>
              </w:rPr>
              <w:t>- повышение безопасности библиотеки и улучшение сохранности библиотечных фондов;</w:t>
            </w:r>
          </w:p>
          <w:p w14:paraId="634BAC9F" w14:textId="77777777" w:rsidR="00F11625" w:rsidRDefault="00F11625" w:rsidP="00F11625">
            <w:pPr>
              <w:rPr>
                <w:rFonts w:ascii="Times New Roman" w:hAnsi="Times New Roman" w:cs="Times New Roman"/>
                <w:sz w:val="28"/>
                <w:szCs w:val="28"/>
              </w:rPr>
            </w:pPr>
            <w:r>
              <w:rPr>
                <w:rFonts w:ascii="Times New Roman" w:eastAsia="Calibri" w:hAnsi="Times New Roman" w:cs="Times New Roman"/>
                <w:bCs/>
                <w:sz w:val="28"/>
                <w:szCs w:val="28"/>
              </w:rPr>
              <w:t>- обеспечение доступности   услуг   библиотеки   для граждан с ограничениями   в жизнедеятельности, детей и юношества.</w:t>
            </w:r>
          </w:p>
        </w:tc>
      </w:tr>
      <w:tr w:rsidR="00F11625" w14:paraId="66C0B3F5" w14:textId="77777777" w:rsidTr="00F11625">
        <w:trPr>
          <w:trHeight w:val="600"/>
        </w:trPr>
        <w:tc>
          <w:tcPr>
            <w:tcW w:w="3534" w:type="dxa"/>
            <w:tcBorders>
              <w:top w:val="nil"/>
              <w:left w:val="single" w:sz="4" w:space="0" w:color="auto"/>
              <w:bottom w:val="single" w:sz="4" w:space="0" w:color="auto"/>
              <w:right w:val="single" w:sz="4" w:space="0" w:color="auto"/>
            </w:tcBorders>
            <w:hideMark/>
          </w:tcPr>
          <w:p w14:paraId="13C6D0E2" w14:textId="382C70E9" w:rsidR="00F11625" w:rsidRDefault="00F11625" w:rsidP="00F11625">
            <w:pPr>
              <w:rPr>
                <w:rFonts w:ascii="Times New Roman" w:hAnsi="Times New Roman" w:cs="Times New Roman"/>
                <w:sz w:val="28"/>
                <w:szCs w:val="28"/>
              </w:rPr>
            </w:pPr>
            <w:r>
              <w:rPr>
                <w:rFonts w:ascii="Times New Roman" w:hAnsi="Times New Roman" w:cs="Times New Roman"/>
                <w:sz w:val="28"/>
                <w:szCs w:val="28"/>
              </w:rPr>
              <w:lastRenderedPageBreak/>
              <w:t xml:space="preserve">Перечень основных целевых показателей подпрограммы </w:t>
            </w:r>
          </w:p>
        </w:tc>
        <w:tc>
          <w:tcPr>
            <w:tcW w:w="5940" w:type="dxa"/>
            <w:tcBorders>
              <w:top w:val="nil"/>
              <w:left w:val="single" w:sz="4" w:space="0" w:color="auto"/>
              <w:bottom w:val="single" w:sz="4" w:space="0" w:color="auto"/>
              <w:right w:val="single" w:sz="4" w:space="0" w:color="auto"/>
            </w:tcBorders>
            <w:hideMark/>
          </w:tcPr>
          <w:p w14:paraId="4D483908" w14:textId="77777777" w:rsidR="00F11625" w:rsidRDefault="00F11625" w:rsidP="00F11625">
            <w:pPr>
              <w:rPr>
                <w:rFonts w:ascii="Times New Roman" w:hAnsi="Times New Roman" w:cs="Times New Roman"/>
                <w:sz w:val="28"/>
                <w:szCs w:val="28"/>
              </w:rPr>
            </w:pPr>
            <w:r>
              <w:rPr>
                <w:rFonts w:ascii="Times New Roman" w:hAnsi="Times New Roman" w:cs="Times New Roman"/>
                <w:sz w:val="28"/>
                <w:szCs w:val="28"/>
              </w:rPr>
              <w:t>Приложение № 2.1</w:t>
            </w:r>
          </w:p>
        </w:tc>
      </w:tr>
      <w:tr w:rsidR="00F11625" w14:paraId="53B33F93" w14:textId="77777777" w:rsidTr="00F11625">
        <w:trPr>
          <w:trHeight w:val="1089"/>
        </w:trPr>
        <w:tc>
          <w:tcPr>
            <w:tcW w:w="3534" w:type="dxa"/>
            <w:tcBorders>
              <w:top w:val="nil"/>
              <w:left w:val="single" w:sz="4" w:space="0" w:color="auto"/>
              <w:bottom w:val="single" w:sz="4" w:space="0" w:color="auto"/>
              <w:right w:val="single" w:sz="4" w:space="0" w:color="auto"/>
            </w:tcBorders>
            <w:hideMark/>
          </w:tcPr>
          <w:p w14:paraId="09C4A5DC" w14:textId="0B0337C9" w:rsidR="00F11625" w:rsidRDefault="00F11625" w:rsidP="00F11625">
            <w:pPr>
              <w:rPr>
                <w:rFonts w:ascii="Times New Roman" w:hAnsi="Times New Roman" w:cs="Times New Roman"/>
                <w:sz w:val="28"/>
                <w:szCs w:val="28"/>
              </w:rPr>
            </w:pPr>
            <w:r>
              <w:rPr>
                <w:rFonts w:ascii="Times New Roman" w:hAnsi="Times New Roman" w:cs="Times New Roman"/>
                <w:sz w:val="28"/>
                <w:szCs w:val="28"/>
              </w:rPr>
              <w:t xml:space="preserve">Объемы финансирования подпрограммы по годам реализации       </w:t>
            </w:r>
          </w:p>
        </w:tc>
        <w:tc>
          <w:tcPr>
            <w:tcW w:w="5940" w:type="dxa"/>
            <w:tcBorders>
              <w:top w:val="nil"/>
              <w:left w:val="single" w:sz="4" w:space="0" w:color="auto"/>
              <w:bottom w:val="single" w:sz="4" w:space="0" w:color="auto"/>
              <w:right w:val="single" w:sz="4" w:space="0" w:color="auto"/>
            </w:tcBorders>
            <w:hideMark/>
          </w:tcPr>
          <w:p w14:paraId="581B92F5" w14:textId="7525C338" w:rsidR="00F11625" w:rsidRDefault="00F11625" w:rsidP="00F11625">
            <w:pPr>
              <w:rPr>
                <w:rFonts w:ascii="Times New Roman" w:hAnsi="Times New Roman" w:cs="Times New Roman"/>
                <w:sz w:val="28"/>
                <w:szCs w:val="28"/>
              </w:rPr>
            </w:pPr>
            <w:r>
              <w:rPr>
                <w:rFonts w:ascii="Times New Roman" w:hAnsi="Times New Roman" w:cs="Times New Roman"/>
                <w:sz w:val="28"/>
                <w:szCs w:val="28"/>
              </w:rPr>
              <w:t xml:space="preserve">ВСЕГО: </w:t>
            </w:r>
            <w:r w:rsidR="00FC5D94">
              <w:rPr>
                <w:rFonts w:ascii="Times New Roman" w:hAnsi="Times New Roman" w:cs="Times New Roman"/>
                <w:b/>
                <w:color w:val="FF0000"/>
                <w:sz w:val="28"/>
                <w:szCs w:val="28"/>
              </w:rPr>
              <w:t>9</w:t>
            </w:r>
            <w:r w:rsidR="00334C58">
              <w:rPr>
                <w:rFonts w:ascii="Times New Roman" w:hAnsi="Times New Roman" w:cs="Times New Roman"/>
                <w:b/>
                <w:color w:val="FF0000"/>
                <w:sz w:val="28"/>
                <w:szCs w:val="28"/>
              </w:rPr>
              <w:t>1794,36</w:t>
            </w:r>
            <w:r w:rsidRPr="0020502B">
              <w:rPr>
                <w:rFonts w:ascii="Times New Roman" w:hAnsi="Times New Roman" w:cs="Times New Roman"/>
                <w:b/>
                <w:color w:val="FF0000"/>
                <w:sz w:val="28"/>
                <w:szCs w:val="28"/>
              </w:rPr>
              <w:t xml:space="preserve"> </w:t>
            </w:r>
            <w:r>
              <w:rPr>
                <w:rFonts w:ascii="Times New Roman" w:eastAsia="Calibri" w:hAnsi="Times New Roman" w:cs="Calibri"/>
                <w:sz w:val="28"/>
                <w:szCs w:val="28"/>
              </w:rPr>
              <w:t>тыс.</w:t>
            </w:r>
            <w:r>
              <w:rPr>
                <w:rFonts w:ascii="Times New Roman" w:eastAsia="Calibri" w:hAnsi="Times New Roman" w:cs="Times New Roman"/>
                <w:sz w:val="28"/>
                <w:szCs w:val="28"/>
              </w:rPr>
              <w:t xml:space="preserve"> рублей</w:t>
            </w:r>
            <w:r>
              <w:rPr>
                <w:rFonts w:ascii="Times New Roman" w:hAnsi="Times New Roman" w:cs="Times New Roman"/>
                <w:sz w:val="28"/>
                <w:szCs w:val="28"/>
              </w:rPr>
              <w:t xml:space="preserve">                             </w:t>
            </w:r>
            <w:r>
              <w:rPr>
                <w:rFonts w:ascii="Times New Roman" w:hAnsi="Times New Roman" w:cs="Times New Roman"/>
                <w:sz w:val="28"/>
                <w:szCs w:val="28"/>
              </w:rPr>
              <w:br/>
              <w:t xml:space="preserve">из них:  </w:t>
            </w:r>
          </w:p>
          <w:p w14:paraId="34E19706" w14:textId="77777777" w:rsidR="00F11625" w:rsidRPr="00A305F1" w:rsidRDefault="00F11625" w:rsidP="00F11625">
            <w:pPr>
              <w:rPr>
                <w:rFonts w:ascii="Times New Roman" w:hAnsi="Times New Roman" w:cs="Times New Roman"/>
                <w:sz w:val="28"/>
                <w:szCs w:val="28"/>
              </w:rPr>
            </w:pPr>
            <w:r>
              <w:rPr>
                <w:rFonts w:ascii="Times New Roman" w:hAnsi="Times New Roman" w:cs="Times New Roman"/>
                <w:sz w:val="28"/>
                <w:szCs w:val="28"/>
              </w:rPr>
              <w:t>областной бюджет</w:t>
            </w:r>
            <w:r w:rsidRPr="00A305F1">
              <w:rPr>
                <w:rFonts w:ascii="Times New Roman" w:hAnsi="Times New Roman" w:cs="Times New Roman"/>
                <w:sz w:val="28"/>
                <w:szCs w:val="28"/>
              </w:rPr>
              <w:t xml:space="preserve">: </w:t>
            </w:r>
            <w:r w:rsidRPr="0020502B">
              <w:rPr>
                <w:rFonts w:ascii="Times New Roman" w:hAnsi="Times New Roman" w:cs="Times New Roman"/>
                <w:b/>
                <w:bCs/>
                <w:color w:val="FF0000"/>
                <w:sz w:val="28"/>
                <w:szCs w:val="28"/>
              </w:rPr>
              <w:t>924,76</w:t>
            </w:r>
            <w:r w:rsidRPr="0020502B">
              <w:rPr>
                <w:rFonts w:ascii="Times New Roman" w:hAnsi="Times New Roman" w:cs="Times New Roman"/>
                <w:color w:val="FF0000"/>
                <w:sz w:val="28"/>
                <w:szCs w:val="28"/>
              </w:rPr>
              <w:t xml:space="preserve"> </w:t>
            </w:r>
            <w:r w:rsidRPr="00A305F1">
              <w:rPr>
                <w:rFonts w:ascii="Times New Roman" w:hAnsi="Times New Roman" w:cs="Times New Roman"/>
                <w:sz w:val="28"/>
                <w:szCs w:val="28"/>
              </w:rPr>
              <w:t>тыс. рублей, в том числе по годам реализации:</w:t>
            </w:r>
          </w:p>
          <w:p w14:paraId="4D6B88BC" w14:textId="77777777" w:rsidR="00F11625" w:rsidRPr="00A305F1" w:rsidRDefault="00F11625" w:rsidP="00F11625">
            <w:pPr>
              <w:rPr>
                <w:rFonts w:ascii="Times New Roman" w:hAnsi="Times New Roman" w:cs="Times New Roman"/>
                <w:sz w:val="28"/>
                <w:szCs w:val="28"/>
              </w:rPr>
            </w:pPr>
            <w:r w:rsidRPr="00A305F1">
              <w:rPr>
                <w:rFonts w:ascii="Times New Roman" w:hAnsi="Times New Roman" w:cs="Times New Roman"/>
                <w:sz w:val="28"/>
                <w:szCs w:val="28"/>
              </w:rPr>
              <w:t>2016 год – 0,0 тыс. рублей;</w:t>
            </w:r>
          </w:p>
          <w:p w14:paraId="3169800C" w14:textId="77777777" w:rsidR="00F11625" w:rsidRPr="00A305F1" w:rsidRDefault="00F11625" w:rsidP="00F11625">
            <w:pPr>
              <w:rPr>
                <w:rFonts w:ascii="Times New Roman" w:hAnsi="Times New Roman" w:cs="Times New Roman"/>
                <w:sz w:val="28"/>
                <w:szCs w:val="28"/>
              </w:rPr>
            </w:pPr>
            <w:r w:rsidRPr="00A305F1">
              <w:rPr>
                <w:rFonts w:ascii="Times New Roman" w:hAnsi="Times New Roman" w:cs="Times New Roman"/>
                <w:sz w:val="28"/>
                <w:szCs w:val="28"/>
              </w:rPr>
              <w:t>2017 год – 0,0 тыс. рублей;</w:t>
            </w:r>
          </w:p>
          <w:p w14:paraId="3762077B" w14:textId="77777777" w:rsidR="00F11625" w:rsidRPr="00A305F1" w:rsidRDefault="00F11625" w:rsidP="00F11625">
            <w:pPr>
              <w:rPr>
                <w:rFonts w:ascii="Times New Roman" w:hAnsi="Times New Roman" w:cs="Times New Roman"/>
                <w:sz w:val="28"/>
                <w:szCs w:val="28"/>
              </w:rPr>
            </w:pPr>
            <w:r w:rsidRPr="00A305F1">
              <w:rPr>
                <w:rFonts w:ascii="Times New Roman" w:hAnsi="Times New Roman" w:cs="Times New Roman"/>
                <w:sz w:val="28"/>
                <w:szCs w:val="28"/>
              </w:rPr>
              <w:t>2018 год – 566,66 тыс. рублей;</w:t>
            </w:r>
          </w:p>
          <w:p w14:paraId="46C5B939" w14:textId="77777777" w:rsidR="00F11625" w:rsidRDefault="00F11625" w:rsidP="00F11625">
            <w:pPr>
              <w:rPr>
                <w:rFonts w:ascii="Times New Roman" w:hAnsi="Times New Roman" w:cs="Times New Roman"/>
                <w:sz w:val="28"/>
                <w:szCs w:val="28"/>
              </w:rPr>
            </w:pPr>
            <w:r w:rsidRPr="00A305F1">
              <w:rPr>
                <w:rFonts w:ascii="Times New Roman" w:hAnsi="Times New Roman" w:cs="Times New Roman"/>
                <w:sz w:val="28"/>
                <w:szCs w:val="28"/>
              </w:rPr>
              <w:t>2019 год – 255,0 тыс. рублей</w:t>
            </w:r>
            <w:r>
              <w:rPr>
                <w:rFonts w:ascii="Times New Roman" w:hAnsi="Times New Roman" w:cs="Times New Roman"/>
                <w:sz w:val="28"/>
                <w:szCs w:val="28"/>
              </w:rPr>
              <w:t>;</w:t>
            </w:r>
          </w:p>
          <w:p w14:paraId="2A5F9ABF" w14:textId="77777777" w:rsidR="00F11625" w:rsidRPr="009259C0" w:rsidRDefault="00F11625" w:rsidP="00F11625">
            <w:pPr>
              <w:rPr>
                <w:rFonts w:ascii="Times New Roman" w:hAnsi="Times New Roman" w:cs="Times New Roman"/>
                <w:color w:val="FF0000"/>
                <w:sz w:val="28"/>
                <w:szCs w:val="28"/>
              </w:rPr>
            </w:pPr>
            <w:r w:rsidRPr="009259C0">
              <w:rPr>
                <w:rFonts w:ascii="Times New Roman" w:hAnsi="Times New Roman" w:cs="Times New Roman"/>
                <w:color w:val="FF0000"/>
                <w:sz w:val="28"/>
                <w:szCs w:val="28"/>
              </w:rPr>
              <w:t>2020 год – 103,1 тыс. рублей;</w:t>
            </w:r>
          </w:p>
          <w:p w14:paraId="30C05F77" w14:textId="77777777" w:rsidR="00F11625" w:rsidRDefault="00F11625" w:rsidP="00F11625">
            <w:pPr>
              <w:rPr>
                <w:rFonts w:ascii="Times New Roman" w:hAnsi="Times New Roman" w:cs="Times New Roman"/>
                <w:sz w:val="28"/>
                <w:szCs w:val="28"/>
              </w:rPr>
            </w:pPr>
            <w:r>
              <w:rPr>
                <w:rFonts w:ascii="Times New Roman" w:hAnsi="Times New Roman" w:cs="Times New Roman"/>
                <w:sz w:val="28"/>
                <w:szCs w:val="28"/>
              </w:rPr>
              <w:t xml:space="preserve">2021 год – 0,0 </w:t>
            </w:r>
            <w:r w:rsidRPr="00FF6E50">
              <w:rPr>
                <w:rFonts w:ascii="Times New Roman" w:hAnsi="Times New Roman" w:cs="Times New Roman"/>
                <w:sz w:val="28"/>
                <w:szCs w:val="28"/>
              </w:rPr>
              <w:t>тыс. рублей;</w:t>
            </w:r>
          </w:p>
          <w:p w14:paraId="5F1B160B" w14:textId="77777777" w:rsidR="00F11625" w:rsidRDefault="00F11625" w:rsidP="00F11625">
            <w:pPr>
              <w:rPr>
                <w:rFonts w:ascii="Times New Roman" w:hAnsi="Times New Roman" w:cs="Times New Roman"/>
                <w:sz w:val="28"/>
                <w:szCs w:val="28"/>
              </w:rPr>
            </w:pPr>
            <w:r>
              <w:rPr>
                <w:rFonts w:ascii="Times New Roman" w:hAnsi="Times New Roman" w:cs="Times New Roman"/>
                <w:sz w:val="28"/>
                <w:szCs w:val="28"/>
              </w:rPr>
              <w:t>2022 год – 0,0 тыс.</w:t>
            </w:r>
            <w:r w:rsidRPr="00FF6E50">
              <w:rPr>
                <w:rFonts w:ascii="Times New Roman" w:hAnsi="Times New Roman" w:cs="Times New Roman"/>
                <w:sz w:val="28"/>
                <w:szCs w:val="28"/>
              </w:rPr>
              <w:t xml:space="preserve"> рублей</w:t>
            </w:r>
            <w:r>
              <w:rPr>
                <w:rFonts w:ascii="Times New Roman" w:hAnsi="Times New Roman" w:cs="Times New Roman"/>
                <w:sz w:val="28"/>
                <w:szCs w:val="28"/>
              </w:rPr>
              <w:t>.</w:t>
            </w:r>
          </w:p>
          <w:p w14:paraId="2D299E95" w14:textId="77777777" w:rsidR="00F11625" w:rsidRDefault="00F11625" w:rsidP="00F11625">
            <w:pPr>
              <w:rPr>
                <w:rFonts w:ascii="Times New Roman" w:hAnsi="Times New Roman" w:cs="Times New Roman"/>
                <w:sz w:val="28"/>
                <w:szCs w:val="28"/>
              </w:rPr>
            </w:pPr>
            <w:r w:rsidRPr="009259C0">
              <w:rPr>
                <w:rFonts w:ascii="Times New Roman" w:hAnsi="Times New Roman" w:cs="Times New Roman"/>
                <w:sz w:val="28"/>
                <w:szCs w:val="28"/>
              </w:rPr>
              <w:t>202</w:t>
            </w:r>
            <w:r>
              <w:rPr>
                <w:rFonts w:ascii="Times New Roman" w:hAnsi="Times New Roman" w:cs="Times New Roman"/>
                <w:sz w:val="28"/>
                <w:szCs w:val="28"/>
              </w:rPr>
              <w:t>3</w:t>
            </w:r>
            <w:r w:rsidRPr="009259C0">
              <w:rPr>
                <w:rFonts w:ascii="Times New Roman" w:hAnsi="Times New Roman" w:cs="Times New Roman"/>
                <w:sz w:val="28"/>
                <w:szCs w:val="28"/>
              </w:rPr>
              <w:t xml:space="preserve"> год – 0,0 тыс. рублей.                          </w:t>
            </w:r>
          </w:p>
          <w:p w14:paraId="6E4DA06E" w14:textId="77777777" w:rsidR="001541D3" w:rsidRDefault="00F11625" w:rsidP="00F11625">
            <w:pPr>
              <w:rPr>
                <w:rFonts w:ascii="Times New Roman" w:hAnsi="Times New Roman" w:cs="Times New Roman"/>
                <w:sz w:val="28"/>
                <w:szCs w:val="28"/>
              </w:rPr>
            </w:pPr>
            <w:r w:rsidRPr="009259C0">
              <w:rPr>
                <w:rFonts w:ascii="Times New Roman" w:hAnsi="Times New Roman" w:cs="Times New Roman"/>
                <w:sz w:val="28"/>
                <w:szCs w:val="28"/>
              </w:rPr>
              <w:t>202</w:t>
            </w:r>
            <w:r>
              <w:rPr>
                <w:rFonts w:ascii="Times New Roman" w:hAnsi="Times New Roman" w:cs="Times New Roman"/>
                <w:sz w:val="28"/>
                <w:szCs w:val="28"/>
              </w:rPr>
              <w:t>4</w:t>
            </w:r>
            <w:r w:rsidRPr="009259C0">
              <w:rPr>
                <w:rFonts w:ascii="Times New Roman" w:hAnsi="Times New Roman" w:cs="Times New Roman"/>
                <w:sz w:val="28"/>
                <w:szCs w:val="28"/>
              </w:rPr>
              <w:t xml:space="preserve"> год – 0,0 тыс. рублей. </w:t>
            </w:r>
          </w:p>
          <w:p w14:paraId="30B573E6" w14:textId="7F920DD8" w:rsidR="00F11625" w:rsidRDefault="001541D3" w:rsidP="00F11625">
            <w:pPr>
              <w:rPr>
                <w:rFonts w:ascii="Times New Roman" w:eastAsia="Calibri" w:hAnsi="Times New Roman" w:cs="Times New Roman"/>
                <w:sz w:val="28"/>
                <w:szCs w:val="28"/>
              </w:rPr>
            </w:pPr>
            <w:r>
              <w:rPr>
                <w:rFonts w:ascii="Times New Roman" w:hAnsi="Times New Roman" w:cs="Times New Roman"/>
                <w:sz w:val="28"/>
                <w:szCs w:val="28"/>
              </w:rPr>
              <w:t>2025 год – 0,0 тыс. рублей</w:t>
            </w:r>
            <w:r w:rsidR="00F11625" w:rsidRPr="009259C0">
              <w:rPr>
                <w:rFonts w:ascii="Times New Roman" w:hAnsi="Times New Roman" w:cs="Times New Roman"/>
                <w:sz w:val="28"/>
                <w:szCs w:val="28"/>
              </w:rPr>
              <w:t xml:space="preserve">                         </w:t>
            </w:r>
            <w:r w:rsidR="00F11625">
              <w:rPr>
                <w:rFonts w:ascii="Times New Roman" w:hAnsi="Times New Roman" w:cs="Times New Roman"/>
                <w:sz w:val="28"/>
                <w:szCs w:val="28"/>
              </w:rPr>
              <w:t xml:space="preserve">                          </w:t>
            </w:r>
            <w:r w:rsidR="00F11625">
              <w:rPr>
                <w:rFonts w:ascii="Times New Roman" w:hAnsi="Times New Roman" w:cs="Times New Roman"/>
                <w:sz w:val="28"/>
                <w:szCs w:val="28"/>
              </w:rPr>
              <w:br/>
              <w:t xml:space="preserve">местный бюджет: </w:t>
            </w:r>
            <w:r w:rsidR="00FC5D94">
              <w:rPr>
                <w:rFonts w:ascii="Times New Roman" w:hAnsi="Times New Roman" w:cs="Times New Roman"/>
                <w:b/>
                <w:color w:val="FF0000"/>
                <w:sz w:val="28"/>
                <w:szCs w:val="28"/>
              </w:rPr>
              <w:t>90869,60</w:t>
            </w:r>
            <w:r w:rsidR="00F11625" w:rsidRPr="0020502B">
              <w:rPr>
                <w:rFonts w:ascii="Times New Roman" w:hAnsi="Times New Roman" w:cs="Times New Roman"/>
                <w:color w:val="FF0000"/>
                <w:sz w:val="28"/>
                <w:szCs w:val="28"/>
              </w:rPr>
              <w:t xml:space="preserve"> </w:t>
            </w:r>
            <w:r w:rsidR="00F11625">
              <w:rPr>
                <w:rFonts w:ascii="Times New Roman" w:hAnsi="Times New Roman" w:cs="Times New Roman"/>
                <w:sz w:val="28"/>
                <w:szCs w:val="28"/>
              </w:rPr>
              <w:t xml:space="preserve">тыс. </w:t>
            </w:r>
            <w:r w:rsidR="00F11625">
              <w:rPr>
                <w:rFonts w:ascii="Times New Roman" w:eastAsia="Calibri" w:hAnsi="Times New Roman" w:cs="Times New Roman"/>
                <w:sz w:val="28"/>
                <w:szCs w:val="28"/>
              </w:rPr>
              <w:t>рублей,</w:t>
            </w:r>
            <w:r w:rsidR="00F11625">
              <w:rPr>
                <w:rFonts w:ascii="Times New Roman" w:hAnsi="Times New Roman" w:cs="Times New Roman"/>
                <w:sz w:val="28"/>
                <w:szCs w:val="28"/>
              </w:rPr>
              <w:t xml:space="preserve"> в том числе (по годам реализации</w:t>
            </w:r>
            <w:proofErr w:type="gramStart"/>
            <w:r w:rsidR="00F11625">
              <w:rPr>
                <w:rFonts w:ascii="Times New Roman" w:hAnsi="Times New Roman" w:cs="Times New Roman"/>
                <w:sz w:val="28"/>
                <w:szCs w:val="28"/>
              </w:rPr>
              <w:t xml:space="preserve">):   </w:t>
            </w:r>
            <w:proofErr w:type="gramEnd"/>
            <w:r w:rsidR="00F11625">
              <w:rPr>
                <w:rFonts w:ascii="Times New Roman" w:hAnsi="Times New Roman" w:cs="Times New Roman"/>
                <w:sz w:val="28"/>
                <w:szCs w:val="28"/>
              </w:rPr>
              <w:t xml:space="preserve">  </w:t>
            </w:r>
            <w:r w:rsidR="00F11625">
              <w:rPr>
                <w:rFonts w:ascii="Times New Roman" w:hAnsi="Times New Roman" w:cs="Times New Roman"/>
                <w:sz w:val="28"/>
                <w:szCs w:val="28"/>
              </w:rPr>
              <w:br/>
            </w:r>
            <w:r w:rsidR="00F11625">
              <w:rPr>
                <w:rFonts w:ascii="Times New Roman" w:eastAsia="Calibri" w:hAnsi="Times New Roman" w:cs="Times New Roman"/>
                <w:sz w:val="28"/>
                <w:szCs w:val="28"/>
              </w:rPr>
              <w:t>2016 год – 8600,0</w:t>
            </w:r>
            <w:r w:rsidR="00F11625">
              <w:rPr>
                <w:rFonts w:ascii="Times New Roman" w:hAnsi="Times New Roman" w:cs="Times New Roman"/>
                <w:sz w:val="28"/>
                <w:szCs w:val="28"/>
              </w:rPr>
              <w:t xml:space="preserve"> тыс.</w:t>
            </w:r>
            <w:r w:rsidR="00F11625">
              <w:rPr>
                <w:rFonts w:ascii="Times New Roman" w:eastAsia="Calibri" w:hAnsi="Times New Roman" w:cs="Times New Roman"/>
                <w:sz w:val="28"/>
                <w:szCs w:val="28"/>
              </w:rPr>
              <w:t xml:space="preserve"> рублей;</w:t>
            </w:r>
          </w:p>
          <w:p w14:paraId="3C2C1A1E" w14:textId="77777777" w:rsidR="00F11625" w:rsidRDefault="00F11625" w:rsidP="00F11625">
            <w:pPr>
              <w:widowControl/>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2017 год – 9510,0 </w:t>
            </w:r>
            <w:r>
              <w:rPr>
                <w:rFonts w:ascii="Times New Roman" w:hAnsi="Times New Roman" w:cs="Times New Roman"/>
                <w:sz w:val="28"/>
                <w:szCs w:val="28"/>
              </w:rPr>
              <w:t>тыс.</w:t>
            </w:r>
            <w:r>
              <w:rPr>
                <w:rFonts w:ascii="Times New Roman" w:eastAsia="Calibri" w:hAnsi="Times New Roman" w:cs="Times New Roman"/>
                <w:sz w:val="28"/>
                <w:szCs w:val="28"/>
              </w:rPr>
              <w:t xml:space="preserve"> рублей;</w:t>
            </w:r>
          </w:p>
          <w:p w14:paraId="02F2C965" w14:textId="77777777" w:rsidR="00F11625" w:rsidRDefault="00F11625" w:rsidP="00F11625">
            <w:pPr>
              <w:widowControl/>
              <w:jc w:val="both"/>
              <w:rPr>
                <w:rFonts w:ascii="Times New Roman" w:eastAsia="Calibri" w:hAnsi="Times New Roman" w:cs="Times New Roman"/>
                <w:sz w:val="28"/>
                <w:szCs w:val="28"/>
              </w:rPr>
            </w:pPr>
            <w:r>
              <w:rPr>
                <w:rFonts w:ascii="Times New Roman" w:eastAsia="Calibri" w:hAnsi="Times New Roman" w:cs="Times New Roman"/>
                <w:sz w:val="28"/>
                <w:szCs w:val="28"/>
              </w:rPr>
              <w:t>2018 год – 9760,0</w:t>
            </w:r>
            <w:r>
              <w:rPr>
                <w:rFonts w:ascii="Times New Roman" w:hAnsi="Times New Roman" w:cs="Times New Roman"/>
                <w:sz w:val="28"/>
                <w:szCs w:val="28"/>
              </w:rPr>
              <w:t xml:space="preserve"> тыс.</w:t>
            </w:r>
            <w:r>
              <w:rPr>
                <w:rFonts w:ascii="Times New Roman" w:eastAsia="Calibri" w:hAnsi="Times New Roman" w:cs="Times New Roman"/>
                <w:sz w:val="28"/>
                <w:szCs w:val="28"/>
              </w:rPr>
              <w:t xml:space="preserve"> рублей;</w:t>
            </w:r>
          </w:p>
          <w:p w14:paraId="3724C8A9" w14:textId="77777777" w:rsidR="00F11625" w:rsidRDefault="00F11625" w:rsidP="00F11625">
            <w:pPr>
              <w:widowControl/>
              <w:jc w:val="both"/>
              <w:rPr>
                <w:rFonts w:ascii="Times New Roman" w:eastAsia="Calibri" w:hAnsi="Times New Roman" w:cs="Times New Roman"/>
                <w:b/>
                <w:bCs/>
                <w:sz w:val="28"/>
                <w:szCs w:val="28"/>
              </w:rPr>
            </w:pPr>
            <w:r>
              <w:rPr>
                <w:rFonts w:ascii="Times New Roman" w:eastAsia="Calibri" w:hAnsi="Times New Roman" w:cs="Times New Roman"/>
                <w:sz w:val="28"/>
                <w:szCs w:val="28"/>
              </w:rPr>
              <w:t>2019 год – 10800,0</w:t>
            </w:r>
            <w:r>
              <w:rPr>
                <w:rFonts w:ascii="Times New Roman" w:hAnsi="Times New Roman" w:cs="Times New Roman"/>
                <w:sz w:val="28"/>
                <w:szCs w:val="28"/>
              </w:rPr>
              <w:t xml:space="preserve"> тыс.</w:t>
            </w:r>
            <w:r>
              <w:rPr>
                <w:rFonts w:ascii="Times New Roman" w:eastAsia="Calibri" w:hAnsi="Times New Roman" w:cs="Times New Roman"/>
                <w:sz w:val="28"/>
                <w:szCs w:val="28"/>
              </w:rPr>
              <w:t xml:space="preserve"> рублей;</w:t>
            </w:r>
          </w:p>
          <w:p w14:paraId="1932D23E" w14:textId="77777777" w:rsidR="00F11625" w:rsidRPr="009259C0" w:rsidRDefault="00F11625" w:rsidP="00F11625">
            <w:pPr>
              <w:widowControl/>
              <w:rPr>
                <w:rFonts w:ascii="Times New Roman" w:eastAsia="Calibri" w:hAnsi="Times New Roman" w:cs="Times New Roman"/>
                <w:color w:val="FF0000"/>
                <w:sz w:val="28"/>
                <w:szCs w:val="28"/>
              </w:rPr>
            </w:pPr>
            <w:r w:rsidRPr="009259C0">
              <w:rPr>
                <w:rFonts w:ascii="Times New Roman" w:eastAsia="Calibri" w:hAnsi="Times New Roman" w:cs="Times New Roman"/>
                <w:color w:val="FF0000"/>
                <w:sz w:val="28"/>
                <w:szCs w:val="28"/>
              </w:rPr>
              <w:t>2020 год –10700,0 тыс.</w:t>
            </w:r>
            <w:r w:rsidRPr="009259C0">
              <w:rPr>
                <w:rFonts w:ascii="Times New Roman" w:hAnsi="Times New Roman" w:cs="Times New Roman"/>
                <w:color w:val="FF0000"/>
                <w:sz w:val="28"/>
                <w:szCs w:val="28"/>
              </w:rPr>
              <w:t xml:space="preserve"> </w:t>
            </w:r>
            <w:r w:rsidRPr="009259C0">
              <w:rPr>
                <w:rFonts w:ascii="Times New Roman" w:eastAsia="Calibri" w:hAnsi="Times New Roman" w:cs="Times New Roman"/>
                <w:color w:val="FF0000"/>
                <w:sz w:val="28"/>
                <w:szCs w:val="28"/>
              </w:rPr>
              <w:t>рублей;</w:t>
            </w:r>
          </w:p>
          <w:p w14:paraId="4DB84CA5" w14:textId="76A0C8EE" w:rsidR="00F11625" w:rsidRPr="006731CA" w:rsidRDefault="00F11625" w:rsidP="00F11625">
            <w:pPr>
              <w:widowControl/>
              <w:rPr>
                <w:rFonts w:ascii="Times New Roman" w:eastAsia="Calibri" w:hAnsi="Times New Roman" w:cs="Times New Roman"/>
                <w:color w:val="00B050"/>
                <w:sz w:val="28"/>
                <w:szCs w:val="28"/>
              </w:rPr>
            </w:pPr>
            <w:r w:rsidRPr="006731CA">
              <w:rPr>
                <w:rFonts w:ascii="Times New Roman" w:eastAsia="Calibri" w:hAnsi="Times New Roman" w:cs="Times New Roman"/>
                <w:color w:val="00B050"/>
                <w:sz w:val="28"/>
                <w:szCs w:val="28"/>
              </w:rPr>
              <w:t xml:space="preserve">2021 год – </w:t>
            </w:r>
            <w:r>
              <w:rPr>
                <w:rFonts w:ascii="Times New Roman" w:eastAsia="Calibri" w:hAnsi="Times New Roman" w:cs="Times New Roman"/>
                <w:color w:val="00B050"/>
                <w:sz w:val="28"/>
                <w:szCs w:val="28"/>
              </w:rPr>
              <w:t>12</w:t>
            </w:r>
            <w:r w:rsidR="001B6EBA">
              <w:rPr>
                <w:rFonts w:ascii="Times New Roman" w:eastAsia="Calibri" w:hAnsi="Times New Roman" w:cs="Times New Roman"/>
                <w:color w:val="00B050"/>
                <w:sz w:val="28"/>
                <w:szCs w:val="28"/>
              </w:rPr>
              <w:t>91</w:t>
            </w:r>
            <w:r w:rsidR="009D1280">
              <w:rPr>
                <w:rFonts w:ascii="Times New Roman" w:eastAsia="Calibri" w:hAnsi="Times New Roman" w:cs="Times New Roman"/>
                <w:color w:val="00B050"/>
                <w:sz w:val="28"/>
                <w:szCs w:val="28"/>
              </w:rPr>
              <w:t>0</w:t>
            </w:r>
            <w:r w:rsidRPr="006731CA">
              <w:rPr>
                <w:rFonts w:ascii="Times New Roman" w:eastAsia="Calibri" w:hAnsi="Times New Roman" w:cs="Times New Roman"/>
                <w:color w:val="00B050"/>
                <w:sz w:val="28"/>
                <w:szCs w:val="28"/>
              </w:rPr>
              <w:t>,0 тыс. рублей;</w:t>
            </w:r>
          </w:p>
          <w:p w14:paraId="326131A8" w14:textId="665934A4" w:rsidR="00F11625" w:rsidRPr="006731CA" w:rsidRDefault="00F11625" w:rsidP="00F11625">
            <w:pPr>
              <w:widowControl/>
              <w:rPr>
                <w:rFonts w:ascii="Times New Roman" w:eastAsia="Calibri" w:hAnsi="Times New Roman" w:cs="Times New Roman"/>
                <w:color w:val="00B050"/>
                <w:sz w:val="28"/>
                <w:szCs w:val="28"/>
              </w:rPr>
            </w:pPr>
            <w:r w:rsidRPr="006731CA">
              <w:rPr>
                <w:rFonts w:ascii="Times New Roman" w:eastAsia="Calibri" w:hAnsi="Times New Roman" w:cs="Times New Roman"/>
                <w:color w:val="00B050"/>
                <w:sz w:val="28"/>
                <w:szCs w:val="28"/>
              </w:rPr>
              <w:t xml:space="preserve">2022 год – </w:t>
            </w:r>
            <w:r w:rsidR="001541D3">
              <w:rPr>
                <w:rFonts w:ascii="Times New Roman" w:eastAsia="Calibri" w:hAnsi="Times New Roman" w:cs="Times New Roman"/>
                <w:color w:val="00B050"/>
                <w:sz w:val="28"/>
                <w:szCs w:val="28"/>
              </w:rPr>
              <w:t>10200</w:t>
            </w:r>
            <w:r w:rsidRPr="006731CA">
              <w:rPr>
                <w:rFonts w:ascii="Times New Roman" w:eastAsia="Calibri" w:hAnsi="Times New Roman" w:cs="Times New Roman"/>
                <w:color w:val="00B050"/>
                <w:sz w:val="28"/>
                <w:szCs w:val="28"/>
              </w:rPr>
              <w:t xml:space="preserve">,0 тыс. рублей. </w:t>
            </w:r>
          </w:p>
          <w:p w14:paraId="55BABA18" w14:textId="2EA00CEA" w:rsidR="00F11625" w:rsidRDefault="00F11625" w:rsidP="00F11625">
            <w:pPr>
              <w:widowControl/>
              <w:rPr>
                <w:rFonts w:ascii="Times New Roman" w:eastAsia="Calibri" w:hAnsi="Times New Roman" w:cs="Times New Roman"/>
                <w:sz w:val="28"/>
                <w:szCs w:val="28"/>
              </w:rPr>
            </w:pPr>
            <w:r w:rsidRPr="006731CA">
              <w:rPr>
                <w:rFonts w:ascii="Times New Roman" w:eastAsia="Calibri" w:hAnsi="Times New Roman" w:cs="Times New Roman"/>
                <w:color w:val="00B050"/>
                <w:sz w:val="28"/>
                <w:szCs w:val="28"/>
              </w:rPr>
              <w:t>2023 год – 1</w:t>
            </w:r>
            <w:r>
              <w:rPr>
                <w:rFonts w:ascii="Times New Roman" w:eastAsia="Calibri" w:hAnsi="Times New Roman" w:cs="Times New Roman"/>
                <w:color w:val="00B050"/>
                <w:sz w:val="28"/>
                <w:szCs w:val="28"/>
              </w:rPr>
              <w:t>4</w:t>
            </w:r>
            <w:r w:rsidR="001541D3">
              <w:rPr>
                <w:rFonts w:ascii="Times New Roman" w:eastAsia="Calibri" w:hAnsi="Times New Roman" w:cs="Times New Roman"/>
                <w:color w:val="00B050"/>
                <w:sz w:val="28"/>
                <w:szCs w:val="28"/>
              </w:rPr>
              <w:t>0</w:t>
            </w:r>
            <w:r w:rsidRPr="006731CA">
              <w:rPr>
                <w:rFonts w:ascii="Times New Roman" w:eastAsia="Calibri" w:hAnsi="Times New Roman" w:cs="Times New Roman"/>
                <w:color w:val="00B050"/>
                <w:sz w:val="28"/>
                <w:szCs w:val="28"/>
              </w:rPr>
              <w:t>00,0 тыс. рублей</w:t>
            </w:r>
            <w:r w:rsidRPr="009259C0">
              <w:rPr>
                <w:rFonts w:ascii="Times New Roman" w:eastAsia="Calibri" w:hAnsi="Times New Roman" w:cs="Times New Roman"/>
                <w:sz w:val="28"/>
                <w:szCs w:val="28"/>
              </w:rPr>
              <w:t xml:space="preserve">. </w:t>
            </w:r>
            <w:r w:rsidRPr="00FF6E50">
              <w:rPr>
                <w:rFonts w:ascii="Times New Roman" w:eastAsia="Calibri" w:hAnsi="Times New Roman" w:cs="Times New Roman"/>
                <w:sz w:val="28"/>
                <w:szCs w:val="28"/>
              </w:rPr>
              <w:t xml:space="preserve"> </w:t>
            </w:r>
          </w:p>
          <w:p w14:paraId="4BAC9FB0" w14:textId="254FD935" w:rsidR="001541D3" w:rsidRDefault="00F11625" w:rsidP="00F11625">
            <w:pPr>
              <w:widowControl/>
              <w:rPr>
                <w:rFonts w:ascii="Times New Roman" w:eastAsia="Calibri" w:hAnsi="Times New Roman" w:cs="Times New Roman"/>
                <w:sz w:val="28"/>
                <w:szCs w:val="28"/>
              </w:rPr>
            </w:pPr>
            <w:r w:rsidRPr="009259C0">
              <w:rPr>
                <w:rFonts w:ascii="Times New Roman" w:eastAsia="Calibri" w:hAnsi="Times New Roman" w:cs="Times New Roman"/>
                <w:sz w:val="28"/>
                <w:szCs w:val="28"/>
              </w:rPr>
              <w:t>202</w:t>
            </w:r>
            <w:r>
              <w:rPr>
                <w:rFonts w:ascii="Times New Roman" w:eastAsia="Calibri" w:hAnsi="Times New Roman" w:cs="Times New Roman"/>
                <w:sz w:val="28"/>
                <w:szCs w:val="28"/>
              </w:rPr>
              <w:t>4</w:t>
            </w:r>
            <w:r w:rsidRPr="009259C0">
              <w:rPr>
                <w:rFonts w:ascii="Times New Roman" w:eastAsia="Calibri" w:hAnsi="Times New Roman" w:cs="Times New Roman"/>
                <w:sz w:val="28"/>
                <w:szCs w:val="28"/>
              </w:rPr>
              <w:t xml:space="preserve"> год – </w:t>
            </w:r>
            <w:r w:rsidR="001541D3">
              <w:rPr>
                <w:rFonts w:ascii="Times New Roman" w:eastAsia="Calibri" w:hAnsi="Times New Roman" w:cs="Times New Roman"/>
                <w:sz w:val="28"/>
                <w:szCs w:val="28"/>
              </w:rPr>
              <w:t>2373,5</w:t>
            </w:r>
            <w:r w:rsidRPr="009259C0">
              <w:rPr>
                <w:rFonts w:ascii="Times New Roman" w:eastAsia="Calibri" w:hAnsi="Times New Roman" w:cs="Times New Roman"/>
                <w:sz w:val="28"/>
                <w:szCs w:val="28"/>
              </w:rPr>
              <w:t xml:space="preserve"> тыс. рублей. </w:t>
            </w:r>
            <w:r w:rsidRPr="00FF6E50">
              <w:rPr>
                <w:rFonts w:ascii="Times New Roman" w:eastAsia="Calibri" w:hAnsi="Times New Roman" w:cs="Times New Roman"/>
                <w:sz w:val="28"/>
                <w:szCs w:val="28"/>
              </w:rPr>
              <w:t xml:space="preserve">  </w:t>
            </w:r>
          </w:p>
          <w:p w14:paraId="7782102B" w14:textId="5474552C" w:rsidR="00F11625" w:rsidRDefault="001541D3" w:rsidP="00F11625">
            <w:pPr>
              <w:widowControl/>
              <w:rPr>
                <w:rFonts w:ascii="Times New Roman" w:hAnsi="Times New Roman" w:cs="Times New Roman"/>
                <w:sz w:val="28"/>
                <w:szCs w:val="28"/>
              </w:rPr>
            </w:pPr>
            <w:r>
              <w:rPr>
                <w:rFonts w:ascii="Times New Roman" w:eastAsia="Calibri" w:hAnsi="Times New Roman" w:cs="Times New Roman"/>
                <w:sz w:val="28"/>
                <w:szCs w:val="28"/>
              </w:rPr>
              <w:t>2025 год - 2016,1 тыс. рублей</w:t>
            </w:r>
            <w:r w:rsidR="00F11625" w:rsidRPr="00FF6E50">
              <w:rPr>
                <w:rFonts w:ascii="Times New Roman" w:eastAsia="Calibri" w:hAnsi="Times New Roman" w:cs="Times New Roman"/>
                <w:sz w:val="28"/>
                <w:szCs w:val="28"/>
              </w:rPr>
              <w:t xml:space="preserve">                    </w:t>
            </w:r>
          </w:p>
        </w:tc>
      </w:tr>
      <w:tr w:rsidR="00F235DA" w14:paraId="34586088" w14:textId="77777777" w:rsidTr="00F11625">
        <w:trPr>
          <w:trHeight w:val="400"/>
        </w:trPr>
        <w:tc>
          <w:tcPr>
            <w:tcW w:w="3534" w:type="dxa"/>
            <w:tcBorders>
              <w:top w:val="nil"/>
              <w:left w:val="single" w:sz="4" w:space="0" w:color="auto"/>
              <w:bottom w:val="single" w:sz="4" w:space="0" w:color="auto"/>
              <w:right w:val="single" w:sz="4" w:space="0" w:color="auto"/>
            </w:tcBorders>
            <w:hideMark/>
          </w:tcPr>
          <w:p w14:paraId="1E9AD148" w14:textId="3A6E5B6C" w:rsidR="00F235DA" w:rsidRDefault="00F11625" w:rsidP="00DA0797">
            <w:pPr>
              <w:rPr>
                <w:rFonts w:ascii="Times New Roman" w:hAnsi="Times New Roman" w:cs="Times New Roman"/>
                <w:sz w:val="28"/>
                <w:szCs w:val="28"/>
              </w:rPr>
            </w:pPr>
            <w:r w:rsidRPr="00F11625">
              <w:rPr>
                <w:rFonts w:ascii="Times New Roman" w:hAnsi="Times New Roman" w:cs="Times New Roman"/>
                <w:sz w:val="28"/>
                <w:szCs w:val="28"/>
              </w:rPr>
              <w:lastRenderedPageBreak/>
              <w:t>Адрес размещения подпрограммы в сети «Интернет»</w:t>
            </w:r>
          </w:p>
        </w:tc>
        <w:tc>
          <w:tcPr>
            <w:tcW w:w="5940" w:type="dxa"/>
            <w:tcBorders>
              <w:top w:val="nil"/>
              <w:left w:val="single" w:sz="4" w:space="0" w:color="auto"/>
              <w:bottom w:val="single" w:sz="4" w:space="0" w:color="auto"/>
              <w:right w:val="single" w:sz="4" w:space="0" w:color="auto"/>
            </w:tcBorders>
            <w:hideMark/>
          </w:tcPr>
          <w:p w14:paraId="345B79B2" w14:textId="77777777" w:rsidR="00F235DA" w:rsidRPr="00296389" w:rsidRDefault="006C79EB" w:rsidP="00DA0797">
            <w:pPr>
              <w:widowControl/>
              <w:rPr>
                <w:rFonts w:ascii="Times New Roman" w:eastAsia="Calibri" w:hAnsi="Times New Roman" w:cs="Times New Roman"/>
                <w:sz w:val="26"/>
                <w:szCs w:val="26"/>
                <w:lang w:eastAsia="en-US"/>
              </w:rPr>
            </w:pPr>
            <w:hyperlink r:id="rId9" w:history="1">
              <w:r w:rsidR="00F235DA" w:rsidRPr="00296389">
                <w:rPr>
                  <w:rStyle w:val="a6"/>
                  <w:rFonts w:ascii="Times New Roman" w:eastAsia="Calibri" w:hAnsi="Times New Roman" w:cs="Times New Roman"/>
                  <w:color w:val="333333"/>
                  <w:sz w:val="26"/>
                  <w:szCs w:val="26"/>
                  <w:lang w:eastAsia="en-US"/>
                </w:rPr>
                <w:t>http://adminsergi.ru</w:t>
              </w:r>
            </w:hyperlink>
          </w:p>
        </w:tc>
      </w:tr>
    </w:tbl>
    <w:p w14:paraId="3D7C0418" w14:textId="77777777" w:rsidR="00F235DA" w:rsidRDefault="00F235DA" w:rsidP="00F235DA">
      <w:pPr>
        <w:jc w:val="both"/>
        <w:rPr>
          <w:rFonts w:ascii="Times New Roman" w:hAnsi="Times New Roman" w:cs="Times New Roman"/>
          <w:sz w:val="24"/>
          <w:szCs w:val="24"/>
          <w:lang w:eastAsia="en-US"/>
        </w:rPr>
      </w:pPr>
    </w:p>
    <w:bookmarkEnd w:id="14"/>
    <w:p w14:paraId="59B5D985" w14:textId="77777777" w:rsidR="00F235DA" w:rsidRDefault="00F235DA" w:rsidP="00F235DA">
      <w:pPr>
        <w:widowControl/>
        <w:tabs>
          <w:tab w:val="left" w:pos="851"/>
        </w:tabs>
        <w:jc w:val="center"/>
        <w:rPr>
          <w:rFonts w:ascii="Times New Roman" w:eastAsia="Calibri" w:hAnsi="Times New Roman" w:cs="Times New Roman"/>
          <w:b/>
          <w:sz w:val="28"/>
          <w:szCs w:val="28"/>
        </w:rPr>
      </w:pPr>
      <w:r>
        <w:rPr>
          <w:rFonts w:ascii="Times New Roman" w:eastAsia="Calibri" w:hAnsi="Times New Roman" w:cs="Times New Roman"/>
          <w:b/>
          <w:sz w:val="28"/>
          <w:szCs w:val="28"/>
        </w:rPr>
        <w:t>1. Характеристика и анализ текущего состояния развития библиотечного обслуживания в Нижнесергинском городском поселении</w:t>
      </w:r>
    </w:p>
    <w:p w14:paraId="3066A420" w14:textId="77777777" w:rsidR="00F235DA" w:rsidRDefault="00F235DA" w:rsidP="00F235DA">
      <w:pPr>
        <w:widowControl/>
        <w:jc w:val="center"/>
        <w:rPr>
          <w:rFonts w:ascii="Times New Roman" w:eastAsia="Calibri" w:hAnsi="Times New Roman" w:cs="Times New Roman"/>
          <w:sz w:val="28"/>
          <w:szCs w:val="28"/>
        </w:rPr>
      </w:pPr>
    </w:p>
    <w:p w14:paraId="6CB32D2C" w14:textId="77777777" w:rsidR="00F235DA" w:rsidRDefault="00F235DA" w:rsidP="00FF6E50">
      <w:pPr>
        <w:widowControl/>
        <w:ind w:left="85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 библиотечное обслуживание населения Нижнесергинского городского поселения осуществляет Муниципальное бюджетное учреждение культуры «Библиотечно-информационный центр» Нижнесергинского городского поселения, в состав которого входит:</w:t>
      </w:r>
    </w:p>
    <w:p w14:paraId="30D8F11D" w14:textId="77777777" w:rsidR="00F235DA" w:rsidRDefault="00F235DA" w:rsidP="00FF6E50">
      <w:pPr>
        <w:widowControl/>
        <w:ind w:left="851"/>
        <w:jc w:val="both"/>
        <w:rPr>
          <w:rFonts w:ascii="Times New Roman" w:eastAsia="Calibri" w:hAnsi="Times New Roman" w:cs="Times New Roman"/>
          <w:sz w:val="28"/>
          <w:szCs w:val="28"/>
        </w:rPr>
      </w:pPr>
      <w:r>
        <w:rPr>
          <w:rFonts w:ascii="Times New Roman" w:eastAsia="Calibri" w:hAnsi="Times New Roman" w:cs="Times New Roman"/>
          <w:sz w:val="28"/>
          <w:szCs w:val="28"/>
        </w:rPr>
        <w:t>- городская библиотека, обслуживающая жителей города, начиная с 14 лет;</w:t>
      </w:r>
    </w:p>
    <w:p w14:paraId="0DA6B064" w14:textId="77777777" w:rsidR="00F235DA" w:rsidRDefault="00F235DA" w:rsidP="00FF6E50">
      <w:pPr>
        <w:widowControl/>
        <w:ind w:left="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детская библиотека, обслуживающая читателей детского возраста от 0 до 14 лет.</w:t>
      </w:r>
    </w:p>
    <w:p w14:paraId="4EC9B169" w14:textId="77777777" w:rsidR="00F235DA" w:rsidRDefault="00F235DA" w:rsidP="00FF6E50">
      <w:pPr>
        <w:widowControl/>
        <w:ind w:left="85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Объем книжных фондов библиотек составляет 110000 тысяч экземпляров.</w:t>
      </w:r>
    </w:p>
    <w:p w14:paraId="2AA7F51E" w14:textId="77777777" w:rsidR="00F235DA" w:rsidRDefault="00F235DA" w:rsidP="00FF6E50">
      <w:pPr>
        <w:widowControl/>
        <w:ind w:left="85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Услугами общедоступных библиотек пользуются ежегодно более пяти с половиной тысяч нижнесергинцев, что составляет более 57% населения города.</w:t>
      </w:r>
    </w:p>
    <w:p w14:paraId="08734FED" w14:textId="77777777" w:rsidR="00F235DA" w:rsidRDefault="00F235DA" w:rsidP="00FF6E50">
      <w:pPr>
        <w:widowControl/>
        <w:ind w:left="85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Ежегодно читателям выдается более 117 тысяч изданий, выполняются почти 6 тысяч библиографических справок, посещаемость библиотек составляет более 60 тысяч. </w:t>
      </w:r>
    </w:p>
    <w:p w14:paraId="4ACDEA46" w14:textId="77777777" w:rsidR="00F235DA" w:rsidRDefault="00F235DA" w:rsidP="00FF6E50">
      <w:pPr>
        <w:widowControl/>
        <w:ind w:left="85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Библиотечное обслуживание осуществляется 8 библиотечными работниками, из которых </w:t>
      </w:r>
      <w:r w:rsidR="00FF6E50">
        <w:rPr>
          <w:rFonts w:ascii="Times New Roman" w:eastAsia="Calibri" w:hAnsi="Times New Roman" w:cs="Times New Roman"/>
          <w:sz w:val="28"/>
          <w:szCs w:val="28"/>
        </w:rPr>
        <w:t>четыре специалиста</w:t>
      </w:r>
      <w:r>
        <w:rPr>
          <w:rFonts w:ascii="Times New Roman" w:eastAsia="Calibri" w:hAnsi="Times New Roman" w:cs="Times New Roman"/>
          <w:sz w:val="28"/>
          <w:szCs w:val="28"/>
        </w:rPr>
        <w:t xml:space="preserve"> имеют высшее образование </w:t>
      </w:r>
      <w:r w:rsidR="00FF6E50">
        <w:rPr>
          <w:rFonts w:ascii="Times New Roman" w:eastAsia="Calibri" w:hAnsi="Times New Roman" w:cs="Times New Roman"/>
          <w:sz w:val="28"/>
          <w:szCs w:val="28"/>
        </w:rPr>
        <w:t>и четыре специалиста</w:t>
      </w:r>
      <w:r>
        <w:rPr>
          <w:rFonts w:ascii="Times New Roman" w:eastAsia="Calibri" w:hAnsi="Times New Roman" w:cs="Times New Roman"/>
          <w:sz w:val="28"/>
          <w:szCs w:val="28"/>
        </w:rPr>
        <w:t xml:space="preserve"> – специальное библиотечное образование. </w:t>
      </w:r>
    </w:p>
    <w:p w14:paraId="58A15B97" w14:textId="77777777" w:rsidR="00F235DA" w:rsidRDefault="00F235DA" w:rsidP="00FF6E50">
      <w:pPr>
        <w:widowControl/>
        <w:ind w:left="85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Библиотеками ведётся большая работа по пропаганде всех имеющихся книжных фондов, проводятся массовые мероприятия по нравственному, эстетическому, патриотическому воспитанию, особое внимание уделяется краеведческой деятельности, и в этом направлении проделана значительная работа по сбору информации о нашем поселении, его людях, историческом и экономическом развитии. </w:t>
      </w:r>
    </w:p>
    <w:p w14:paraId="414399BB" w14:textId="77777777" w:rsidR="00F235DA" w:rsidRDefault="00F235DA" w:rsidP="00FF6E50">
      <w:pPr>
        <w:widowControl/>
        <w:ind w:left="85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то же время в библиотечном деле города существует немало проблем. </w:t>
      </w:r>
    </w:p>
    <w:p w14:paraId="596D67A9" w14:textId="77777777" w:rsidR="00F235DA" w:rsidRDefault="00F235DA" w:rsidP="00FF6E50">
      <w:pPr>
        <w:widowControl/>
        <w:shd w:val="clear" w:color="auto" w:fill="FFFFFF"/>
        <w:autoSpaceDE/>
        <w:adjustRightInd/>
        <w:ind w:left="851" w:firstLine="708"/>
        <w:jc w:val="both"/>
        <w:textAlignment w:val="baseline"/>
        <w:rPr>
          <w:rFonts w:ascii="Helvetica" w:hAnsi="Helvetica" w:cs="Helvetica"/>
          <w:color w:val="000000"/>
          <w:sz w:val="18"/>
          <w:szCs w:val="18"/>
        </w:rPr>
      </w:pPr>
      <w:r>
        <w:rPr>
          <w:rFonts w:ascii="Times New Roman" w:hAnsi="Times New Roman" w:cs="Times New Roman"/>
          <w:color w:val="000000"/>
          <w:sz w:val="28"/>
          <w:szCs w:val="28"/>
          <w:bdr w:val="none" w:sz="0" w:space="0" w:color="auto" w:frame="1"/>
        </w:rPr>
        <w:t xml:space="preserve">В настоящее время одним из самых уязвимых мест в деятельности библиотек является состояние материально-технической базы. Техническое оснащение и оборудование библиотек быстро устаревает, что не позволяет обеспечить качественный уровень предоставления библиотечных услуг. Требуется пополнение фондов библиотек не только бумажными, но и другими </w:t>
      </w:r>
      <w:r>
        <w:rPr>
          <w:rFonts w:ascii="Times New Roman" w:hAnsi="Times New Roman" w:cs="Times New Roman"/>
          <w:color w:val="000000"/>
          <w:sz w:val="28"/>
          <w:szCs w:val="28"/>
          <w:bdr w:val="none" w:sz="0" w:space="0" w:color="auto" w:frame="1"/>
        </w:rPr>
        <w:lastRenderedPageBreak/>
        <w:t>носителями информации, укомплектование компьютерной и множительной техникой. Нуждается в развитии процесс информатизации и компьютеризации библиотек.</w:t>
      </w:r>
    </w:p>
    <w:p w14:paraId="552E983C" w14:textId="77777777" w:rsidR="00F235DA" w:rsidRDefault="00F235DA" w:rsidP="00FF6E50">
      <w:pPr>
        <w:widowControl/>
        <w:shd w:val="clear" w:color="auto" w:fill="FFFFFF"/>
        <w:autoSpaceDE/>
        <w:adjustRightInd/>
        <w:ind w:left="851" w:firstLine="708"/>
        <w:jc w:val="both"/>
        <w:textAlignment w:val="baseline"/>
        <w:rPr>
          <w:rFonts w:ascii="Helvetica" w:hAnsi="Helvetica" w:cs="Helvetica"/>
          <w:color w:val="000000"/>
          <w:sz w:val="18"/>
          <w:szCs w:val="18"/>
        </w:rPr>
      </w:pPr>
      <w:r>
        <w:rPr>
          <w:rFonts w:ascii="Times New Roman" w:hAnsi="Times New Roman" w:cs="Times New Roman"/>
          <w:color w:val="000000"/>
          <w:sz w:val="28"/>
          <w:szCs w:val="28"/>
          <w:bdr w:val="none" w:sz="0" w:space="0" w:color="auto" w:frame="1"/>
        </w:rPr>
        <w:t>Важны новые подходы в социальной защите, в улучшении условий труда, подготовке и переподготовке кадров работников библиотек.</w:t>
      </w:r>
    </w:p>
    <w:p w14:paraId="77930777" w14:textId="77777777" w:rsidR="00F235DA" w:rsidRDefault="00F235DA" w:rsidP="00FF6E50">
      <w:pPr>
        <w:widowControl/>
        <w:shd w:val="clear" w:color="auto" w:fill="FFFFFF"/>
        <w:autoSpaceDE/>
        <w:adjustRightInd/>
        <w:ind w:left="851" w:firstLine="708"/>
        <w:jc w:val="both"/>
        <w:textAlignment w:val="baseline"/>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Этими и другими обстоятельствами диктуется необходимость принятия данной подпрограммы. Программа разработана в соответствии с Конституцией РФ, Гражданским кодексом РФ; федеральными законами «Об общих принципах организации местного самоуправления в РФ» №131, «Основами законодательства Российской Федерации о культуре»; федеральными законами и законами Свердловской области «О библиотечном деле», «Об обязательном экземпляре документов»; Модельным стандартом деятельности публичных библиотек.</w:t>
      </w:r>
    </w:p>
    <w:p w14:paraId="5E925FFB" w14:textId="77777777" w:rsidR="00F235DA" w:rsidRDefault="00F235DA" w:rsidP="00FF6E50">
      <w:pPr>
        <w:widowControl/>
        <w:shd w:val="clear" w:color="auto" w:fill="FFFFFF"/>
        <w:autoSpaceDE/>
        <w:adjustRightInd/>
        <w:ind w:left="851" w:firstLine="708"/>
        <w:jc w:val="both"/>
        <w:textAlignment w:val="baseline"/>
        <w:rPr>
          <w:rFonts w:ascii="Helvetica" w:hAnsi="Helvetica" w:cs="Helvetica"/>
          <w:color w:val="000000"/>
          <w:sz w:val="18"/>
          <w:szCs w:val="18"/>
        </w:rPr>
      </w:pPr>
      <w:r>
        <w:rPr>
          <w:rFonts w:ascii="Times New Roman" w:hAnsi="Times New Roman" w:cs="Times New Roman"/>
          <w:sz w:val="28"/>
          <w:szCs w:val="28"/>
          <w:lang w:eastAsia="en-US"/>
        </w:rPr>
        <w:t xml:space="preserve">Принятие данной подпрограммы позволит решить основные проблемы библиотечной отрасли и создать современную модель библиотечно-информационного обслуживания горожан. </w:t>
      </w:r>
      <w:proofErr w:type="gramStart"/>
      <w:r>
        <w:rPr>
          <w:rFonts w:ascii="Times New Roman" w:hAnsi="Times New Roman" w:cs="Times New Roman"/>
          <w:sz w:val="28"/>
          <w:szCs w:val="28"/>
          <w:lang w:eastAsia="en-US"/>
        </w:rPr>
        <w:t>В конечном итоге</w:t>
      </w:r>
      <w:proofErr w:type="gramEnd"/>
      <w:r>
        <w:rPr>
          <w:rFonts w:ascii="Times New Roman" w:hAnsi="Times New Roman" w:cs="Times New Roman"/>
          <w:sz w:val="28"/>
          <w:szCs w:val="28"/>
          <w:lang w:eastAsia="en-US"/>
        </w:rPr>
        <w:t xml:space="preserve"> реализация Программы обеспечит значительное улучшение качества и доступности библиотечных услуг.</w:t>
      </w:r>
    </w:p>
    <w:p w14:paraId="307914D9" w14:textId="77777777" w:rsidR="00F235DA" w:rsidRDefault="00F235DA" w:rsidP="00FF6E50">
      <w:pPr>
        <w:widowControl/>
        <w:autoSpaceDE/>
        <w:adjustRightInd/>
        <w:spacing w:after="200" w:line="276" w:lineRule="auto"/>
        <w:ind w:left="851"/>
        <w:jc w:val="center"/>
        <w:rPr>
          <w:rFonts w:ascii="Times New Roman" w:hAnsi="Times New Roman" w:cs="Times New Roman"/>
          <w:b/>
          <w:sz w:val="28"/>
          <w:szCs w:val="28"/>
          <w:lang w:eastAsia="en-US"/>
        </w:rPr>
      </w:pPr>
    </w:p>
    <w:p w14:paraId="30219B8E" w14:textId="77777777" w:rsidR="00F235DA" w:rsidRDefault="00F235DA" w:rsidP="00FF6E50">
      <w:pPr>
        <w:widowControl/>
        <w:autoSpaceDE/>
        <w:adjustRightInd/>
        <w:spacing w:after="200" w:line="276" w:lineRule="auto"/>
        <w:ind w:left="851"/>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w:t>
      </w:r>
      <w:r>
        <w:rPr>
          <w:rFonts w:ascii="Times New Roman" w:hAnsi="Times New Roman" w:cs="Times New Roman"/>
          <w:b/>
          <w:sz w:val="28"/>
          <w:szCs w:val="28"/>
          <w:lang w:eastAsia="en-US"/>
        </w:rPr>
        <w:tab/>
        <w:t>Механизм реализации подпрограммы</w:t>
      </w:r>
    </w:p>
    <w:p w14:paraId="14595E72" w14:textId="77777777" w:rsidR="00F235DA" w:rsidRDefault="00F235DA" w:rsidP="00FF6E50">
      <w:pPr>
        <w:widowControl/>
        <w:ind w:left="85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Реализация подпрограммы будет проходить в соответствии с намеченным планом мероприятий. Суммы финансирования конкретных мероприятий указаны в Перечне мероприятий по выполнению подпрограммы (Приложение № 2.2 к настоящей подпрограмме). </w:t>
      </w:r>
    </w:p>
    <w:p w14:paraId="4388F64F" w14:textId="77777777" w:rsidR="00F235DA" w:rsidRDefault="00F235DA" w:rsidP="00FF6E50">
      <w:pPr>
        <w:widowControl/>
        <w:ind w:left="85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Объемы финансирования, предусмотренные подпрограммой, подлежат корректировке в соответствии со ст.179 Бюджетного кодекса Российской Федерации.</w:t>
      </w:r>
    </w:p>
    <w:p w14:paraId="785E05B2" w14:textId="77777777" w:rsidR="00F235DA" w:rsidRDefault="00F235DA" w:rsidP="00FF6E50">
      <w:pPr>
        <w:widowControl/>
        <w:ind w:left="851"/>
        <w:jc w:val="both"/>
        <w:outlineLvl w:val="1"/>
        <w:rPr>
          <w:rFonts w:ascii="Times New Roman" w:eastAsia="Calibri" w:hAnsi="Times New Roman" w:cs="Times New Roman"/>
          <w:sz w:val="28"/>
          <w:szCs w:val="28"/>
        </w:rPr>
      </w:pPr>
    </w:p>
    <w:p w14:paraId="4A0D6511" w14:textId="77777777" w:rsidR="00F235DA" w:rsidRDefault="00F235DA" w:rsidP="00FF6E50">
      <w:pPr>
        <w:widowControl/>
        <w:ind w:left="851"/>
        <w:jc w:val="center"/>
        <w:rPr>
          <w:rFonts w:ascii="Times New Roman" w:hAnsi="Times New Roman" w:cs="Times New Roman"/>
          <w:b/>
          <w:bCs/>
          <w:sz w:val="28"/>
          <w:szCs w:val="28"/>
        </w:rPr>
      </w:pPr>
      <w:r>
        <w:rPr>
          <w:rFonts w:ascii="Times New Roman" w:hAnsi="Times New Roman" w:cs="Times New Roman"/>
          <w:b/>
          <w:bCs/>
          <w:sz w:val="28"/>
          <w:szCs w:val="28"/>
        </w:rPr>
        <w:t>3. Цели и задачи подпрограммы,</w:t>
      </w:r>
    </w:p>
    <w:p w14:paraId="7EEB0A20" w14:textId="77777777" w:rsidR="00F235DA" w:rsidRDefault="00F235DA" w:rsidP="00FF6E50">
      <w:pPr>
        <w:widowControl/>
        <w:ind w:left="851"/>
        <w:jc w:val="center"/>
        <w:rPr>
          <w:rFonts w:ascii="Times New Roman" w:hAnsi="Times New Roman" w:cs="Times New Roman"/>
          <w:b/>
          <w:bCs/>
          <w:sz w:val="28"/>
          <w:szCs w:val="28"/>
        </w:rPr>
      </w:pPr>
      <w:r>
        <w:rPr>
          <w:rFonts w:ascii="Times New Roman" w:hAnsi="Times New Roman" w:cs="Times New Roman"/>
          <w:b/>
          <w:bCs/>
          <w:sz w:val="28"/>
          <w:szCs w:val="28"/>
        </w:rPr>
        <w:t>целевые показатели реализации подпрограммы</w:t>
      </w:r>
    </w:p>
    <w:p w14:paraId="19F05C5F" w14:textId="77777777" w:rsidR="00F235DA" w:rsidRDefault="00F235DA" w:rsidP="00FF6E50">
      <w:pPr>
        <w:widowControl/>
        <w:ind w:left="851"/>
        <w:jc w:val="center"/>
        <w:rPr>
          <w:rFonts w:ascii="Times New Roman" w:hAnsi="Times New Roman" w:cs="Times New Roman"/>
          <w:b/>
          <w:bCs/>
          <w:sz w:val="28"/>
          <w:szCs w:val="28"/>
        </w:rPr>
      </w:pPr>
    </w:p>
    <w:p w14:paraId="35146DF9" w14:textId="77777777" w:rsidR="00F235DA" w:rsidRDefault="00F235DA" w:rsidP="00FF6E50">
      <w:pPr>
        <w:widowControl/>
        <w:ind w:left="851" w:firstLine="708"/>
        <w:jc w:val="both"/>
        <w:rPr>
          <w:rFonts w:ascii="Times New Roman" w:hAnsi="Times New Roman" w:cs="Times New Roman"/>
          <w:bCs/>
          <w:sz w:val="28"/>
          <w:szCs w:val="28"/>
        </w:rPr>
      </w:pPr>
      <w:r>
        <w:rPr>
          <w:rFonts w:ascii="Times New Roman" w:hAnsi="Times New Roman" w:cs="Times New Roman"/>
          <w:bCs/>
          <w:sz w:val="28"/>
          <w:szCs w:val="28"/>
        </w:rPr>
        <w:t>Определение основной цели подпрограммы основывается на учете тенденций, сложившихся в сфере библиотечного обслуживания и возникших проблем в предыдущие годы, потребностей жителей города в функционировании данной отрасли, а также задач, поставленных федеральными и областными нормативно-правовыми документами по развитию библиотечного обслуживания.</w:t>
      </w:r>
    </w:p>
    <w:p w14:paraId="6BCBAB8B" w14:textId="77777777" w:rsidR="00F235DA" w:rsidRDefault="00F235DA" w:rsidP="00FF6E50">
      <w:pPr>
        <w:widowControl/>
        <w:ind w:left="851" w:firstLine="708"/>
        <w:jc w:val="both"/>
        <w:rPr>
          <w:rFonts w:ascii="Times New Roman" w:eastAsia="Calibri" w:hAnsi="Times New Roman" w:cs="Times New Roman"/>
          <w:sz w:val="28"/>
          <w:szCs w:val="28"/>
        </w:rPr>
      </w:pPr>
      <w:r>
        <w:rPr>
          <w:rFonts w:ascii="Times New Roman" w:hAnsi="Times New Roman" w:cs="Times New Roman"/>
          <w:bCs/>
          <w:sz w:val="28"/>
          <w:szCs w:val="28"/>
        </w:rPr>
        <w:t xml:space="preserve"> Исходя из этого, главной целью подпрограммы является: </w:t>
      </w:r>
      <w:r>
        <w:rPr>
          <w:rFonts w:ascii="Times New Roman" w:eastAsia="Calibri" w:hAnsi="Times New Roman" w:cs="Times New Roman"/>
          <w:sz w:val="28"/>
          <w:szCs w:val="28"/>
        </w:rPr>
        <w:t>достижение конечного положительного результата,  направленного на</w:t>
      </w:r>
      <w:r>
        <w:t xml:space="preserve">  </w:t>
      </w:r>
      <w:r>
        <w:rPr>
          <w:rFonts w:ascii="Times New Roman" w:hAnsi="Times New Roman" w:cs="Times New Roman"/>
          <w:sz w:val="28"/>
          <w:szCs w:val="28"/>
        </w:rPr>
        <w:t>с</w:t>
      </w:r>
      <w:r>
        <w:rPr>
          <w:rFonts w:ascii="Times New Roman" w:eastAsia="Calibri" w:hAnsi="Times New Roman" w:cs="Times New Roman"/>
          <w:sz w:val="28"/>
          <w:szCs w:val="28"/>
        </w:rPr>
        <w:t xml:space="preserve">оздание    современной    модели     библиотечно-информационного       обслуживания       населения Нижнесергинского городского поселения, обеспечивающей  конституционные   права граждан  на  свободный  и  оперативный  доступ к информации,  приобщение  к   ценностям   культуры, практическим    и     </w:t>
      </w:r>
      <w:r>
        <w:rPr>
          <w:rFonts w:ascii="Times New Roman" w:eastAsia="Calibri" w:hAnsi="Times New Roman" w:cs="Times New Roman"/>
          <w:sz w:val="28"/>
          <w:szCs w:val="28"/>
        </w:rPr>
        <w:lastRenderedPageBreak/>
        <w:t>фундаментальным     знаниям, сохранение    культурного     наследия     народов Нижнесергинского городского поселения.</w:t>
      </w:r>
    </w:p>
    <w:p w14:paraId="7F80D546" w14:textId="77777777" w:rsidR="00F235DA" w:rsidRDefault="00F235DA" w:rsidP="00FF6E50">
      <w:pPr>
        <w:widowControl/>
        <w:ind w:left="851" w:firstLine="708"/>
        <w:jc w:val="both"/>
        <w:rPr>
          <w:rFonts w:ascii="Times New Roman" w:hAnsi="Times New Roman" w:cs="Times New Roman"/>
          <w:bCs/>
          <w:sz w:val="28"/>
          <w:szCs w:val="28"/>
        </w:rPr>
      </w:pPr>
      <w:r>
        <w:rPr>
          <w:rFonts w:ascii="Times New Roman" w:hAnsi="Times New Roman" w:cs="Times New Roman"/>
          <w:bCs/>
          <w:sz w:val="28"/>
          <w:szCs w:val="28"/>
        </w:rPr>
        <w:t>Задачи:</w:t>
      </w:r>
    </w:p>
    <w:p w14:paraId="0C82E049" w14:textId="77777777" w:rsidR="00F235DA" w:rsidRDefault="00F235DA" w:rsidP="00FF6E50">
      <w:pPr>
        <w:widowControl/>
        <w:ind w:left="851"/>
        <w:jc w:val="both"/>
        <w:rPr>
          <w:rFonts w:ascii="Times New Roman" w:hAnsi="Times New Roman" w:cs="Times New Roman"/>
          <w:bCs/>
          <w:sz w:val="28"/>
          <w:szCs w:val="28"/>
        </w:rPr>
      </w:pPr>
      <w:r>
        <w:rPr>
          <w:rFonts w:ascii="Times New Roman" w:hAnsi="Times New Roman" w:cs="Times New Roman"/>
          <w:bCs/>
          <w:sz w:val="28"/>
          <w:szCs w:val="28"/>
        </w:rPr>
        <w:t xml:space="preserve"> - Формирование информационной и правовой культуры общества, интереса к чтению, родному   языку, отечественной истории и культуре; </w:t>
      </w:r>
    </w:p>
    <w:p w14:paraId="13E2FBC2" w14:textId="77777777" w:rsidR="00F235DA" w:rsidRDefault="00F235DA" w:rsidP="00FF6E50">
      <w:pPr>
        <w:widowControl/>
        <w:autoSpaceDE/>
        <w:adjustRightInd/>
        <w:ind w:left="851"/>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повышение доступности и качества услуг, оказываемых населению в сфере культуры;</w:t>
      </w:r>
    </w:p>
    <w:p w14:paraId="05E0ED8A" w14:textId="77777777" w:rsidR="00F235DA" w:rsidRDefault="00F235DA" w:rsidP="00FF6E50">
      <w:pPr>
        <w:widowControl/>
        <w:autoSpaceDE/>
        <w:adjustRightInd/>
        <w:ind w:left="851"/>
        <w:jc w:val="both"/>
        <w:rPr>
          <w:rFonts w:ascii="Times New Roman" w:hAnsi="Times New Roman" w:cs="Times New Roman"/>
          <w:color w:val="000000"/>
          <w:sz w:val="28"/>
          <w:szCs w:val="28"/>
          <w:lang w:eastAsia="en-US"/>
        </w:rPr>
      </w:pPr>
      <w:r>
        <w:rPr>
          <w:rFonts w:ascii="Times New Roman" w:hAnsi="Times New Roman" w:cs="Times New Roman"/>
          <w:bCs/>
          <w:sz w:val="28"/>
          <w:szCs w:val="28"/>
          <w:lang w:eastAsia="en-US"/>
        </w:rPr>
        <w:t xml:space="preserve">- </w:t>
      </w:r>
      <w:r>
        <w:rPr>
          <w:rFonts w:ascii="Times New Roman" w:hAnsi="Times New Roman" w:cs="Times New Roman"/>
          <w:color w:val="000000"/>
          <w:sz w:val="28"/>
          <w:szCs w:val="28"/>
          <w:lang w:eastAsia="en-US"/>
        </w:rPr>
        <w:t>обеспечение условий для развития инновационной деятельности муниципального учреждения культуры;</w:t>
      </w:r>
    </w:p>
    <w:p w14:paraId="2105731E" w14:textId="77777777" w:rsidR="00F235DA" w:rsidRDefault="00F235DA" w:rsidP="00FF6E50">
      <w:pPr>
        <w:widowControl/>
        <w:ind w:left="851"/>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создание условий для сохранения и развития кадрового и творческого потенциала муниципального учреждения культуры;</w:t>
      </w:r>
    </w:p>
    <w:p w14:paraId="691E1146" w14:textId="77777777" w:rsidR="00F235DA" w:rsidRDefault="00F235DA" w:rsidP="00FF6E50">
      <w:pPr>
        <w:widowControl/>
        <w:ind w:left="851"/>
        <w:jc w:val="both"/>
        <w:rPr>
          <w:rFonts w:ascii="Times New Roman" w:hAnsi="Times New Roman" w:cs="Times New Roman"/>
          <w:bCs/>
          <w:sz w:val="28"/>
          <w:szCs w:val="28"/>
        </w:rPr>
      </w:pPr>
      <w:r>
        <w:rPr>
          <w:rFonts w:ascii="Times New Roman" w:hAnsi="Times New Roman" w:cs="Times New Roman"/>
          <w:bCs/>
          <w:sz w:val="28"/>
          <w:szCs w:val="28"/>
        </w:rPr>
        <w:t xml:space="preserve"> - поэтапная модернизация библиотек, предусматривающая компьютеризацию рабочих   мест специалистов    и    пользователей, подключение локальных библиотечных    сетей   к   корпоративной информационной   системе, перевод   библиотечных каталогов на электронные носители, обеспечение доступа в Интернет;</w:t>
      </w:r>
    </w:p>
    <w:p w14:paraId="4189A04B" w14:textId="77777777" w:rsidR="00F235DA" w:rsidRDefault="00F235DA" w:rsidP="00FF6E50">
      <w:pPr>
        <w:widowControl/>
        <w:autoSpaceDE/>
        <w:adjustRightInd/>
        <w:ind w:left="851"/>
        <w:jc w:val="both"/>
        <w:rPr>
          <w:rFonts w:ascii="Times New Roman" w:hAnsi="Times New Roman" w:cs="Times New Roman"/>
          <w:color w:val="000000"/>
          <w:sz w:val="28"/>
          <w:szCs w:val="28"/>
          <w:lang w:eastAsia="en-US"/>
        </w:rPr>
      </w:pPr>
      <w:r>
        <w:rPr>
          <w:rFonts w:ascii="Times New Roman" w:eastAsia="Calibri" w:hAnsi="Times New Roman" w:cs="Times New Roman"/>
          <w:bCs/>
          <w:sz w:val="28"/>
          <w:szCs w:val="28"/>
        </w:rPr>
        <w:t>- комплектование библиотечных фондов в соответствии с установленными нормативами, повышение качества фондов    библиотек    на    основе    электронной каталогизации;</w:t>
      </w:r>
    </w:p>
    <w:p w14:paraId="57D72C5F" w14:textId="77777777" w:rsidR="00F235DA" w:rsidRDefault="00F235DA" w:rsidP="00FF6E50">
      <w:pPr>
        <w:widowControl/>
        <w:ind w:left="851"/>
        <w:jc w:val="both"/>
        <w:rPr>
          <w:rFonts w:ascii="Times New Roman" w:hAnsi="Times New Roman" w:cs="Times New Roman"/>
          <w:bCs/>
          <w:sz w:val="28"/>
          <w:szCs w:val="28"/>
        </w:rPr>
      </w:pPr>
      <w:r>
        <w:rPr>
          <w:rFonts w:ascii="Times New Roman" w:hAnsi="Times New Roman" w:cs="Times New Roman"/>
          <w:bCs/>
          <w:sz w:val="28"/>
          <w:szCs w:val="28"/>
        </w:rPr>
        <w:t>- укрепление      материально-технической       базы библиотеки, включая реконструкцию зданий и помещений, обеспечение их современным оборудованием;</w:t>
      </w:r>
    </w:p>
    <w:p w14:paraId="74CE0B28" w14:textId="77777777" w:rsidR="00F235DA" w:rsidRDefault="00F235DA" w:rsidP="00FF6E50">
      <w:pPr>
        <w:widowControl/>
        <w:ind w:left="851"/>
        <w:jc w:val="both"/>
        <w:rPr>
          <w:rFonts w:ascii="Times New Roman" w:hAnsi="Times New Roman" w:cs="Times New Roman"/>
          <w:bCs/>
          <w:sz w:val="28"/>
          <w:szCs w:val="28"/>
        </w:rPr>
      </w:pPr>
      <w:r>
        <w:rPr>
          <w:rFonts w:ascii="Times New Roman" w:hAnsi="Times New Roman" w:cs="Times New Roman"/>
          <w:bCs/>
          <w:sz w:val="28"/>
          <w:szCs w:val="28"/>
        </w:rPr>
        <w:t>- обеспечение      библиотеки       квалифицированным персоналом;</w:t>
      </w:r>
    </w:p>
    <w:p w14:paraId="1F8EE4C9" w14:textId="77777777" w:rsidR="00F235DA" w:rsidRDefault="00F235DA" w:rsidP="00FF6E50">
      <w:pPr>
        <w:widowControl/>
        <w:ind w:left="851"/>
        <w:jc w:val="both"/>
        <w:rPr>
          <w:rFonts w:ascii="Times New Roman" w:hAnsi="Times New Roman" w:cs="Times New Roman"/>
          <w:bCs/>
          <w:sz w:val="28"/>
          <w:szCs w:val="28"/>
        </w:rPr>
      </w:pPr>
      <w:r>
        <w:rPr>
          <w:rFonts w:ascii="Times New Roman" w:hAnsi="Times New Roman" w:cs="Times New Roman"/>
          <w:bCs/>
          <w:sz w:val="28"/>
          <w:szCs w:val="28"/>
        </w:rPr>
        <w:t xml:space="preserve">- внедрение современных технологий, в том числе информационно-коммуникационных, создание   и развитие    корпоративных    систем;    </w:t>
      </w:r>
    </w:p>
    <w:p w14:paraId="47EBB22F" w14:textId="77777777" w:rsidR="00F235DA" w:rsidRDefault="00F235DA" w:rsidP="00FF6E50">
      <w:pPr>
        <w:widowControl/>
        <w:ind w:left="851"/>
        <w:jc w:val="both"/>
        <w:rPr>
          <w:rFonts w:ascii="Times New Roman" w:hAnsi="Times New Roman" w:cs="Times New Roman"/>
          <w:bCs/>
          <w:sz w:val="28"/>
          <w:szCs w:val="28"/>
        </w:rPr>
      </w:pPr>
      <w:r>
        <w:rPr>
          <w:rFonts w:ascii="Times New Roman" w:hAnsi="Times New Roman" w:cs="Times New Roman"/>
          <w:bCs/>
          <w:sz w:val="28"/>
          <w:szCs w:val="28"/>
        </w:rPr>
        <w:t>- повышение безопасности библиотеки и улучшение сохранности библиотечных фондов;</w:t>
      </w:r>
    </w:p>
    <w:p w14:paraId="381F93A2" w14:textId="77777777" w:rsidR="00F235DA" w:rsidRDefault="00F235DA" w:rsidP="00FF6E50">
      <w:pPr>
        <w:widowControl/>
        <w:ind w:left="851" w:firstLine="708"/>
        <w:jc w:val="both"/>
        <w:rPr>
          <w:rFonts w:ascii="Times New Roman" w:hAnsi="Times New Roman" w:cs="Times New Roman"/>
          <w:bCs/>
          <w:sz w:val="28"/>
          <w:szCs w:val="28"/>
        </w:rPr>
      </w:pPr>
      <w:r>
        <w:rPr>
          <w:rFonts w:ascii="Times New Roman" w:eastAsia="Calibri" w:hAnsi="Times New Roman" w:cs="Times New Roman"/>
          <w:bCs/>
          <w:sz w:val="28"/>
          <w:szCs w:val="28"/>
        </w:rPr>
        <w:t>- обеспечение доступности   услуг   библиотеки   для граждан с ограничениями   в   жизнедеятельности, детей и юношества.</w:t>
      </w:r>
    </w:p>
    <w:p w14:paraId="2E6F9089" w14:textId="77777777" w:rsidR="00F235DA" w:rsidRDefault="00F235DA" w:rsidP="00FF6E50">
      <w:pPr>
        <w:widowControl/>
        <w:ind w:left="851" w:firstLine="708"/>
        <w:jc w:val="both"/>
        <w:rPr>
          <w:rFonts w:ascii="Times New Roman" w:eastAsia="Calibri" w:hAnsi="Times New Roman" w:cs="Times New Roman"/>
          <w:sz w:val="28"/>
          <w:szCs w:val="28"/>
        </w:rPr>
      </w:pPr>
      <w:r>
        <w:rPr>
          <w:rFonts w:ascii="Times New Roman" w:hAnsi="Times New Roman" w:cs="Times New Roman"/>
          <w:bCs/>
          <w:sz w:val="28"/>
          <w:szCs w:val="28"/>
        </w:rPr>
        <w:t>Целевые показатели реализации подпрограммы приведены в Приложении № 2.1 к настоящей подпрограмме.</w:t>
      </w:r>
    </w:p>
    <w:p w14:paraId="090893B7" w14:textId="77777777" w:rsidR="006D43EE" w:rsidRDefault="006D43EE" w:rsidP="006D43EE">
      <w:pPr>
        <w:rPr>
          <w:rFonts w:ascii="Times New Roman" w:hAnsi="Times New Roman" w:cs="Times New Roman"/>
          <w:sz w:val="24"/>
          <w:szCs w:val="24"/>
        </w:rPr>
      </w:pPr>
    </w:p>
    <w:p w14:paraId="291792F2" w14:textId="77777777" w:rsidR="00E77043" w:rsidRDefault="00E77043" w:rsidP="006D43EE">
      <w:pPr>
        <w:rPr>
          <w:rFonts w:ascii="Times New Roman" w:hAnsi="Times New Roman" w:cs="Times New Roman"/>
          <w:sz w:val="24"/>
          <w:szCs w:val="24"/>
        </w:rPr>
      </w:pPr>
    </w:p>
    <w:p w14:paraId="086D21FD" w14:textId="77777777" w:rsidR="00E77043" w:rsidRDefault="00E77043" w:rsidP="006D43EE">
      <w:pPr>
        <w:rPr>
          <w:rFonts w:ascii="Times New Roman" w:hAnsi="Times New Roman" w:cs="Times New Roman"/>
          <w:sz w:val="24"/>
          <w:szCs w:val="24"/>
        </w:rPr>
      </w:pPr>
    </w:p>
    <w:p w14:paraId="5DBD92BE" w14:textId="77777777" w:rsidR="00E77043" w:rsidRDefault="00E77043" w:rsidP="006D43EE">
      <w:pPr>
        <w:rPr>
          <w:rFonts w:ascii="Times New Roman" w:hAnsi="Times New Roman" w:cs="Times New Roman"/>
          <w:sz w:val="24"/>
          <w:szCs w:val="24"/>
        </w:rPr>
      </w:pPr>
    </w:p>
    <w:p w14:paraId="4CB366D4" w14:textId="77777777" w:rsidR="00E77043" w:rsidRDefault="00E77043" w:rsidP="006D43EE">
      <w:pPr>
        <w:rPr>
          <w:rFonts w:ascii="Times New Roman" w:hAnsi="Times New Roman" w:cs="Times New Roman"/>
          <w:sz w:val="24"/>
          <w:szCs w:val="24"/>
        </w:rPr>
      </w:pPr>
    </w:p>
    <w:p w14:paraId="197CAAC2" w14:textId="77777777" w:rsidR="00E77043" w:rsidRDefault="00E77043" w:rsidP="006D43EE">
      <w:pPr>
        <w:rPr>
          <w:rFonts w:ascii="Times New Roman" w:hAnsi="Times New Roman" w:cs="Times New Roman"/>
          <w:sz w:val="24"/>
          <w:szCs w:val="24"/>
        </w:rPr>
      </w:pPr>
    </w:p>
    <w:p w14:paraId="5EAFA2DA" w14:textId="77777777" w:rsidR="00E77043" w:rsidRDefault="00E77043" w:rsidP="006D43EE">
      <w:pPr>
        <w:rPr>
          <w:rFonts w:ascii="Times New Roman" w:hAnsi="Times New Roman" w:cs="Times New Roman"/>
          <w:sz w:val="24"/>
          <w:szCs w:val="24"/>
        </w:rPr>
      </w:pPr>
    </w:p>
    <w:p w14:paraId="13075EE3" w14:textId="77777777" w:rsidR="00E77043" w:rsidRDefault="00E77043" w:rsidP="006D43EE">
      <w:pPr>
        <w:rPr>
          <w:rFonts w:ascii="Times New Roman" w:hAnsi="Times New Roman" w:cs="Times New Roman"/>
          <w:sz w:val="24"/>
          <w:szCs w:val="24"/>
        </w:rPr>
      </w:pPr>
    </w:p>
    <w:p w14:paraId="1CCFEE34" w14:textId="77777777" w:rsidR="00E77043" w:rsidRDefault="00E77043" w:rsidP="006D43EE">
      <w:pPr>
        <w:rPr>
          <w:rFonts w:ascii="Times New Roman" w:hAnsi="Times New Roman" w:cs="Times New Roman"/>
          <w:sz w:val="24"/>
          <w:szCs w:val="24"/>
        </w:rPr>
      </w:pPr>
    </w:p>
    <w:p w14:paraId="6FF1FC28" w14:textId="77777777" w:rsidR="00E77043" w:rsidRDefault="00E77043" w:rsidP="006D43EE">
      <w:pPr>
        <w:rPr>
          <w:rFonts w:ascii="Times New Roman" w:hAnsi="Times New Roman" w:cs="Times New Roman"/>
          <w:sz w:val="24"/>
          <w:szCs w:val="24"/>
        </w:rPr>
        <w:sectPr w:rsidR="00E77043" w:rsidSect="00F235DA">
          <w:pgSz w:w="11905" w:h="16838"/>
          <w:pgMar w:top="993" w:right="851" w:bottom="992" w:left="851" w:header="426" w:footer="720" w:gutter="0"/>
          <w:pgNumType w:start="1"/>
          <w:cols w:space="720"/>
        </w:sectPr>
      </w:pPr>
    </w:p>
    <w:p w14:paraId="31637E5F" w14:textId="77777777" w:rsidR="00E77043" w:rsidRDefault="00E77043" w:rsidP="00E77043">
      <w:pPr>
        <w:jc w:val="right"/>
        <w:rPr>
          <w:rFonts w:ascii="Times New Roman" w:hAnsi="Times New Roman" w:cs="Times New Roman"/>
          <w:lang w:eastAsia="en-US"/>
        </w:rPr>
      </w:pPr>
      <w:r>
        <w:rPr>
          <w:rFonts w:ascii="Times New Roman" w:hAnsi="Times New Roman" w:cs="Times New Roman"/>
          <w:lang w:eastAsia="en-US"/>
        </w:rPr>
        <w:lastRenderedPageBreak/>
        <w:t>Приложение № 2.1 к подпрограмме 2</w:t>
      </w:r>
    </w:p>
    <w:p w14:paraId="50F3D575" w14:textId="77777777" w:rsidR="00E77043" w:rsidRDefault="00E77043" w:rsidP="00E77043">
      <w:pPr>
        <w:jc w:val="right"/>
        <w:rPr>
          <w:rFonts w:ascii="Times New Roman" w:hAnsi="Times New Roman" w:cs="Times New Roman"/>
          <w:sz w:val="24"/>
          <w:szCs w:val="24"/>
          <w:lang w:eastAsia="en-US"/>
        </w:rPr>
      </w:pPr>
    </w:p>
    <w:p w14:paraId="3550C644" w14:textId="77777777" w:rsidR="00E77043" w:rsidRDefault="00E77043" w:rsidP="00E77043">
      <w:pPr>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ЦЕЛЕВЫЕ ПОКАЗАТЕЛИ</w:t>
      </w:r>
    </w:p>
    <w:p w14:paraId="76D2F398" w14:textId="77777777" w:rsidR="00E77043" w:rsidRDefault="00E77043" w:rsidP="00E77043">
      <w:pPr>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РЕАЛИЗАЦИИ ПОДПРОГРАММЫ</w:t>
      </w:r>
    </w:p>
    <w:p w14:paraId="15D806B5" w14:textId="77777777" w:rsidR="00E77043" w:rsidRDefault="00E77043" w:rsidP="00E77043">
      <w:pPr>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 xml:space="preserve">«РАЗВИТИЕ БИБЛИОТЕЧНОГО ДЕЛА НА ТЕРРИТОРИИ </w:t>
      </w:r>
    </w:p>
    <w:p w14:paraId="1B86043B" w14:textId="2BD5454F" w:rsidR="00E77043" w:rsidRDefault="00E77043" w:rsidP="00E77043">
      <w:pPr>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 xml:space="preserve">НИЖНЕСЕРГИНСКОГО ГОРОДСКОГО ПОСЕЛЕНИЯ </w:t>
      </w:r>
      <w:r w:rsidR="004F0196">
        <w:rPr>
          <w:rFonts w:ascii="Times New Roman" w:hAnsi="Times New Roman" w:cs="Times New Roman"/>
          <w:b/>
          <w:sz w:val="26"/>
          <w:szCs w:val="26"/>
          <w:lang w:eastAsia="en-US"/>
        </w:rPr>
        <w:t>до 2025 года</w:t>
      </w:r>
      <w:r>
        <w:rPr>
          <w:rFonts w:ascii="Times New Roman" w:hAnsi="Times New Roman" w:cs="Times New Roman"/>
          <w:b/>
          <w:sz w:val="26"/>
          <w:szCs w:val="26"/>
          <w:lang w:eastAsia="en-US"/>
        </w:rPr>
        <w:t>»</w:t>
      </w:r>
    </w:p>
    <w:p w14:paraId="7F5D00EE" w14:textId="77777777" w:rsidR="00E77043" w:rsidRDefault="00E77043" w:rsidP="00E77043">
      <w:pPr>
        <w:rPr>
          <w:rFonts w:ascii="Times New Roman" w:hAnsi="Times New Roman" w:cs="Times New Roman"/>
          <w:b/>
          <w:sz w:val="24"/>
          <w:szCs w:val="24"/>
          <w:lang w:eastAsia="en-US"/>
        </w:rPr>
      </w:pPr>
    </w:p>
    <w:tbl>
      <w:tblPr>
        <w:tblW w:w="15513" w:type="dxa"/>
        <w:tblInd w:w="75" w:type="dxa"/>
        <w:tblLayout w:type="fixed"/>
        <w:tblCellMar>
          <w:left w:w="75" w:type="dxa"/>
          <w:right w:w="75" w:type="dxa"/>
        </w:tblCellMar>
        <w:tblLook w:val="04A0" w:firstRow="1" w:lastRow="0" w:firstColumn="1" w:lastColumn="0" w:noHBand="0" w:noVBand="1"/>
      </w:tblPr>
      <w:tblGrid>
        <w:gridCol w:w="567"/>
        <w:gridCol w:w="2472"/>
        <w:gridCol w:w="992"/>
        <w:gridCol w:w="1276"/>
        <w:gridCol w:w="709"/>
        <w:gridCol w:w="708"/>
        <w:gridCol w:w="709"/>
        <w:gridCol w:w="709"/>
        <w:gridCol w:w="709"/>
        <w:gridCol w:w="708"/>
        <w:gridCol w:w="709"/>
        <w:gridCol w:w="709"/>
        <w:gridCol w:w="709"/>
        <w:gridCol w:w="708"/>
        <w:gridCol w:w="3119"/>
      </w:tblGrid>
      <w:tr w:rsidR="00812766" w14:paraId="77C87D59" w14:textId="77777777" w:rsidTr="004F0196">
        <w:tc>
          <w:tcPr>
            <w:tcW w:w="567" w:type="dxa"/>
            <w:vMerge w:val="restart"/>
            <w:tcBorders>
              <w:top w:val="single" w:sz="4" w:space="0" w:color="auto"/>
              <w:left w:val="single" w:sz="4" w:space="0" w:color="auto"/>
              <w:bottom w:val="single" w:sz="4" w:space="0" w:color="auto"/>
              <w:right w:val="single" w:sz="4" w:space="0" w:color="auto"/>
            </w:tcBorders>
            <w:hideMark/>
          </w:tcPr>
          <w:p w14:paraId="2DF99ED3" w14:textId="77777777" w:rsidR="00812766" w:rsidRDefault="00812766" w:rsidP="00DA0797">
            <w:pPr>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472" w:type="dxa"/>
            <w:vMerge w:val="restart"/>
            <w:tcBorders>
              <w:top w:val="single" w:sz="4" w:space="0" w:color="auto"/>
              <w:left w:val="single" w:sz="4" w:space="0" w:color="auto"/>
              <w:bottom w:val="single" w:sz="4" w:space="0" w:color="auto"/>
              <w:right w:val="single" w:sz="4" w:space="0" w:color="auto"/>
            </w:tcBorders>
            <w:hideMark/>
          </w:tcPr>
          <w:p w14:paraId="5C4EE1F0" w14:textId="77777777" w:rsidR="00812766" w:rsidRDefault="00812766" w:rsidP="00DA0797">
            <w:pPr>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 цели (целей) и задач, целевых </w:t>
            </w:r>
            <w:r>
              <w:rPr>
                <w:rFonts w:ascii="Times New Roman" w:hAnsi="Times New Roman" w:cs="Times New Roman"/>
                <w:sz w:val="24"/>
                <w:szCs w:val="24"/>
              </w:rPr>
              <w:br/>
              <w:t xml:space="preserve">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93E937F" w14:textId="77777777" w:rsidR="00812766" w:rsidRDefault="00812766" w:rsidP="00DA0797">
            <w:pPr>
              <w:jc w:val="center"/>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1276" w:type="dxa"/>
            <w:vMerge w:val="restart"/>
            <w:tcBorders>
              <w:top w:val="single" w:sz="4" w:space="0" w:color="auto"/>
              <w:left w:val="single" w:sz="4" w:space="0" w:color="auto"/>
              <w:right w:val="single" w:sz="4" w:space="0" w:color="auto"/>
            </w:tcBorders>
          </w:tcPr>
          <w:p w14:paraId="50AD4AC6" w14:textId="77777777" w:rsidR="00812766" w:rsidRDefault="00812766" w:rsidP="00DA0797">
            <w:pPr>
              <w:jc w:val="center"/>
              <w:rPr>
                <w:rFonts w:ascii="Times New Roman" w:hAnsi="Times New Roman" w:cs="Times New Roman"/>
                <w:sz w:val="24"/>
                <w:szCs w:val="24"/>
              </w:rPr>
            </w:pPr>
            <w:r>
              <w:rPr>
                <w:rFonts w:ascii="Times New Roman" w:hAnsi="Times New Roman" w:cs="Times New Roman"/>
                <w:sz w:val="24"/>
                <w:szCs w:val="24"/>
              </w:rPr>
              <w:t xml:space="preserve">Базовый показатель на начало реализации программы </w:t>
            </w:r>
          </w:p>
        </w:tc>
        <w:tc>
          <w:tcPr>
            <w:tcW w:w="7087" w:type="dxa"/>
            <w:gridSpan w:val="10"/>
            <w:tcBorders>
              <w:top w:val="single" w:sz="4" w:space="0" w:color="auto"/>
              <w:left w:val="single" w:sz="4" w:space="0" w:color="auto"/>
              <w:bottom w:val="single" w:sz="4" w:space="0" w:color="auto"/>
              <w:right w:val="single" w:sz="4" w:space="0" w:color="auto"/>
            </w:tcBorders>
            <w:hideMark/>
          </w:tcPr>
          <w:p w14:paraId="564AAA9D" w14:textId="1646349A" w:rsidR="00812766" w:rsidRDefault="00812766" w:rsidP="00DA0797">
            <w:pPr>
              <w:jc w:val="center"/>
              <w:rPr>
                <w:rFonts w:ascii="Times New Roman" w:hAnsi="Times New Roman" w:cs="Times New Roman"/>
                <w:sz w:val="24"/>
                <w:szCs w:val="24"/>
              </w:rPr>
            </w:pPr>
            <w:r>
              <w:rPr>
                <w:rFonts w:ascii="Times New Roman" w:hAnsi="Times New Roman" w:cs="Times New Roman"/>
                <w:sz w:val="24"/>
                <w:szCs w:val="24"/>
              </w:rPr>
              <w:t xml:space="preserve">Значение целевого показателя реализации      </w:t>
            </w:r>
            <w:r>
              <w:rPr>
                <w:rFonts w:ascii="Times New Roman" w:hAnsi="Times New Roman" w:cs="Times New Roman"/>
                <w:sz w:val="24"/>
                <w:szCs w:val="24"/>
              </w:rPr>
              <w:br/>
              <w:t xml:space="preserve">             муниципальной программы</w:t>
            </w:r>
          </w:p>
        </w:tc>
        <w:tc>
          <w:tcPr>
            <w:tcW w:w="3119" w:type="dxa"/>
            <w:tcBorders>
              <w:top w:val="single" w:sz="4" w:space="0" w:color="auto"/>
              <w:left w:val="single" w:sz="4" w:space="0" w:color="auto"/>
              <w:bottom w:val="single" w:sz="4" w:space="0" w:color="auto"/>
              <w:right w:val="single" w:sz="4" w:space="0" w:color="auto"/>
            </w:tcBorders>
            <w:hideMark/>
          </w:tcPr>
          <w:p w14:paraId="47E3588A" w14:textId="76026E34" w:rsidR="00812766" w:rsidRDefault="00812766" w:rsidP="00DA0797">
            <w:pPr>
              <w:jc w:val="center"/>
              <w:rPr>
                <w:rFonts w:ascii="Times New Roman" w:hAnsi="Times New Roman" w:cs="Times New Roman"/>
                <w:sz w:val="24"/>
                <w:szCs w:val="24"/>
              </w:rPr>
            </w:pPr>
            <w:r>
              <w:rPr>
                <w:rFonts w:ascii="Times New Roman" w:hAnsi="Times New Roman" w:cs="Times New Roman"/>
                <w:sz w:val="24"/>
                <w:szCs w:val="24"/>
              </w:rPr>
              <w:t>Порядок расчета показателя</w:t>
            </w:r>
          </w:p>
        </w:tc>
      </w:tr>
      <w:tr w:rsidR="00812766" w14:paraId="024D59F3" w14:textId="77777777" w:rsidTr="004F0196">
        <w:tc>
          <w:tcPr>
            <w:tcW w:w="567" w:type="dxa"/>
            <w:vMerge/>
            <w:tcBorders>
              <w:top w:val="single" w:sz="4" w:space="0" w:color="auto"/>
              <w:left w:val="single" w:sz="4" w:space="0" w:color="auto"/>
              <w:bottom w:val="single" w:sz="4" w:space="0" w:color="auto"/>
              <w:right w:val="single" w:sz="4" w:space="0" w:color="auto"/>
            </w:tcBorders>
            <w:vAlign w:val="center"/>
            <w:hideMark/>
          </w:tcPr>
          <w:p w14:paraId="617DA9A7" w14:textId="77777777" w:rsidR="00812766" w:rsidRDefault="00812766" w:rsidP="00DA0797">
            <w:pPr>
              <w:widowControl/>
              <w:autoSpaceDE/>
              <w:autoSpaceDN/>
              <w:adjustRightInd/>
              <w:rPr>
                <w:rFonts w:ascii="Times New Roman" w:hAnsi="Times New Roman" w:cs="Times New Roman"/>
                <w:sz w:val="24"/>
                <w:szCs w:val="24"/>
              </w:rPr>
            </w:pPr>
          </w:p>
        </w:tc>
        <w:tc>
          <w:tcPr>
            <w:tcW w:w="2472" w:type="dxa"/>
            <w:vMerge/>
            <w:tcBorders>
              <w:top w:val="single" w:sz="4" w:space="0" w:color="auto"/>
              <w:left w:val="single" w:sz="4" w:space="0" w:color="auto"/>
              <w:bottom w:val="single" w:sz="4" w:space="0" w:color="auto"/>
              <w:right w:val="single" w:sz="4" w:space="0" w:color="auto"/>
            </w:tcBorders>
            <w:vAlign w:val="center"/>
            <w:hideMark/>
          </w:tcPr>
          <w:p w14:paraId="2CE26248" w14:textId="77777777" w:rsidR="00812766" w:rsidRDefault="00812766" w:rsidP="00DA0797">
            <w:pPr>
              <w:widowControl/>
              <w:autoSpaceDE/>
              <w:autoSpaceDN/>
              <w:adjustRightInd/>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3E12C3E" w14:textId="77777777" w:rsidR="00812766" w:rsidRDefault="00812766" w:rsidP="00DA0797">
            <w:pPr>
              <w:widowControl/>
              <w:autoSpaceDE/>
              <w:autoSpaceDN/>
              <w:adjustRightInd/>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14:paraId="706AEFF5" w14:textId="77777777" w:rsidR="00812766" w:rsidRDefault="00812766" w:rsidP="00DA0797">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tcPr>
          <w:p w14:paraId="51847500" w14:textId="77777777" w:rsidR="00812766" w:rsidRDefault="00812766" w:rsidP="00DA0797">
            <w:pPr>
              <w:jc w:val="center"/>
              <w:rPr>
                <w:rFonts w:ascii="Times New Roman" w:hAnsi="Times New Roman" w:cs="Times New Roman"/>
                <w:sz w:val="24"/>
                <w:szCs w:val="24"/>
              </w:rPr>
            </w:pPr>
          </w:p>
          <w:p w14:paraId="61896986" w14:textId="77777777" w:rsidR="00812766" w:rsidRDefault="00812766" w:rsidP="00DA0797">
            <w:pPr>
              <w:jc w:val="center"/>
              <w:rPr>
                <w:rFonts w:ascii="Times New Roman" w:hAnsi="Times New Roman" w:cs="Times New Roman"/>
                <w:sz w:val="24"/>
                <w:szCs w:val="24"/>
              </w:rPr>
            </w:pPr>
            <w:r>
              <w:rPr>
                <w:rFonts w:ascii="Times New Roman" w:hAnsi="Times New Roman" w:cs="Times New Roman"/>
                <w:sz w:val="24"/>
                <w:szCs w:val="24"/>
              </w:rPr>
              <w:t>2016</w:t>
            </w:r>
          </w:p>
        </w:tc>
        <w:tc>
          <w:tcPr>
            <w:tcW w:w="708" w:type="dxa"/>
            <w:tcBorders>
              <w:top w:val="nil"/>
              <w:left w:val="single" w:sz="4" w:space="0" w:color="auto"/>
              <w:bottom w:val="single" w:sz="4" w:space="0" w:color="auto"/>
              <w:right w:val="single" w:sz="4" w:space="0" w:color="auto"/>
            </w:tcBorders>
          </w:tcPr>
          <w:p w14:paraId="6FA2226D" w14:textId="77777777" w:rsidR="00812766" w:rsidRDefault="00812766" w:rsidP="00DA0797">
            <w:pPr>
              <w:jc w:val="center"/>
              <w:rPr>
                <w:rFonts w:ascii="Times New Roman" w:hAnsi="Times New Roman" w:cs="Times New Roman"/>
                <w:sz w:val="24"/>
                <w:szCs w:val="24"/>
              </w:rPr>
            </w:pPr>
          </w:p>
          <w:p w14:paraId="3A0FAD41" w14:textId="77777777" w:rsidR="00812766" w:rsidRDefault="00812766" w:rsidP="00DA0797">
            <w:pPr>
              <w:jc w:val="center"/>
              <w:rPr>
                <w:rFonts w:ascii="Times New Roman" w:hAnsi="Times New Roman" w:cs="Times New Roman"/>
                <w:sz w:val="24"/>
                <w:szCs w:val="24"/>
              </w:rPr>
            </w:pPr>
            <w:r>
              <w:rPr>
                <w:rFonts w:ascii="Times New Roman" w:hAnsi="Times New Roman" w:cs="Times New Roman"/>
                <w:sz w:val="24"/>
                <w:szCs w:val="24"/>
              </w:rPr>
              <w:t>2017</w:t>
            </w:r>
          </w:p>
        </w:tc>
        <w:tc>
          <w:tcPr>
            <w:tcW w:w="709" w:type="dxa"/>
            <w:tcBorders>
              <w:top w:val="nil"/>
              <w:left w:val="single" w:sz="4" w:space="0" w:color="auto"/>
              <w:bottom w:val="single" w:sz="4" w:space="0" w:color="auto"/>
              <w:right w:val="single" w:sz="4" w:space="0" w:color="auto"/>
            </w:tcBorders>
          </w:tcPr>
          <w:p w14:paraId="0676619F" w14:textId="77777777" w:rsidR="00812766" w:rsidRDefault="00812766" w:rsidP="00DA0797">
            <w:pPr>
              <w:jc w:val="center"/>
              <w:rPr>
                <w:rFonts w:ascii="Times New Roman" w:hAnsi="Times New Roman" w:cs="Times New Roman"/>
                <w:sz w:val="24"/>
                <w:szCs w:val="24"/>
              </w:rPr>
            </w:pPr>
          </w:p>
          <w:p w14:paraId="068BBD6C" w14:textId="77777777" w:rsidR="00812766" w:rsidRDefault="00812766" w:rsidP="00DA0797">
            <w:pPr>
              <w:jc w:val="center"/>
              <w:rPr>
                <w:rFonts w:ascii="Times New Roman" w:hAnsi="Times New Roman" w:cs="Times New Roman"/>
                <w:sz w:val="24"/>
                <w:szCs w:val="24"/>
              </w:rPr>
            </w:pPr>
            <w:r>
              <w:rPr>
                <w:rFonts w:ascii="Times New Roman" w:hAnsi="Times New Roman" w:cs="Times New Roman"/>
                <w:sz w:val="24"/>
                <w:szCs w:val="24"/>
              </w:rPr>
              <w:t>2018</w:t>
            </w:r>
          </w:p>
        </w:tc>
        <w:tc>
          <w:tcPr>
            <w:tcW w:w="709" w:type="dxa"/>
            <w:tcBorders>
              <w:top w:val="nil"/>
              <w:left w:val="single" w:sz="4" w:space="0" w:color="auto"/>
              <w:bottom w:val="single" w:sz="4" w:space="0" w:color="auto"/>
              <w:right w:val="single" w:sz="4" w:space="0" w:color="auto"/>
            </w:tcBorders>
          </w:tcPr>
          <w:p w14:paraId="39EE959A" w14:textId="77777777" w:rsidR="00812766" w:rsidRDefault="00812766" w:rsidP="00DA0797">
            <w:pPr>
              <w:jc w:val="center"/>
              <w:rPr>
                <w:rFonts w:ascii="Times New Roman" w:hAnsi="Times New Roman" w:cs="Times New Roman"/>
                <w:sz w:val="24"/>
                <w:szCs w:val="24"/>
              </w:rPr>
            </w:pPr>
          </w:p>
          <w:p w14:paraId="10EE05B9" w14:textId="77777777" w:rsidR="00812766" w:rsidRDefault="00812766" w:rsidP="00DA0797">
            <w:pPr>
              <w:jc w:val="center"/>
              <w:rPr>
                <w:rFonts w:ascii="Times New Roman" w:hAnsi="Times New Roman" w:cs="Times New Roman"/>
                <w:sz w:val="24"/>
                <w:szCs w:val="24"/>
              </w:rPr>
            </w:pPr>
            <w:r>
              <w:rPr>
                <w:rFonts w:ascii="Times New Roman" w:hAnsi="Times New Roman" w:cs="Times New Roman"/>
                <w:sz w:val="24"/>
                <w:szCs w:val="24"/>
              </w:rPr>
              <w:t>2019</w:t>
            </w:r>
          </w:p>
          <w:p w14:paraId="165E3658" w14:textId="77777777" w:rsidR="00812766" w:rsidRDefault="00812766" w:rsidP="00DA0797">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tcPr>
          <w:p w14:paraId="375780EC" w14:textId="77777777" w:rsidR="00812766" w:rsidRDefault="00812766" w:rsidP="00DA0797">
            <w:pPr>
              <w:jc w:val="center"/>
              <w:rPr>
                <w:rFonts w:ascii="Times New Roman" w:hAnsi="Times New Roman" w:cs="Times New Roman"/>
                <w:sz w:val="24"/>
                <w:szCs w:val="24"/>
              </w:rPr>
            </w:pPr>
          </w:p>
          <w:p w14:paraId="32F9A4FE" w14:textId="77777777" w:rsidR="00812766" w:rsidRDefault="00812766" w:rsidP="00DA0797">
            <w:pPr>
              <w:jc w:val="center"/>
              <w:rPr>
                <w:rFonts w:ascii="Times New Roman" w:hAnsi="Times New Roman" w:cs="Times New Roman"/>
                <w:sz w:val="24"/>
                <w:szCs w:val="24"/>
              </w:rPr>
            </w:pPr>
            <w:r>
              <w:rPr>
                <w:rFonts w:ascii="Times New Roman" w:hAnsi="Times New Roman" w:cs="Times New Roman"/>
                <w:sz w:val="24"/>
                <w:szCs w:val="24"/>
              </w:rPr>
              <w:t>2020</w:t>
            </w:r>
          </w:p>
        </w:tc>
        <w:tc>
          <w:tcPr>
            <w:tcW w:w="708" w:type="dxa"/>
            <w:tcBorders>
              <w:top w:val="nil"/>
              <w:left w:val="single" w:sz="4" w:space="0" w:color="auto"/>
              <w:bottom w:val="single" w:sz="4" w:space="0" w:color="auto"/>
              <w:right w:val="single" w:sz="4" w:space="0" w:color="auto"/>
            </w:tcBorders>
          </w:tcPr>
          <w:p w14:paraId="2E3B7426" w14:textId="77777777" w:rsidR="00812766" w:rsidRDefault="00812766" w:rsidP="00DA0797">
            <w:pPr>
              <w:jc w:val="center"/>
              <w:rPr>
                <w:rFonts w:ascii="Times New Roman" w:hAnsi="Times New Roman" w:cs="Times New Roman"/>
                <w:sz w:val="24"/>
                <w:szCs w:val="24"/>
              </w:rPr>
            </w:pPr>
          </w:p>
          <w:p w14:paraId="39E3A168" w14:textId="77777777" w:rsidR="00812766" w:rsidRDefault="00812766" w:rsidP="00DA0797">
            <w:pPr>
              <w:jc w:val="center"/>
              <w:rPr>
                <w:rFonts w:ascii="Times New Roman" w:hAnsi="Times New Roman" w:cs="Times New Roman"/>
                <w:sz w:val="24"/>
                <w:szCs w:val="24"/>
              </w:rPr>
            </w:pPr>
            <w:r>
              <w:rPr>
                <w:rFonts w:ascii="Times New Roman" w:hAnsi="Times New Roman" w:cs="Times New Roman"/>
                <w:sz w:val="24"/>
                <w:szCs w:val="24"/>
              </w:rPr>
              <w:t>2021</w:t>
            </w:r>
          </w:p>
        </w:tc>
        <w:tc>
          <w:tcPr>
            <w:tcW w:w="709" w:type="dxa"/>
            <w:tcBorders>
              <w:top w:val="nil"/>
              <w:left w:val="single" w:sz="4" w:space="0" w:color="auto"/>
              <w:bottom w:val="single" w:sz="4" w:space="0" w:color="auto"/>
              <w:right w:val="single" w:sz="4" w:space="0" w:color="auto"/>
            </w:tcBorders>
          </w:tcPr>
          <w:p w14:paraId="6CB3F72F" w14:textId="77777777" w:rsidR="00812766" w:rsidRDefault="00812766" w:rsidP="00DA0797">
            <w:pPr>
              <w:rPr>
                <w:rFonts w:ascii="Times New Roman" w:hAnsi="Times New Roman" w:cs="Times New Roman"/>
                <w:sz w:val="24"/>
                <w:szCs w:val="24"/>
              </w:rPr>
            </w:pPr>
          </w:p>
          <w:p w14:paraId="4F1EAF33"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2022</w:t>
            </w:r>
          </w:p>
        </w:tc>
        <w:tc>
          <w:tcPr>
            <w:tcW w:w="709" w:type="dxa"/>
            <w:tcBorders>
              <w:top w:val="nil"/>
              <w:left w:val="single" w:sz="4" w:space="0" w:color="auto"/>
              <w:bottom w:val="single" w:sz="4" w:space="0" w:color="auto"/>
              <w:right w:val="single" w:sz="4" w:space="0" w:color="auto"/>
            </w:tcBorders>
          </w:tcPr>
          <w:p w14:paraId="67340B5F" w14:textId="77777777" w:rsidR="00812766" w:rsidRDefault="00812766" w:rsidP="00DA0797">
            <w:pPr>
              <w:rPr>
                <w:rFonts w:ascii="Times New Roman" w:hAnsi="Times New Roman" w:cs="Times New Roman"/>
                <w:sz w:val="24"/>
                <w:szCs w:val="24"/>
              </w:rPr>
            </w:pPr>
          </w:p>
          <w:p w14:paraId="52A51F2A" w14:textId="77777777" w:rsidR="00812766" w:rsidRDefault="00812766" w:rsidP="00DA0797">
            <w:pPr>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nil"/>
              <w:left w:val="single" w:sz="4" w:space="0" w:color="auto"/>
              <w:bottom w:val="single" w:sz="4" w:space="0" w:color="auto"/>
              <w:right w:val="single" w:sz="4" w:space="0" w:color="auto"/>
            </w:tcBorders>
          </w:tcPr>
          <w:p w14:paraId="23A97E6D" w14:textId="77777777" w:rsidR="00812766" w:rsidRDefault="00812766" w:rsidP="00DA0797">
            <w:pPr>
              <w:rPr>
                <w:rFonts w:ascii="Times New Roman" w:hAnsi="Times New Roman" w:cs="Times New Roman"/>
                <w:sz w:val="24"/>
                <w:szCs w:val="24"/>
              </w:rPr>
            </w:pPr>
          </w:p>
          <w:p w14:paraId="3863F237" w14:textId="77777777" w:rsidR="00812766" w:rsidRDefault="00812766" w:rsidP="00DA0797">
            <w:pPr>
              <w:rPr>
                <w:rFonts w:ascii="Times New Roman" w:hAnsi="Times New Roman" w:cs="Times New Roman"/>
                <w:sz w:val="24"/>
                <w:szCs w:val="24"/>
              </w:rPr>
            </w:pPr>
            <w:r>
              <w:rPr>
                <w:rFonts w:ascii="Times New Roman" w:hAnsi="Times New Roman" w:cs="Times New Roman"/>
                <w:sz w:val="24"/>
                <w:szCs w:val="24"/>
              </w:rPr>
              <w:t>2024</w:t>
            </w:r>
          </w:p>
        </w:tc>
        <w:tc>
          <w:tcPr>
            <w:tcW w:w="708" w:type="dxa"/>
            <w:tcBorders>
              <w:top w:val="nil"/>
              <w:left w:val="single" w:sz="4" w:space="0" w:color="auto"/>
              <w:bottom w:val="single" w:sz="4" w:space="0" w:color="auto"/>
              <w:right w:val="single" w:sz="4" w:space="0" w:color="auto"/>
            </w:tcBorders>
          </w:tcPr>
          <w:p w14:paraId="73B443D4" w14:textId="77777777" w:rsidR="00812766" w:rsidRDefault="00812766" w:rsidP="00DA0797">
            <w:pPr>
              <w:rPr>
                <w:rFonts w:ascii="Times New Roman" w:hAnsi="Times New Roman" w:cs="Times New Roman"/>
                <w:sz w:val="24"/>
                <w:szCs w:val="24"/>
              </w:rPr>
            </w:pPr>
          </w:p>
          <w:p w14:paraId="157BA964" w14:textId="1AD922E9" w:rsidR="004F0196" w:rsidRDefault="004F0196" w:rsidP="00DA0797">
            <w:pPr>
              <w:rPr>
                <w:rFonts w:ascii="Times New Roman" w:hAnsi="Times New Roman" w:cs="Times New Roman"/>
                <w:sz w:val="24"/>
                <w:szCs w:val="24"/>
              </w:rPr>
            </w:pPr>
            <w:r>
              <w:rPr>
                <w:rFonts w:ascii="Times New Roman" w:hAnsi="Times New Roman" w:cs="Times New Roman"/>
                <w:sz w:val="24"/>
                <w:szCs w:val="24"/>
              </w:rPr>
              <w:t>2025</w:t>
            </w:r>
          </w:p>
        </w:tc>
        <w:tc>
          <w:tcPr>
            <w:tcW w:w="3119" w:type="dxa"/>
            <w:tcBorders>
              <w:top w:val="nil"/>
              <w:left w:val="single" w:sz="4" w:space="0" w:color="auto"/>
              <w:bottom w:val="single" w:sz="4" w:space="0" w:color="auto"/>
              <w:right w:val="single" w:sz="4" w:space="0" w:color="auto"/>
            </w:tcBorders>
          </w:tcPr>
          <w:p w14:paraId="6D5000EB" w14:textId="09802E44" w:rsidR="00812766" w:rsidRDefault="00812766" w:rsidP="00DA0797">
            <w:pPr>
              <w:rPr>
                <w:rFonts w:ascii="Times New Roman" w:hAnsi="Times New Roman" w:cs="Times New Roman"/>
                <w:sz w:val="24"/>
                <w:szCs w:val="24"/>
              </w:rPr>
            </w:pPr>
          </w:p>
          <w:p w14:paraId="31402884" w14:textId="77777777" w:rsidR="00812766" w:rsidRDefault="00812766" w:rsidP="00DA0797">
            <w:pPr>
              <w:rPr>
                <w:rFonts w:ascii="Times New Roman" w:hAnsi="Times New Roman" w:cs="Times New Roman"/>
                <w:sz w:val="24"/>
                <w:szCs w:val="24"/>
              </w:rPr>
            </w:pPr>
          </w:p>
          <w:p w14:paraId="055F0E39" w14:textId="77777777" w:rsidR="00812766" w:rsidRDefault="00812766" w:rsidP="00DA0797">
            <w:pPr>
              <w:rPr>
                <w:rFonts w:ascii="Times New Roman" w:hAnsi="Times New Roman" w:cs="Times New Roman"/>
                <w:sz w:val="24"/>
                <w:szCs w:val="24"/>
              </w:rPr>
            </w:pPr>
          </w:p>
          <w:p w14:paraId="2AB15203" w14:textId="77777777" w:rsidR="00812766" w:rsidRDefault="00812766" w:rsidP="00DA0797">
            <w:pPr>
              <w:rPr>
                <w:rFonts w:ascii="Times New Roman" w:hAnsi="Times New Roman" w:cs="Times New Roman"/>
                <w:sz w:val="24"/>
                <w:szCs w:val="24"/>
              </w:rPr>
            </w:pPr>
          </w:p>
          <w:p w14:paraId="6FA4047E" w14:textId="77777777" w:rsidR="00812766" w:rsidRDefault="00812766" w:rsidP="00DA0797">
            <w:pPr>
              <w:tabs>
                <w:tab w:val="left" w:pos="-13368"/>
              </w:tabs>
              <w:rPr>
                <w:rFonts w:ascii="Times New Roman" w:hAnsi="Times New Roman" w:cs="Times New Roman"/>
                <w:sz w:val="24"/>
                <w:szCs w:val="24"/>
              </w:rPr>
            </w:pPr>
            <w:r>
              <w:rPr>
                <w:rFonts w:ascii="Times New Roman" w:hAnsi="Times New Roman" w:cs="Times New Roman"/>
                <w:sz w:val="24"/>
                <w:szCs w:val="24"/>
              </w:rPr>
              <w:tab/>
            </w:r>
          </w:p>
        </w:tc>
      </w:tr>
      <w:tr w:rsidR="00812766" w14:paraId="1A408191" w14:textId="77777777" w:rsidTr="004F0196">
        <w:tc>
          <w:tcPr>
            <w:tcW w:w="567" w:type="dxa"/>
            <w:tcBorders>
              <w:top w:val="nil"/>
              <w:left w:val="single" w:sz="4" w:space="0" w:color="auto"/>
              <w:bottom w:val="single" w:sz="4" w:space="0" w:color="auto"/>
              <w:right w:val="single" w:sz="4" w:space="0" w:color="auto"/>
            </w:tcBorders>
            <w:hideMark/>
          </w:tcPr>
          <w:p w14:paraId="6C8082A3" w14:textId="77777777" w:rsidR="00812766" w:rsidRPr="00C81F0C" w:rsidRDefault="00812766" w:rsidP="00DA0797">
            <w:pPr>
              <w:jc w:val="center"/>
              <w:rPr>
                <w:rFonts w:ascii="Times New Roman" w:hAnsi="Times New Roman" w:cs="Times New Roman"/>
                <w:sz w:val="18"/>
                <w:szCs w:val="18"/>
              </w:rPr>
            </w:pPr>
            <w:r w:rsidRPr="00C81F0C">
              <w:rPr>
                <w:rFonts w:ascii="Times New Roman" w:hAnsi="Times New Roman" w:cs="Times New Roman"/>
                <w:sz w:val="18"/>
                <w:szCs w:val="18"/>
              </w:rPr>
              <w:t>1</w:t>
            </w:r>
          </w:p>
        </w:tc>
        <w:tc>
          <w:tcPr>
            <w:tcW w:w="2472" w:type="dxa"/>
            <w:tcBorders>
              <w:top w:val="nil"/>
              <w:left w:val="single" w:sz="4" w:space="0" w:color="auto"/>
              <w:bottom w:val="single" w:sz="4" w:space="0" w:color="auto"/>
              <w:right w:val="single" w:sz="4" w:space="0" w:color="auto"/>
            </w:tcBorders>
            <w:hideMark/>
          </w:tcPr>
          <w:p w14:paraId="19208C60" w14:textId="77777777" w:rsidR="00812766" w:rsidRPr="00C81F0C" w:rsidRDefault="00812766" w:rsidP="00DA0797">
            <w:pPr>
              <w:jc w:val="center"/>
              <w:rPr>
                <w:rFonts w:ascii="Times New Roman" w:hAnsi="Times New Roman" w:cs="Times New Roman"/>
                <w:sz w:val="18"/>
                <w:szCs w:val="18"/>
              </w:rPr>
            </w:pPr>
            <w:r w:rsidRPr="00C81F0C">
              <w:rPr>
                <w:rFonts w:ascii="Times New Roman" w:hAnsi="Times New Roman" w:cs="Times New Roman"/>
                <w:sz w:val="18"/>
                <w:szCs w:val="18"/>
              </w:rPr>
              <w:t>2</w:t>
            </w:r>
          </w:p>
        </w:tc>
        <w:tc>
          <w:tcPr>
            <w:tcW w:w="992" w:type="dxa"/>
            <w:tcBorders>
              <w:top w:val="nil"/>
              <w:left w:val="single" w:sz="4" w:space="0" w:color="auto"/>
              <w:bottom w:val="single" w:sz="4" w:space="0" w:color="auto"/>
              <w:right w:val="single" w:sz="4" w:space="0" w:color="auto"/>
            </w:tcBorders>
            <w:hideMark/>
          </w:tcPr>
          <w:p w14:paraId="10B5EB50" w14:textId="77777777" w:rsidR="00812766" w:rsidRPr="00C81F0C" w:rsidRDefault="00812766" w:rsidP="00DA0797">
            <w:pPr>
              <w:jc w:val="center"/>
              <w:rPr>
                <w:rFonts w:ascii="Times New Roman" w:hAnsi="Times New Roman" w:cs="Times New Roman"/>
                <w:sz w:val="18"/>
                <w:szCs w:val="18"/>
              </w:rPr>
            </w:pPr>
            <w:r w:rsidRPr="00C81F0C">
              <w:rPr>
                <w:rFonts w:ascii="Times New Roman" w:hAnsi="Times New Roman" w:cs="Times New Roman"/>
                <w:sz w:val="18"/>
                <w:szCs w:val="18"/>
              </w:rPr>
              <w:t>3</w:t>
            </w:r>
          </w:p>
        </w:tc>
        <w:tc>
          <w:tcPr>
            <w:tcW w:w="1276" w:type="dxa"/>
            <w:tcBorders>
              <w:top w:val="nil"/>
              <w:left w:val="single" w:sz="4" w:space="0" w:color="auto"/>
              <w:bottom w:val="single" w:sz="4" w:space="0" w:color="auto"/>
              <w:right w:val="single" w:sz="4" w:space="0" w:color="auto"/>
            </w:tcBorders>
            <w:hideMark/>
          </w:tcPr>
          <w:p w14:paraId="2E110486" w14:textId="77777777" w:rsidR="00812766" w:rsidRPr="00C81F0C" w:rsidRDefault="00812766" w:rsidP="00DA0797">
            <w:pPr>
              <w:jc w:val="center"/>
              <w:rPr>
                <w:rFonts w:ascii="Times New Roman" w:hAnsi="Times New Roman" w:cs="Times New Roman"/>
                <w:sz w:val="18"/>
                <w:szCs w:val="18"/>
              </w:rPr>
            </w:pPr>
            <w:r w:rsidRPr="00C81F0C">
              <w:rPr>
                <w:rFonts w:ascii="Times New Roman" w:hAnsi="Times New Roman" w:cs="Times New Roman"/>
                <w:sz w:val="18"/>
                <w:szCs w:val="18"/>
              </w:rPr>
              <w:t>4</w:t>
            </w:r>
          </w:p>
        </w:tc>
        <w:tc>
          <w:tcPr>
            <w:tcW w:w="709" w:type="dxa"/>
            <w:tcBorders>
              <w:top w:val="nil"/>
              <w:left w:val="single" w:sz="4" w:space="0" w:color="auto"/>
              <w:bottom w:val="single" w:sz="4" w:space="0" w:color="auto"/>
              <w:right w:val="single" w:sz="4" w:space="0" w:color="auto"/>
            </w:tcBorders>
            <w:hideMark/>
          </w:tcPr>
          <w:p w14:paraId="5DE765D0" w14:textId="77777777" w:rsidR="00812766" w:rsidRPr="00C81F0C" w:rsidRDefault="00812766" w:rsidP="00DA0797">
            <w:pPr>
              <w:jc w:val="center"/>
              <w:rPr>
                <w:rFonts w:ascii="Times New Roman" w:hAnsi="Times New Roman" w:cs="Times New Roman"/>
                <w:sz w:val="18"/>
                <w:szCs w:val="18"/>
              </w:rPr>
            </w:pPr>
            <w:r w:rsidRPr="00C81F0C">
              <w:rPr>
                <w:rFonts w:ascii="Times New Roman" w:hAnsi="Times New Roman" w:cs="Times New Roman"/>
                <w:sz w:val="18"/>
                <w:szCs w:val="18"/>
              </w:rPr>
              <w:t>5</w:t>
            </w:r>
          </w:p>
        </w:tc>
        <w:tc>
          <w:tcPr>
            <w:tcW w:w="708" w:type="dxa"/>
            <w:tcBorders>
              <w:top w:val="nil"/>
              <w:left w:val="single" w:sz="4" w:space="0" w:color="auto"/>
              <w:bottom w:val="single" w:sz="4" w:space="0" w:color="auto"/>
              <w:right w:val="single" w:sz="4" w:space="0" w:color="auto"/>
            </w:tcBorders>
            <w:hideMark/>
          </w:tcPr>
          <w:p w14:paraId="1139D44D" w14:textId="77777777" w:rsidR="00812766" w:rsidRPr="00C81F0C" w:rsidRDefault="00812766" w:rsidP="00DA0797">
            <w:pPr>
              <w:jc w:val="center"/>
              <w:rPr>
                <w:rFonts w:ascii="Times New Roman" w:hAnsi="Times New Roman" w:cs="Times New Roman"/>
                <w:sz w:val="18"/>
                <w:szCs w:val="18"/>
              </w:rPr>
            </w:pPr>
            <w:r w:rsidRPr="00C81F0C">
              <w:rPr>
                <w:rFonts w:ascii="Times New Roman" w:hAnsi="Times New Roman" w:cs="Times New Roman"/>
                <w:sz w:val="18"/>
                <w:szCs w:val="18"/>
              </w:rPr>
              <w:t>6</w:t>
            </w:r>
          </w:p>
        </w:tc>
        <w:tc>
          <w:tcPr>
            <w:tcW w:w="709" w:type="dxa"/>
            <w:tcBorders>
              <w:top w:val="nil"/>
              <w:left w:val="single" w:sz="4" w:space="0" w:color="auto"/>
              <w:bottom w:val="single" w:sz="4" w:space="0" w:color="auto"/>
              <w:right w:val="single" w:sz="4" w:space="0" w:color="auto"/>
            </w:tcBorders>
            <w:hideMark/>
          </w:tcPr>
          <w:p w14:paraId="72924B7C" w14:textId="77777777" w:rsidR="00812766" w:rsidRPr="00C81F0C" w:rsidRDefault="00812766" w:rsidP="00DA0797">
            <w:pPr>
              <w:jc w:val="center"/>
              <w:rPr>
                <w:rFonts w:ascii="Times New Roman" w:hAnsi="Times New Roman" w:cs="Times New Roman"/>
                <w:sz w:val="18"/>
                <w:szCs w:val="18"/>
              </w:rPr>
            </w:pPr>
            <w:r w:rsidRPr="00C81F0C">
              <w:rPr>
                <w:rFonts w:ascii="Times New Roman" w:hAnsi="Times New Roman" w:cs="Times New Roman"/>
                <w:sz w:val="18"/>
                <w:szCs w:val="18"/>
              </w:rPr>
              <w:t>7</w:t>
            </w:r>
          </w:p>
        </w:tc>
        <w:tc>
          <w:tcPr>
            <w:tcW w:w="709" w:type="dxa"/>
            <w:tcBorders>
              <w:top w:val="nil"/>
              <w:left w:val="single" w:sz="4" w:space="0" w:color="auto"/>
              <w:bottom w:val="single" w:sz="4" w:space="0" w:color="auto"/>
              <w:right w:val="single" w:sz="4" w:space="0" w:color="auto"/>
            </w:tcBorders>
            <w:hideMark/>
          </w:tcPr>
          <w:p w14:paraId="7166D91E" w14:textId="77777777" w:rsidR="00812766" w:rsidRPr="00C81F0C" w:rsidRDefault="00812766" w:rsidP="00DA0797">
            <w:pPr>
              <w:jc w:val="center"/>
              <w:rPr>
                <w:rFonts w:ascii="Times New Roman" w:hAnsi="Times New Roman" w:cs="Times New Roman"/>
                <w:sz w:val="18"/>
                <w:szCs w:val="18"/>
              </w:rPr>
            </w:pPr>
            <w:r w:rsidRPr="00C81F0C">
              <w:rPr>
                <w:rFonts w:ascii="Times New Roman" w:hAnsi="Times New Roman" w:cs="Times New Roman"/>
                <w:sz w:val="18"/>
                <w:szCs w:val="18"/>
              </w:rPr>
              <w:t>8</w:t>
            </w:r>
          </w:p>
        </w:tc>
        <w:tc>
          <w:tcPr>
            <w:tcW w:w="709" w:type="dxa"/>
            <w:tcBorders>
              <w:top w:val="nil"/>
              <w:left w:val="single" w:sz="4" w:space="0" w:color="auto"/>
              <w:bottom w:val="single" w:sz="4" w:space="0" w:color="auto"/>
              <w:right w:val="single" w:sz="4" w:space="0" w:color="auto"/>
            </w:tcBorders>
          </w:tcPr>
          <w:p w14:paraId="11A44485" w14:textId="77777777" w:rsidR="00812766" w:rsidRPr="00C81F0C" w:rsidRDefault="00812766" w:rsidP="00DA0797">
            <w:pPr>
              <w:jc w:val="center"/>
              <w:rPr>
                <w:rFonts w:ascii="Times New Roman" w:hAnsi="Times New Roman" w:cs="Times New Roman"/>
                <w:sz w:val="18"/>
                <w:szCs w:val="18"/>
              </w:rPr>
            </w:pPr>
            <w:r w:rsidRPr="00C81F0C">
              <w:rPr>
                <w:rFonts w:ascii="Times New Roman" w:hAnsi="Times New Roman" w:cs="Times New Roman"/>
                <w:sz w:val="18"/>
                <w:szCs w:val="18"/>
              </w:rPr>
              <w:t>9</w:t>
            </w:r>
          </w:p>
        </w:tc>
        <w:tc>
          <w:tcPr>
            <w:tcW w:w="708" w:type="dxa"/>
            <w:tcBorders>
              <w:top w:val="nil"/>
              <w:left w:val="single" w:sz="4" w:space="0" w:color="auto"/>
              <w:bottom w:val="single" w:sz="4" w:space="0" w:color="auto"/>
              <w:right w:val="single" w:sz="4" w:space="0" w:color="auto"/>
            </w:tcBorders>
            <w:hideMark/>
          </w:tcPr>
          <w:p w14:paraId="65E55617" w14:textId="77777777" w:rsidR="00812766" w:rsidRPr="00C81F0C" w:rsidRDefault="00812766" w:rsidP="00DA0797">
            <w:pPr>
              <w:jc w:val="center"/>
              <w:rPr>
                <w:rFonts w:ascii="Times New Roman" w:hAnsi="Times New Roman" w:cs="Times New Roman"/>
                <w:sz w:val="18"/>
                <w:szCs w:val="18"/>
              </w:rPr>
            </w:pPr>
            <w:r w:rsidRPr="00C81F0C">
              <w:rPr>
                <w:rFonts w:ascii="Times New Roman" w:hAnsi="Times New Roman" w:cs="Times New Roman"/>
                <w:sz w:val="18"/>
                <w:szCs w:val="18"/>
              </w:rPr>
              <w:t>10</w:t>
            </w:r>
          </w:p>
        </w:tc>
        <w:tc>
          <w:tcPr>
            <w:tcW w:w="709" w:type="dxa"/>
            <w:tcBorders>
              <w:top w:val="nil"/>
              <w:left w:val="single" w:sz="4" w:space="0" w:color="auto"/>
              <w:bottom w:val="single" w:sz="4" w:space="0" w:color="auto"/>
              <w:right w:val="single" w:sz="4" w:space="0" w:color="auto"/>
            </w:tcBorders>
          </w:tcPr>
          <w:p w14:paraId="2A249DE7" w14:textId="77777777" w:rsidR="00812766" w:rsidRPr="00C81F0C" w:rsidRDefault="00812766" w:rsidP="00DA0797">
            <w:pPr>
              <w:jc w:val="center"/>
              <w:rPr>
                <w:rFonts w:ascii="Times New Roman" w:hAnsi="Times New Roman" w:cs="Times New Roman"/>
                <w:sz w:val="18"/>
                <w:szCs w:val="18"/>
              </w:rPr>
            </w:pPr>
            <w:r w:rsidRPr="00C81F0C">
              <w:rPr>
                <w:rFonts w:ascii="Times New Roman" w:hAnsi="Times New Roman" w:cs="Times New Roman"/>
                <w:sz w:val="18"/>
                <w:szCs w:val="18"/>
              </w:rPr>
              <w:t>11</w:t>
            </w:r>
          </w:p>
        </w:tc>
        <w:tc>
          <w:tcPr>
            <w:tcW w:w="709" w:type="dxa"/>
            <w:tcBorders>
              <w:top w:val="nil"/>
              <w:left w:val="single" w:sz="4" w:space="0" w:color="auto"/>
              <w:bottom w:val="single" w:sz="4" w:space="0" w:color="auto"/>
              <w:right w:val="single" w:sz="4" w:space="0" w:color="auto"/>
            </w:tcBorders>
          </w:tcPr>
          <w:p w14:paraId="59CA6FD2" w14:textId="77777777" w:rsidR="00812766" w:rsidRPr="00C81F0C" w:rsidRDefault="00812766" w:rsidP="00DA0797">
            <w:pPr>
              <w:jc w:val="center"/>
              <w:rPr>
                <w:rFonts w:ascii="Times New Roman" w:hAnsi="Times New Roman" w:cs="Times New Roman"/>
                <w:sz w:val="18"/>
                <w:szCs w:val="18"/>
              </w:rPr>
            </w:pPr>
            <w:r w:rsidRPr="00C81F0C">
              <w:rPr>
                <w:rFonts w:ascii="Times New Roman" w:hAnsi="Times New Roman" w:cs="Times New Roman"/>
                <w:sz w:val="18"/>
                <w:szCs w:val="18"/>
              </w:rPr>
              <w:t>12</w:t>
            </w:r>
          </w:p>
        </w:tc>
        <w:tc>
          <w:tcPr>
            <w:tcW w:w="709" w:type="dxa"/>
            <w:tcBorders>
              <w:top w:val="nil"/>
              <w:left w:val="single" w:sz="4" w:space="0" w:color="auto"/>
              <w:bottom w:val="single" w:sz="4" w:space="0" w:color="auto"/>
              <w:right w:val="single" w:sz="4" w:space="0" w:color="auto"/>
            </w:tcBorders>
          </w:tcPr>
          <w:p w14:paraId="4630C160" w14:textId="77777777" w:rsidR="00812766" w:rsidRPr="00C81F0C" w:rsidRDefault="00812766" w:rsidP="00DA0797">
            <w:pPr>
              <w:jc w:val="center"/>
              <w:rPr>
                <w:rFonts w:ascii="Times New Roman" w:hAnsi="Times New Roman" w:cs="Times New Roman"/>
                <w:sz w:val="18"/>
                <w:szCs w:val="18"/>
              </w:rPr>
            </w:pPr>
            <w:r w:rsidRPr="00C81F0C">
              <w:rPr>
                <w:rFonts w:ascii="Times New Roman" w:hAnsi="Times New Roman" w:cs="Times New Roman"/>
                <w:sz w:val="18"/>
                <w:szCs w:val="18"/>
              </w:rPr>
              <w:t>13</w:t>
            </w:r>
          </w:p>
        </w:tc>
        <w:tc>
          <w:tcPr>
            <w:tcW w:w="708" w:type="dxa"/>
            <w:tcBorders>
              <w:top w:val="nil"/>
              <w:left w:val="single" w:sz="4" w:space="0" w:color="auto"/>
              <w:bottom w:val="single" w:sz="4" w:space="0" w:color="auto"/>
              <w:right w:val="single" w:sz="4" w:space="0" w:color="auto"/>
            </w:tcBorders>
          </w:tcPr>
          <w:p w14:paraId="54DC88CB" w14:textId="77777777" w:rsidR="00812766" w:rsidRPr="00C81F0C" w:rsidRDefault="00812766" w:rsidP="00DA0797">
            <w:pPr>
              <w:jc w:val="center"/>
              <w:rPr>
                <w:rFonts w:ascii="Times New Roman" w:hAnsi="Times New Roman" w:cs="Times New Roman"/>
                <w:sz w:val="18"/>
                <w:szCs w:val="18"/>
              </w:rPr>
            </w:pPr>
          </w:p>
        </w:tc>
        <w:tc>
          <w:tcPr>
            <w:tcW w:w="3119" w:type="dxa"/>
            <w:tcBorders>
              <w:top w:val="nil"/>
              <w:left w:val="single" w:sz="4" w:space="0" w:color="auto"/>
              <w:bottom w:val="single" w:sz="4" w:space="0" w:color="auto"/>
              <w:right w:val="single" w:sz="4" w:space="0" w:color="auto"/>
            </w:tcBorders>
            <w:hideMark/>
          </w:tcPr>
          <w:p w14:paraId="577763E7" w14:textId="441E2E21" w:rsidR="00812766" w:rsidRPr="00C81F0C" w:rsidRDefault="00812766" w:rsidP="00DA0797">
            <w:pPr>
              <w:jc w:val="center"/>
              <w:rPr>
                <w:rFonts w:ascii="Times New Roman" w:hAnsi="Times New Roman" w:cs="Times New Roman"/>
                <w:sz w:val="18"/>
                <w:szCs w:val="18"/>
              </w:rPr>
            </w:pPr>
            <w:r w:rsidRPr="00C81F0C">
              <w:rPr>
                <w:rFonts w:ascii="Times New Roman" w:hAnsi="Times New Roman" w:cs="Times New Roman"/>
                <w:sz w:val="18"/>
                <w:szCs w:val="18"/>
              </w:rPr>
              <w:t>14</w:t>
            </w:r>
          </w:p>
        </w:tc>
      </w:tr>
      <w:tr w:rsidR="00812766" w14:paraId="17381068" w14:textId="77777777" w:rsidTr="004F0196">
        <w:tc>
          <w:tcPr>
            <w:tcW w:w="567" w:type="dxa"/>
            <w:tcBorders>
              <w:top w:val="nil"/>
              <w:left w:val="single" w:sz="4" w:space="0" w:color="auto"/>
              <w:bottom w:val="single" w:sz="4" w:space="0" w:color="auto"/>
              <w:right w:val="single" w:sz="4" w:space="0" w:color="auto"/>
            </w:tcBorders>
            <w:hideMark/>
          </w:tcPr>
          <w:p w14:paraId="37B759B0" w14:textId="77777777" w:rsidR="00812766" w:rsidRDefault="00812766" w:rsidP="00E77043">
            <w:pPr>
              <w:rPr>
                <w:rFonts w:ascii="Times New Roman" w:hAnsi="Times New Roman" w:cs="Times New Roman"/>
                <w:sz w:val="24"/>
                <w:szCs w:val="24"/>
              </w:rPr>
            </w:pPr>
            <w:r>
              <w:rPr>
                <w:rFonts w:ascii="Times New Roman" w:hAnsi="Times New Roman" w:cs="Times New Roman"/>
                <w:sz w:val="24"/>
                <w:szCs w:val="24"/>
              </w:rPr>
              <w:t xml:space="preserve">1  </w:t>
            </w:r>
          </w:p>
        </w:tc>
        <w:tc>
          <w:tcPr>
            <w:tcW w:w="2472" w:type="dxa"/>
            <w:tcBorders>
              <w:top w:val="nil"/>
              <w:left w:val="single" w:sz="4" w:space="0" w:color="auto"/>
              <w:bottom w:val="single" w:sz="4" w:space="0" w:color="auto"/>
              <w:right w:val="single" w:sz="4" w:space="0" w:color="auto"/>
            </w:tcBorders>
            <w:hideMark/>
          </w:tcPr>
          <w:p w14:paraId="0FF88FC1" w14:textId="77777777" w:rsidR="00812766" w:rsidRDefault="00812766" w:rsidP="00E77043">
            <w:pPr>
              <w:rPr>
                <w:rFonts w:ascii="Times New Roman" w:hAnsi="Times New Roman" w:cs="Times New Roman"/>
                <w:sz w:val="24"/>
                <w:szCs w:val="24"/>
              </w:rPr>
            </w:pPr>
            <w:r>
              <w:rPr>
                <w:rFonts w:ascii="Times New Roman" w:hAnsi="Times New Roman" w:cs="Times New Roman"/>
                <w:sz w:val="24"/>
                <w:szCs w:val="24"/>
              </w:rPr>
              <w:t xml:space="preserve">Целевой показатель 1: </w:t>
            </w:r>
          </w:p>
          <w:p w14:paraId="4DAF9848" w14:textId="77777777" w:rsidR="00812766" w:rsidRDefault="00812766" w:rsidP="00E77043">
            <w:pPr>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посещений массовых мероприятий   </w:t>
            </w:r>
          </w:p>
        </w:tc>
        <w:tc>
          <w:tcPr>
            <w:tcW w:w="992" w:type="dxa"/>
            <w:tcBorders>
              <w:top w:val="nil"/>
              <w:left w:val="single" w:sz="4" w:space="0" w:color="auto"/>
              <w:bottom w:val="single" w:sz="4" w:space="0" w:color="auto"/>
              <w:right w:val="single" w:sz="4" w:space="0" w:color="auto"/>
            </w:tcBorders>
            <w:hideMark/>
          </w:tcPr>
          <w:p w14:paraId="6471F2B2"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nil"/>
              <w:left w:val="single" w:sz="4" w:space="0" w:color="auto"/>
              <w:bottom w:val="single" w:sz="4" w:space="0" w:color="auto"/>
              <w:right w:val="single" w:sz="4" w:space="0" w:color="auto"/>
            </w:tcBorders>
            <w:hideMark/>
          </w:tcPr>
          <w:p w14:paraId="02789020"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21</w:t>
            </w:r>
          </w:p>
        </w:tc>
        <w:tc>
          <w:tcPr>
            <w:tcW w:w="709" w:type="dxa"/>
            <w:tcBorders>
              <w:top w:val="nil"/>
              <w:left w:val="single" w:sz="4" w:space="0" w:color="auto"/>
              <w:bottom w:val="single" w:sz="4" w:space="0" w:color="auto"/>
              <w:right w:val="single" w:sz="4" w:space="0" w:color="auto"/>
            </w:tcBorders>
            <w:hideMark/>
          </w:tcPr>
          <w:p w14:paraId="663DDFF5"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23</w:t>
            </w:r>
          </w:p>
        </w:tc>
        <w:tc>
          <w:tcPr>
            <w:tcW w:w="708" w:type="dxa"/>
            <w:tcBorders>
              <w:top w:val="nil"/>
              <w:left w:val="single" w:sz="4" w:space="0" w:color="auto"/>
              <w:bottom w:val="single" w:sz="4" w:space="0" w:color="auto"/>
              <w:right w:val="single" w:sz="4" w:space="0" w:color="auto"/>
            </w:tcBorders>
            <w:hideMark/>
          </w:tcPr>
          <w:p w14:paraId="6EC5AD05"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Borders>
              <w:top w:val="nil"/>
              <w:left w:val="single" w:sz="4" w:space="0" w:color="auto"/>
              <w:bottom w:val="single" w:sz="4" w:space="0" w:color="auto"/>
              <w:right w:val="single" w:sz="4" w:space="0" w:color="auto"/>
            </w:tcBorders>
            <w:hideMark/>
          </w:tcPr>
          <w:p w14:paraId="308B82B1"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tcBorders>
              <w:top w:val="nil"/>
              <w:left w:val="single" w:sz="4" w:space="0" w:color="auto"/>
              <w:bottom w:val="single" w:sz="4" w:space="0" w:color="auto"/>
              <w:right w:val="single" w:sz="4" w:space="0" w:color="auto"/>
            </w:tcBorders>
            <w:hideMark/>
          </w:tcPr>
          <w:p w14:paraId="73218D19"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Borders>
              <w:top w:val="nil"/>
              <w:left w:val="single" w:sz="4" w:space="0" w:color="auto"/>
              <w:bottom w:val="single" w:sz="4" w:space="0" w:color="auto"/>
              <w:right w:val="single" w:sz="4" w:space="0" w:color="auto"/>
            </w:tcBorders>
          </w:tcPr>
          <w:p w14:paraId="692EFF40"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29</w:t>
            </w:r>
          </w:p>
        </w:tc>
        <w:tc>
          <w:tcPr>
            <w:tcW w:w="708" w:type="dxa"/>
            <w:tcBorders>
              <w:top w:val="nil"/>
              <w:left w:val="single" w:sz="4" w:space="0" w:color="auto"/>
              <w:bottom w:val="single" w:sz="4" w:space="0" w:color="auto"/>
              <w:right w:val="single" w:sz="4" w:space="0" w:color="auto"/>
            </w:tcBorders>
            <w:hideMark/>
          </w:tcPr>
          <w:p w14:paraId="4B032E2A"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nil"/>
              <w:left w:val="single" w:sz="4" w:space="0" w:color="auto"/>
              <w:bottom w:val="single" w:sz="4" w:space="0" w:color="auto"/>
              <w:right w:val="single" w:sz="4" w:space="0" w:color="auto"/>
            </w:tcBorders>
          </w:tcPr>
          <w:p w14:paraId="540EDB05" w14:textId="77777777" w:rsidR="00812766" w:rsidRDefault="00812766" w:rsidP="00DA0797">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Borders>
              <w:top w:val="nil"/>
              <w:left w:val="single" w:sz="4" w:space="0" w:color="auto"/>
              <w:bottom w:val="single" w:sz="4" w:space="0" w:color="auto"/>
              <w:right w:val="single" w:sz="4" w:space="0" w:color="auto"/>
            </w:tcBorders>
          </w:tcPr>
          <w:p w14:paraId="58F53FE2" w14:textId="77777777" w:rsidR="00812766" w:rsidRDefault="00812766" w:rsidP="00C81F0C">
            <w:pPr>
              <w:jc w:val="center"/>
              <w:rPr>
                <w:rFonts w:ascii="Times New Roman" w:hAnsi="Times New Roman" w:cs="Times New Roman"/>
                <w:sz w:val="24"/>
                <w:szCs w:val="24"/>
              </w:rPr>
            </w:pPr>
            <w:r>
              <w:rPr>
                <w:rFonts w:ascii="Times New Roman" w:hAnsi="Times New Roman" w:cs="Times New Roman"/>
                <w:sz w:val="24"/>
                <w:szCs w:val="24"/>
              </w:rPr>
              <w:t>40</w:t>
            </w:r>
          </w:p>
        </w:tc>
        <w:tc>
          <w:tcPr>
            <w:tcW w:w="709" w:type="dxa"/>
            <w:tcBorders>
              <w:top w:val="nil"/>
              <w:left w:val="single" w:sz="4" w:space="0" w:color="auto"/>
              <w:bottom w:val="single" w:sz="4" w:space="0" w:color="auto"/>
              <w:right w:val="single" w:sz="4" w:space="0" w:color="auto"/>
            </w:tcBorders>
          </w:tcPr>
          <w:p w14:paraId="53A09E9C" w14:textId="77777777" w:rsidR="00812766" w:rsidRDefault="00812766" w:rsidP="00C81F0C">
            <w:pPr>
              <w:jc w:val="center"/>
              <w:rPr>
                <w:rFonts w:ascii="Times New Roman" w:hAnsi="Times New Roman" w:cs="Times New Roman"/>
                <w:sz w:val="24"/>
                <w:szCs w:val="24"/>
              </w:rPr>
            </w:pPr>
            <w:r>
              <w:rPr>
                <w:rFonts w:ascii="Times New Roman" w:hAnsi="Times New Roman" w:cs="Times New Roman"/>
                <w:sz w:val="24"/>
                <w:szCs w:val="24"/>
              </w:rPr>
              <w:t>45</w:t>
            </w:r>
          </w:p>
        </w:tc>
        <w:tc>
          <w:tcPr>
            <w:tcW w:w="708" w:type="dxa"/>
            <w:tcBorders>
              <w:top w:val="nil"/>
              <w:left w:val="single" w:sz="4" w:space="0" w:color="auto"/>
              <w:bottom w:val="single" w:sz="4" w:space="0" w:color="auto"/>
              <w:right w:val="single" w:sz="4" w:space="0" w:color="auto"/>
            </w:tcBorders>
          </w:tcPr>
          <w:p w14:paraId="53907828" w14:textId="501F2FA3" w:rsidR="00812766" w:rsidRDefault="004F0196" w:rsidP="00E77043">
            <w:pPr>
              <w:rPr>
                <w:rFonts w:ascii="Times New Roman" w:hAnsi="Times New Roman" w:cs="Times New Roman"/>
                <w:sz w:val="24"/>
                <w:szCs w:val="24"/>
              </w:rPr>
            </w:pPr>
            <w:r>
              <w:rPr>
                <w:rFonts w:ascii="Times New Roman" w:hAnsi="Times New Roman" w:cs="Times New Roman"/>
                <w:sz w:val="24"/>
                <w:szCs w:val="24"/>
              </w:rPr>
              <w:t>50</w:t>
            </w:r>
          </w:p>
        </w:tc>
        <w:tc>
          <w:tcPr>
            <w:tcW w:w="3119" w:type="dxa"/>
            <w:tcBorders>
              <w:top w:val="nil"/>
              <w:left w:val="single" w:sz="4" w:space="0" w:color="auto"/>
              <w:bottom w:val="single" w:sz="4" w:space="0" w:color="auto"/>
              <w:right w:val="single" w:sz="4" w:space="0" w:color="auto"/>
            </w:tcBorders>
          </w:tcPr>
          <w:p w14:paraId="53F1BAE2" w14:textId="2B78C7A9" w:rsidR="00812766" w:rsidRPr="00DA0797" w:rsidRDefault="00812766" w:rsidP="00E77043">
            <w:pPr>
              <w:rPr>
                <w:rFonts w:ascii="Times New Roman" w:hAnsi="Times New Roman" w:cs="Times New Roman"/>
                <w:sz w:val="24"/>
                <w:szCs w:val="24"/>
                <w:vertAlign w:val="subscript"/>
              </w:rPr>
            </w:pPr>
            <w:proofErr w:type="spellStart"/>
            <w:r>
              <w:rPr>
                <w:rFonts w:ascii="Times New Roman" w:hAnsi="Times New Roman" w:cs="Times New Roman"/>
                <w:sz w:val="24"/>
                <w:szCs w:val="24"/>
              </w:rPr>
              <w:t>П</w:t>
            </w:r>
            <w:r>
              <w:rPr>
                <w:rFonts w:ascii="Times New Roman" w:hAnsi="Times New Roman" w:cs="Times New Roman"/>
                <w:sz w:val="24"/>
                <w:szCs w:val="24"/>
                <w:vertAlign w:val="subscript"/>
              </w:rPr>
              <w:t>ос</w:t>
            </w:r>
            <w:proofErr w:type="spellEnd"/>
            <w:r>
              <w:rPr>
                <w:rFonts w:ascii="Times New Roman" w:hAnsi="Times New Roman" w:cs="Times New Roman"/>
                <w:sz w:val="24"/>
                <w:szCs w:val="24"/>
              </w:rPr>
              <w:t xml:space="preserve"> = П/М</w:t>
            </w:r>
            <w:r>
              <w:rPr>
                <w:rFonts w:ascii="Times New Roman" w:hAnsi="Times New Roman" w:cs="Times New Roman"/>
                <w:sz w:val="24"/>
                <w:szCs w:val="24"/>
                <w:vertAlign w:val="subscript"/>
              </w:rPr>
              <w:t>ер</w:t>
            </w:r>
          </w:p>
          <w:p w14:paraId="7B9B65BC" w14:textId="77777777" w:rsidR="00812766" w:rsidRDefault="00812766" w:rsidP="00E77043">
            <w:pP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Pr>
                <w:rFonts w:ascii="Times New Roman" w:hAnsi="Times New Roman" w:cs="Times New Roman"/>
                <w:sz w:val="24"/>
                <w:szCs w:val="24"/>
                <w:vertAlign w:val="subscript"/>
              </w:rPr>
              <w:t>ос</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посещаемость массовых мероприятий текущего года</w:t>
            </w:r>
          </w:p>
          <w:p w14:paraId="139AE43F" w14:textId="77777777" w:rsidR="00812766" w:rsidRDefault="00812766" w:rsidP="00E77043">
            <w:pPr>
              <w:rPr>
                <w:rFonts w:ascii="Times New Roman" w:hAnsi="Times New Roman" w:cs="Times New Roman"/>
                <w:sz w:val="24"/>
                <w:szCs w:val="24"/>
              </w:rPr>
            </w:pPr>
            <w:r>
              <w:rPr>
                <w:rFonts w:ascii="Times New Roman" w:hAnsi="Times New Roman" w:cs="Times New Roman"/>
                <w:sz w:val="24"/>
                <w:szCs w:val="24"/>
              </w:rPr>
              <w:t>П – общее количество посещений массовых мероприятий текущего</w:t>
            </w:r>
          </w:p>
          <w:p w14:paraId="3832FD9C" w14:textId="77777777" w:rsidR="00812766" w:rsidRDefault="00812766" w:rsidP="00E77043">
            <w:pP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bscript"/>
              </w:rPr>
              <w:t xml:space="preserve">ер </w:t>
            </w:r>
            <w:proofErr w:type="gramStart"/>
            <w:r>
              <w:rPr>
                <w:rFonts w:ascii="Times New Roman" w:hAnsi="Times New Roman" w:cs="Times New Roman"/>
                <w:sz w:val="24"/>
                <w:szCs w:val="24"/>
                <w:vertAlign w:val="subscript"/>
              </w:rPr>
              <w:t xml:space="preserve">-  </w:t>
            </w:r>
            <w:r>
              <w:rPr>
                <w:rFonts w:ascii="Times New Roman" w:hAnsi="Times New Roman" w:cs="Times New Roman"/>
                <w:sz w:val="24"/>
                <w:szCs w:val="24"/>
              </w:rPr>
              <w:t>количество</w:t>
            </w:r>
            <w:proofErr w:type="gramEnd"/>
            <w:r>
              <w:rPr>
                <w:rFonts w:ascii="Times New Roman" w:hAnsi="Times New Roman" w:cs="Times New Roman"/>
                <w:sz w:val="24"/>
                <w:szCs w:val="24"/>
              </w:rPr>
              <w:t xml:space="preserve"> массовых мероприятий текущего года</w:t>
            </w:r>
          </w:p>
        </w:tc>
      </w:tr>
      <w:tr w:rsidR="00812766" w14:paraId="79F1F976" w14:textId="77777777" w:rsidTr="004F0196">
        <w:tc>
          <w:tcPr>
            <w:tcW w:w="567" w:type="dxa"/>
            <w:tcBorders>
              <w:top w:val="nil"/>
              <w:left w:val="single" w:sz="4" w:space="0" w:color="auto"/>
              <w:bottom w:val="single" w:sz="4" w:space="0" w:color="auto"/>
              <w:right w:val="single" w:sz="4" w:space="0" w:color="auto"/>
            </w:tcBorders>
            <w:hideMark/>
          </w:tcPr>
          <w:p w14:paraId="5CDA2B3D" w14:textId="77777777" w:rsidR="00812766" w:rsidRDefault="00812766" w:rsidP="00E77043">
            <w:pPr>
              <w:rPr>
                <w:rFonts w:ascii="Times New Roman" w:hAnsi="Times New Roman" w:cs="Times New Roman"/>
                <w:sz w:val="24"/>
                <w:szCs w:val="24"/>
              </w:rPr>
            </w:pPr>
            <w:r>
              <w:rPr>
                <w:rFonts w:ascii="Times New Roman" w:hAnsi="Times New Roman" w:cs="Times New Roman"/>
                <w:sz w:val="24"/>
                <w:szCs w:val="24"/>
              </w:rPr>
              <w:t xml:space="preserve"> 2  </w:t>
            </w:r>
          </w:p>
        </w:tc>
        <w:tc>
          <w:tcPr>
            <w:tcW w:w="2472" w:type="dxa"/>
            <w:tcBorders>
              <w:top w:val="nil"/>
              <w:left w:val="single" w:sz="4" w:space="0" w:color="auto"/>
              <w:bottom w:val="single" w:sz="4" w:space="0" w:color="auto"/>
              <w:right w:val="single" w:sz="4" w:space="0" w:color="auto"/>
            </w:tcBorders>
            <w:hideMark/>
          </w:tcPr>
          <w:p w14:paraId="38B9AB9C" w14:textId="77777777" w:rsidR="00812766" w:rsidRDefault="00812766" w:rsidP="00E77043">
            <w:pPr>
              <w:rPr>
                <w:rFonts w:ascii="Times New Roman" w:hAnsi="Times New Roman" w:cs="Times New Roman"/>
                <w:sz w:val="24"/>
                <w:szCs w:val="24"/>
              </w:rPr>
            </w:pPr>
            <w:r>
              <w:rPr>
                <w:rFonts w:ascii="Times New Roman" w:hAnsi="Times New Roman" w:cs="Times New Roman"/>
                <w:sz w:val="24"/>
                <w:szCs w:val="24"/>
              </w:rPr>
              <w:t>Целевой показатель 2:</w:t>
            </w:r>
          </w:p>
          <w:p w14:paraId="45F96174" w14:textId="77777777" w:rsidR="00812766" w:rsidRDefault="00812766" w:rsidP="00E77043">
            <w:pPr>
              <w:rPr>
                <w:rFonts w:ascii="Times New Roman" w:hAnsi="Times New Roman" w:cs="Times New Roman"/>
                <w:sz w:val="24"/>
                <w:szCs w:val="24"/>
              </w:rPr>
            </w:pPr>
            <w:r>
              <w:rPr>
                <w:rFonts w:ascii="Times New Roman" w:hAnsi="Times New Roman" w:cs="Times New Roman"/>
                <w:sz w:val="24"/>
                <w:szCs w:val="24"/>
              </w:rPr>
              <w:t>Рост ежегодной посещаемости муниципального учреждения культуры</w:t>
            </w:r>
          </w:p>
        </w:tc>
        <w:tc>
          <w:tcPr>
            <w:tcW w:w="992" w:type="dxa"/>
            <w:tcBorders>
              <w:top w:val="nil"/>
              <w:left w:val="single" w:sz="4" w:space="0" w:color="auto"/>
              <w:bottom w:val="single" w:sz="4" w:space="0" w:color="auto"/>
              <w:right w:val="single" w:sz="4" w:space="0" w:color="auto"/>
            </w:tcBorders>
            <w:hideMark/>
          </w:tcPr>
          <w:p w14:paraId="0B1C7A8F"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nil"/>
              <w:left w:val="single" w:sz="4" w:space="0" w:color="auto"/>
              <w:bottom w:val="single" w:sz="4" w:space="0" w:color="auto"/>
              <w:right w:val="single" w:sz="4" w:space="0" w:color="auto"/>
            </w:tcBorders>
            <w:hideMark/>
          </w:tcPr>
          <w:p w14:paraId="5E966423"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Borders>
              <w:top w:val="nil"/>
              <w:left w:val="single" w:sz="4" w:space="0" w:color="auto"/>
              <w:bottom w:val="single" w:sz="4" w:space="0" w:color="auto"/>
              <w:right w:val="single" w:sz="4" w:space="0" w:color="auto"/>
            </w:tcBorders>
            <w:hideMark/>
          </w:tcPr>
          <w:p w14:paraId="4A8C88A7"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nil"/>
              <w:left w:val="single" w:sz="4" w:space="0" w:color="auto"/>
              <w:bottom w:val="single" w:sz="4" w:space="0" w:color="auto"/>
              <w:right w:val="single" w:sz="4" w:space="0" w:color="auto"/>
            </w:tcBorders>
            <w:hideMark/>
          </w:tcPr>
          <w:p w14:paraId="0C6344C4"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nil"/>
              <w:left w:val="single" w:sz="4" w:space="0" w:color="auto"/>
              <w:bottom w:val="single" w:sz="4" w:space="0" w:color="auto"/>
              <w:right w:val="single" w:sz="4" w:space="0" w:color="auto"/>
            </w:tcBorders>
            <w:hideMark/>
          </w:tcPr>
          <w:p w14:paraId="5751BB5D"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tcBorders>
              <w:top w:val="nil"/>
              <w:left w:val="single" w:sz="4" w:space="0" w:color="auto"/>
              <w:bottom w:val="single" w:sz="4" w:space="0" w:color="auto"/>
              <w:right w:val="single" w:sz="4" w:space="0" w:color="auto"/>
            </w:tcBorders>
            <w:hideMark/>
          </w:tcPr>
          <w:p w14:paraId="758DC668"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nil"/>
              <w:left w:val="single" w:sz="4" w:space="0" w:color="auto"/>
              <w:bottom w:val="single" w:sz="4" w:space="0" w:color="auto"/>
              <w:right w:val="single" w:sz="4" w:space="0" w:color="auto"/>
            </w:tcBorders>
          </w:tcPr>
          <w:p w14:paraId="5B018C00"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16</w:t>
            </w:r>
          </w:p>
        </w:tc>
        <w:tc>
          <w:tcPr>
            <w:tcW w:w="708" w:type="dxa"/>
            <w:tcBorders>
              <w:top w:val="nil"/>
              <w:left w:val="single" w:sz="4" w:space="0" w:color="auto"/>
              <w:bottom w:val="single" w:sz="4" w:space="0" w:color="auto"/>
              <w:right w:val="single" w:sz="4" w:space="0" w:color="auto"/>
            </w:tcBorders>
            <w:hideMark/>
          </w:tcPr>
          <w:p w14:paraId="6564BE87"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nil"/>
              <w:left w:val="single" w:sz="4" w:space="0" w:color="auto"/>
              <w:bottom w:val="single" w:sz="4" w:space="0" w:color="auto"/>
              <w:right w:val="single" w:sz="4" w:space="0" w:color="auto"/>
            </w:tcBorders>
          </w:tcPr>
          <w:p w14:paraId="64EE3BC6" w14:textId="77777777" w:rsidR="00812766" w:rsidRDefault="00812766" w:rsidP="00DA0797">
            <w:pPr>
              <w:jc w:val="center"/>
              <w:rPr>
                <w:rFonts w:ascii="Times New Roman" w:hAnsi="Times New Roman" w:cs="Times New Roman"/>
                <w:sz w:val="24"/>
                <w:szCs w:val="24"/>
              </w:rPr>
            </w:pPr>
            <w:r>
              <w:rPr>
                <w:rFonts w:ascii="Times New Roman" w:hAnsi="Times New Roman" w:cs="Times New Roman"/>
                <w:sz w:val="24"/>
                <w:szCs w:val="24"/>
              </w:rPr>
              <w:t>22</w:t>
            </w:r>
          </w:p>
        </w:tc>
        <w:tc>
          <w:tcPr>
            <w:tcW w:w="709" w:type="dxa"/>
            <w:tcBorders>
              <w:top w:val="nil"/>
              <w:left w:val="single" w:sz="4" w:space="0" w:color="auto"/>
              <w:bottom w:val="single" w:sz="4" w:space="0" w:color="auto"/>
              <w:right w:val="single" w:sz="4" w:space="0" w:color="auto"/>
            </w:tcBorders>
          </w:tcPr>
          <w:p w14:paraId="22780900" w14:textId="77777777" w:rsidR="00812766" w:rsidRDefault="00812766" w:rsidP="00C81F0C">
            <w:pPr>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Borders>
              <w:top w:val="nil"/>
              <w:left w:val="single" w:sz="4" w:space="0" w:color="auto"/>
              <w:bottom w:val="single" w:sz="4" w:space="0" w:color="auto"/>
              <w:right w:val="single" w:sz="4" w:space="0" w:color="auto"/>
            </w:tcBorders>
          </w:tcPr>
          <w:p w14:paraId="71FE1851" w14:textId="77777777" w:rsidR="00812766" w:rsidRDefault="00812766" w:rsidP="00C81F0C">
            <w:pPr>
              <w:jc w:val="center"/>
              <w:rPr>
                <w:rFonts w:ascii="Times New Roman" w:hAnsi="Times New Roman" w:cs="Times New Roman"/>
                <w:sz w:val="24"/>
                <w:szCs w:val="24"/>
              </w:rPr>
            </w:pPr>
            <w:r>
              <w:rPr>
                <w:rFonts w:ascii="Times New Roman" w:hAnsi="Times New Roman" w:cs="Times New Roman"/>
                <w:sz w:val="24"/>
                <w:szCs w:val="24"/>
              </w:rPr>
              <w:t>35</w:t>
            </w:r>
          </w:p>
        </w:tc>
        <w:tc>
          <w:tcPr>
            <w:tcW w:w="708" w:type="dxa"/>
            <w:tcBorders>
              <w:top w:val="nil"/>
              <w:left w:val="single" w:sz="4" w:space="0" w:color="auto"/>
              <w:bottom w:val="single" w:sz="4" w:space="0" w:color="auto"/>
              <w:right w:val="single" w:sz="4" w:space="0" w:color="auto"/>
            </w:tcBorders>
          </w:tcPr>
          <w:p w14:paraId="0D84D619" w14:textId="7F471D46" w:rsidR="00812766" w:rsidRDefault="004F0196" w:rsidP="00E77043">
            <w:pPr>
              <w:rPr>
                <w:rFonts w:ascii="Times New Roman" w:hAnsi="Times New Roman" w:cs="Times New Roman"/>
                <w:sz w:val="24"/>
                <w:szCs w:val="24"/>
              </w:rPr>
            </w:pPr>
            <w:r>
              <w:rPr>
                <w:rFonts w:ascii="Times New Roman" w:hAnsi="Times New Roman" w:cs="Times New Roman"/>
                <w:sz w:val="24"/>
                <w:szCs w:val="24"/>
              </w:rPr>
              <w:t>40</w:t>
            </w:r>
          </w:p>
        </w:tc>
        <w:tc>
          <w:tcPr>
            <w:tcW w:w="3119" w:type="dxa"/>
            <w:tcBorders>
              <w:top w:val="nil"/>
              <w:left w:val="single" w:sz="4" w:space="0" w:color="auto"/>
              <w:bottom w:val="single" w:sz="4" w:space="0" w:color="auto"/>
              <w:right w:val="single" w:sz="4" w:space="0" w:color="auto"/>
            </w:tcBorders>
            <w:hideMark/>
          </w:tcPr>
          <w:p w14:paraId="3BF7DB07" w14:textId="685E8799" w:rsidR="00812766" w:rsidRDefault="00812766" w:rsidP="00E77043">
            <w:pP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Pr>
                <w:rFonts w:ascii="Times New Roman" w:hAnsi="Times New Roman" w:cs="Times New Roman"/>
                <w:sz w:val="24"/>
                <w:szCs w:val="24"/>
                <w:vertAlign w:val="subscript"/>
              </w:rPr>
              <w:t>ос</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П/А</w:t>
            </w:r>
          </w:p>
          <w:p w14:paraId="2E9A8245" w14:textId="77777777" w:rsidR="00812766" w:rsidRDefault="00812766" w:rsidP="00E77043">
            <w:pP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Pr>
                <w:rFonts w:ascii="Times New Roman" w:hAnsi="Times New Roman" w:cs="Times New Roman"/>
                <w:sz w:val="24"/>
                <w:szCs w:val="24"/>
                <w:vertAlign w:val="subscript"/>
              </w:rPr>
              <w:t>ос</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посещаемость текущего года</w:t>
            </w:r>
          </w:p>
          <w:p w14:paraId="78846C07" w14:textId="77777777" w:rsidR="00812766" w:rsidRDefault="00812766" w:rsidP="00E77043">
            <w:pPr>
              <w:rPr>
                <w:rFonts w:ascii="Times New Roman" w:hAnsi="Times New Roman" w:cs="Times New Roman"/>
                <w:sz w:val="24"/>
                <w:szCs w:val="24"/>
              </w:rPr>
            </w:pPr>
            <w:r>
              <w:rPr>
                <w:rFonts w:ascii="Times New Roman" w:hAnsi="Times New Roman" w:cs="Times New Roman"/>
                <w:sz w:val="24"/>
                <w:szCs w:val="24"/>
              </w:rPr>
              <w:t>П – общее количество посещений текущего года</w:t>
            </w:r>
          </w:p>
          <w:p w14:paraId="0B313604" w14:textId="77777777" w:rsidR="00812766" w:rsidRDefault="00812766" w:rsidP="00E77043">
            <w:pPr>
              <w:rPr>
                <w:rFonts w:ascii="Times New Roman" w:hAnsi="Times New Roman" w:cs="Times New Roman"/>
                <w:sz w:val="24"/>
                <w:szCs w:val="24"/>
              </w:rPr>
            </w:pPr>
            <w:r>
              <w:rPr>
                <w:rFonts w:ascii="Times New Roman" w:hAnsi="Times New Roman" w:cs="Times New Roman"/>
                <w:sz w:val="24"/>
                <w:szCs w:val="24"/>
              </w:rPr>
              <w:t>А – число зарегистрированных читателей</w:t>
            </w:r>
            <w:r>
              <w:t xml:space="preserve"> </w:t>
            </w:r>
            <w:r>
              <w:rPr>
                <w:rFonts w:ascii="Times New Roman" w:hAnsi="Times New Roman" w:cs="Times New Roman"/>
                <w:sz w:val="24"/>
                <w:szCs w:val="24"/>
              </w:rPr>
              <w:t>текущего года</w:t>
            </w:r>
          </w:p>
        </w:tc>
      </w:tr>
      <w:tr w:rsidR="00812766" w14:paraId="3DBDD93C" w14:textId="77777777" w:rsidTr="004F0196">
        <w:tc>
          <w:tcPr>
            <w:tcW w:w="567" w:type="dxa"/>
            <w:tcBorders>
              <w:top w:val="nil"/>
              <w:left w:val="single" w:sz="4" w:space="0" w:color="auto"/>
              <w:bottom w:val="single" w:sz="4" w:space="0" w:color="auto"/>
              <w:right w:val="single" w:sz="4" w:space="0" w:color="auto"/>
            </w:tcBorders>
            <w:hideMark/>
          </w:tcPr>
          <w:p w14:paraId="52FC250B" w14:textId="77777777" w:rsidR="00812766" w:rsidRDefault="00812766" w:rsidP="00E77043">
            <w:pPr>
              <w:rPr>
                <w:rFonts w:ascii="Times New Roman" w:hAnsi="Times New Roman" w:cs="Times New Roman"/>
                <w:sz w:val="24"/>
                <w:szCs w:val="24"/>
              </w:rPr>
            </w:pPr>
            <w:r>
              <w:rPr>
                <w:rFonts w:ascii="Times New Roman" w:hAnsi="Times New Roman" w:cs="Times New Roman"/>
                <w:sz w:val="24"/>
                <w:szCs w:val="24"/>
              </w:rPr>
              <w:t xml:space="preserve">3  </w:t>
            </w:r>
          </w:p>
        </w:tc>
        <w:tc>
          <w:tcPr>
            <w:tcW w:w="2472" w:type="dxa"/>
            <w:tcBorders>
              <w:top w:val="nil"/>
              <w:left w:val="single" w:sz="4" w:space="0" w:color="auto"/>
              <w:bottom w:val="single" w:sz="4" w:space="0" w:color="auto"/>
              <w:right w:val="single" w:sz="4" w:space="0" w:color="auto"/>
            </w:tcBorders>
            <w:hideMark/>
          </w:tcPr>
          <w:p w14:paraId="2E25F688" w14:textId="77777777" w:rsidR="00812766" w:rsidRDefault="00812766" w:rsidP="00E77043">
            <w:pPr>
              <w:rPr>
                <w:rFonts w:ascii="Times New Roman" w:hAnsi="Times New Roman" w:cs="Times New Roman"/>
                <w:sz w:val="24"/>
                <w:szCs w:val="24"/>
              </w:rPr>
            </w:pPr>
            <w:r>
              <w:rPr>
                <w:rFonts w:ascii="Times New Roman" w:hAnsi="Times New Roman" w:cs="Times New Roman"/>
                <w:sz w:val="24"/>
                <w:szCs w:val="24"/>
              </w:rPr>
              <w:t>Целевой показатель 3:</w:t>
            </w:r>
          </w:p>
          <w:p w14:paraId="016F8997" w14:textId="77777777" w:rsidR="00812766" w:rsidRDefault="00812766" w:rsidP="00E77043">
            <w:pPr>
              <w:rPr>
                <w:rFonts w:ascii="Times New Roman" w:hAnsi="Times New Roman" w:cs="Times New Roman"/>
                <w:sz w:val="24"/>
                <w:szCs w:val="24"/>
              </w:rPr>
            </w:pPr>
            <w:r>
              <w:rPr>
                <w:rFonts w:ascii="Times New Roman" w:hAnsi="Times New Roman" w:cs="Times New Roman"/>
                <w:sz w:val="24"/>
                <w:szCs w:val="24"/>
              </w:rPr>
              <w:t xml:space="preserve">Увеличение численности участников </w:t>
            </w:r>
            <w:r>
              <w:rPr>
                <w:rFonts w:ascii="Times New Roman" w:hAnsi="Times New Roman" w:cs="Times New Roman"/>
                <w:sz w:val="24"/>
                <w:szCs w:val="24"/>
              </w:rPr>
              <w:lastRenderedPageBreak/>
              <w:t xml:space="preserve">культурно-досуговых мероприятий    </w:t>
            </w:r>
          </w:p>
        </w:tc>
        <w:tc>
          <w:tcPr>
            <w:tcW w:w="992" w:type="dxa"/>
            <w:tcBorders>
              <w:top w:val="nil"/>
              <w:left w:val="single" w:sz="4" w:space="0" w:color="auto"/>
              <w:bottom w:val="single" w:sz="4" w:space="0" w:color="auto"/>
              <w:right w:val="single" w:sz="4" w:space="0" w:color="auto"/>
            </w:tcBorders>
            <w:hideMark/>
          </w:tcPr>
          <w:p w14:paraId="2EFE1297"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276" w:type="dxa"/>
            <w:tcBorders>
              <w:top w:val="nil"/>
              <w:left w:val="single" w:sz="4" w:space="0" w:color="auto"/>
              <w:bottom w:val="single" w:sz="4" w:space="0" w:color="auto"/>
              <w:right w:val="single" w:sz="4" w:space="0" w:color="auto"/>
            </w:tcBorders>
            <w:hideMark/>
          </w:tcPr>
          <w:p w14:paraId="641BEF30"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Borders>
              <w:top w:val="nil"/>
              <w:left w:val="single" w:sz="4" w:space="0" w:color="auto"/>
              <w:bottom w:val="single" w:sz="4" w:space="0" w:color="auto"/>
              <w:right w:val="single" w:sz="4" w:space="0" w:color="auto"/>
            </w:tcBorders>
            <w:hideMark/>
          </w:tcPr>
          <w:p w14:paraId="1EB402F5"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19</w:t>
            </w:r>
          </w:p>
        </w:tc>
        <w:tc>
          <w:tcPr>
            <w:tcW w:w="708" w:type="dxa"/>
            <w:tcBorders>
              <w:top w:val="nil"/>
              <w:left w:val="single" w:sz="4" w:space="0" w:color="auto"/>
              <w:bottom w:val="single" w:sz="4" w:space="0" w:color="auto"/>
              <w:right w:val="single" w:sz="4" w:space="0" w:color="auto"/>
            </w:tcBorders>
            <w:hideMark/>
          </w:tcPr>
          <w:p w14:paraId="7AE22C32"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21</w:t>
            </w:r>
          </w:p>
        </w:tc>
        <w:tc>
          <w:tcPr>
            <w:tcW w:w="709" w:type="dxa"/>
            <w:tcBorders>
              <w:top w:val="nil"/>
              <w:left w:val="single" w:sz="4" w:space="0" w:color="auto"/>
              <w:bottom w:val="single" w:sz="4" w:space="0" w:color="auto"/>
              <w:right w:val="single" w:sz="4" w:space="0" w:color="auto"/>
            </w:tcBorders>
            <w:hideMark/>
          </w:tcPr>
          <w:p w14:paraId="51C66709"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tcBorders>
              <w:top w:val="nil"/>
              <w:left w:val="single" w:sz="4" w:space="0" w:color="auto"/>
              <w:bottom w:val="single" w:sz="4" w:space="0" w:color="auto"/>
              <w:right w:val="single" w:sz="4" w:space="0" w:color="auto"/>
            </w:tcBorders>
            <w:hideMark/>
          </w:tcPr>
          <w:p w14:paraId="436B9B43"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Borders>
              <w:top w:val="nil"/>
              <w:left w:val="single" w:sz="4" w:space="0" w:color="auto"/>
              <w:bottom w:val="single" w:sz="4" w:space="0" w:color="auto"/>
              <w:right w:val="single" w:sz="4" w:space="0" w:color="auto"/>
            </w:tcBorders>
          </w:tcPr>
          <w:p w14:paraId="12302EC3"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25</w:t>
            </w:r>
          </w:p>
        </w:tc>
        <w:tc>
          <w:tcPr>
            <w:tcW w:w="708" w:type="dxa"/>
            <w:tcBorders>
              <w:top w:val="nil"/>
              <w:left w:val="single" w:sz="4" w:space="0" w:color="auto"/>
              <w:bottom w:val="single" w:sz="4" w:space="0" w:color="auto"/>
              <w:right w:val="single" w:sz="4" w:space="0" w:color="auto"/>
            </w:tcBorders>
            <w:hideMark/>
          </w:tcPr>
          <w:p w14:paraId="5D7EA503"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Borders>
              <w:top w:val="nil"/>
              <w:left w:val="single" w:sz="4" w:space="0" w:color="auto"/>
              <w:bottom w:val="single" w:sz="4" w:space="0" w:color="auto"/>
              <w:right w:val="single" w:sz="4" w:space="0" w:color="auto"/>
            </w:tcBorders>
          </w:tcPr>
          <w:p w14:paraId="5E8D4A71" w14:textId="77777777" w:rsidR="00812766" w:rsidRDefault="00812766" w:rsidP="00DA0797">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Borders>
              <w:top w:val="nil"/>
              <w:left w:val="single" w:sz="4" w:space="0" w:color="auto"/>
              <w:bottom w:val="single" w:sz="4" w:space="0" w:color="auto"/>
              <w:right w:val="single" w:sz="4" w:space="0" w:color="auto"/>
            </w:tcBorders>
          </w:tcPr>
          <w:p w14:paraId="6D6DAF88" w14:textId="77777777" w:rsidR="00812766" w:rsidRDefault="00812766" w:rsidP="00C81F0C">
            <w:pPr>
              <w:jc w:val="center"/>
              <w:rPr>
                <w:rFonts w:ascii="Times New Roman" w:hAnsi="Times New Roman" w:cs="Times New Roman"/>
                <w:sz w:val="24"/>
                <w:szCs w:val="24"/>
              </w:rPr>
            </w:pPr>
            <w:r>
              <w:rPr>
                <w:rFonts w:ascii="Times New Roman" w:hAnsi="Times New Roman" w:cs="Times New Roman"/>
                <w:sz w:val="24"/>
                <w:szCs w:val="24"/>
              </w:rPr>
              <w:t>40</w:t>
            </w:r>
          </w:p>
        </w:tc>
        <w:tc>
          <w:tcPr>
            <w:tcW w:w="709" w:type="dxa"/>
            <w:tcBorders>
              <w:top w:val="nil"/>
              <w:left w:val="single" w:sz="4" w:space="0" w:color="auto"/>
              <w:bottom w:val="single" w:sz="4" w:space="0" w:color="auto"/>
              <w:right w:val="single" w:sz="4" w:space="0" w:color="auto"/>
            </w:tcBorders>
          </w:tcPr>
          <w:p w14:paraId="23F3F67C" w14:textId="77777777" w:rsidR="00812766" w:rsidRDefault="00812766" w:rsidP="00C81F0C">
            <w:pPr>
              <w:jc w:val="center"/>
              <w:rPr>
                <w:rFonts w:ascii="Times New Roman" w:hAnsi="Times New Roman" w:cs="Times New Roman"/>
                <w:sz w:val="24"/>
                <w:szCs w:val="24"/>
              </w:rPr>
            </w:pPr>
            <w:r>
              <w:rPr>
                <w:rFonts w:ascii="Times New Roman" w:hAnsi="Times New Roman" w:cs="Times New Roman"/>
                <w:sz w:val="24"/>
                <w:szCs w:val="24"/>
              </w:rPr>
              <w:t>45</w:t>
            </w:r>
          </w:p>
        </w:tc>
        <w:tc>
          <w:tcPr>
            <w:tcW w:w="708" w:type="dxa"/>
            <w:tcBorders>
              <w:top w:val="nil"/>
              <w:left w:val="single" w:sz="4" w:space="0" w:color="auto"/>
              <w:bottom w:val="single" w:sz="4" w:space="0" w:color="auto"/>
              <w:right w:val="single" w:sz="4" w:space="0" w:color="auto"/>
            </w:tcBorders>
          </w:tcPr>
          <w:p w14:paraId="3885C450" w14:textId="7E21AD22" w:rsidR="00812766" w:rsidRDefault="004F0196" w:rsidP="00E77043">
            <w:pPr>
              <w:rPr>
                <w:rFonts w:ascii="Times New Roman" w:hAnsi="Times New Roman" w:cs="Times New Roman"/>
                <w:sz w:val="24"/>
                <w:szCs w:val="24"/>
              </w:rPr>
            </w:pPr>
            <w:r>
              <w:rPr>
                <w:rFonts w:ascii="Times New Roman" w:hAnsi="Times New Roman" w:cs="Times New Roman"/>
                <w:sz w:val="24"/>
                <w:szCs w:val="24"/>
              </w:rPr>
              <w:t>55</w:t>
            </w:r>
          </w:p>
        </w:tc>
        <w:tc>
          <w:tcPr>
            <w:tcW w:w="3119" w:type="dxa"/>
            <w:tcBorders>
              <w:top w:val="nil"/>
              <w:left w:val="single" w:sz="4" w:space="0" w:color="auto"/>
              <w:bottom w:val="single" w:sz="4" w:space="0" w:color="auto"/>
              <w:right w:val="single" w:sz="4" w:space="0" w:color="auto"/>
            </w:tcBorders>
          </w:tcPr>
          <w:p w14:paraId="6143B31C" w14:textId="3C162492" w:rsidR="00812766" w:rsidRDefault="00812766" w:rsidP="00E77043">
            <w:pPr>
              <w:rPr>
                <w:rFonts w:ascii="Times New Roman" w:hAnsi="Times New Roman" w:cs="Times New Roman"/>
                <w:sz w:val="24"/>
                <w:szCs w:val="24"/>
                <w:vertAlign w:val="subscript"/>
              </w:rPr>
            </w:pPr>
            <w:proofErr w:type="spellStart"/>
            <w:r>
              <w:rPr>
                <w:rFonts w:ascii="Times New Roman" w:hAnsi="Times New Roman" w:cs="Times New Roman"/>
                <w:sz w:val="24"/>
                <w:szCs w:val="24"/>
              </w:rPr>
              <w:t>П</w:t>
            </w:r>
            <w:r>
              <w:rPr>
                <w:rFonts w:ascii="Times New Roman" w:hAnsi="Times New Roman" w:cs="Times New Roman"/>
                <w:sz w:val="24"/>
                <w:szCs w:val="24"/>
                <w:vertAlign w:val="subscript"/>
              </w:rPr>
              <w:t>к.д</w:t>
            </w:r>
            <w:proofErr w:type="spellEnd"/>
            <w:r>
              <w:rPr>
                <w:rFonts w:ascii="Times New Roman" w:hAnsi="Times New Roman" w:cs="Times New Roman"/>
                <w:sz w:val="24"/>
                <w:szCs w:val="24"/>
                <w:vertAlign w:val="subscript"/>
              </w:rPr>
              <w:t>.</w:t>
            </w:r>
            <w:r>
              <w:rPr>
                <w:rFonts w:ascii="Times New Roman" w:hAnsi="Times New Roman" w:cs="Times New Roman"/>
                <w:sz w:val="24"/>
                <w:szCs w:val="24"/>
              </w:rPr>
              <w:t xml:space="preserve"> = П/</w:t>
            </w:r>
            <w:proofErr w:type="spellStart"/>
            <w:r>
              <w:rPr>
                <w:rFonts w:ascii="Times New Roman" w:hAnsi="Times New Roman" w:cs="Times New Roman"/>
                <w:sz w:val="24"/>
                <w:szCs w:val="24"/>
              </w:rPr>
              <w:t>М</w:t>
            </w:r>
            <w:r>
              <w:rPr>
                <w:rFonts w:ascii="Times New Roman" w:hAnsi="Times New Roman" w:cs="Times New Roman"/>
                <w:sz w:val="24"/>
                <w:szCs w:val="24"/>
                <w:vertAlign w:val="subscript"/>
              </w:rPr>
              <w:t>к.д</w:t>
            </w:r>
            <w:proofErr w:type="spellEnd"/>
            <w:r>
              <w:rPr>
                <w:rFonts w:ascii="Times New Roman" w:hAnsi="Times New Roman" w:cs="Times New Roman"/>
                <w:sz w:val="24"/>
                <w:szCs w:val="24"/>
                <w:vertAlign w:val="subscript"/>
              </w:rPr>
              <w:t>.</w:t>
            </w:r>
          </w:p>
          <w:p w14:paraId="7D3B1E9F" w14:textId="77777777" w:rsidR="00812766" w:rsidRDefault="00812766" w:rsidP="00E77043">
            <w:pPr>
              <w:rPr>
                <w:rFonts w:ascii="Times New Roman" w:hAnsi="Times New Roman" w:cs="Times New Roman"/>
                <w:sz w:val="24"/>
                <w:szCs w:val="24"/>
              </w:rPr>
            </w:pPr>
          </w:p>
          <w:p w14:paraId="6012B7B7" w14:textId="77777777" w:rsidR="00812766" w:rsidRDefault="00812766" w:rsidP="00E77043">
            <w:pPr>
              <w:rPr>
                <w:rFonts w:ascii="Times New Roman" w:hAnsi="Times New Roman" w:cs="Times New Roman"/>
                <w:sz w:val="24"/>
                <w:szCs w:val="24"/>
              </w:rPr>
            </w:pPr>
            <w:proofErr w:type="spellStart"/>
            <w:r>
              <w:rPr>
                <w:rFonts w:ascii="Times New Roman" w:hAnsi="Times New Roman" w:cs="Times New Roman"/>
                <w:sz w:val="24"/>
                <w:szCs w:val="24"/>
              </w:rPr>
              <w:t>П</w:t>
            </w:r>
            <w:r>
              <w:rPr>
                <w:rFonts w:ascii="Times New Roman" w:hAnsi="Times New Roman" w:cs="Times New Roman"/>
                <w:sz w:val="24"/>
                <w:szCs w:val="24"/>
                <w:vertAlign w:val="subscript"/>
              </w:rPr>
              <w:t>к.д</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посещаемость культурно-досуговых </w:t>
            </w:r>
            <w:r>
              <w:rPr>
                <w:rFonts w:ascii="Times New Roman" w:hAnsi="Times New Roman" w:cs="Times New Roman"/>
                <w:sz w:val="24"/>
                <w:szCs w:val="24"/>
              </w:rPr>
              <w:lastRenderedPageBreak/>
              <w:t>мероприятий</w:t>
            </w:r>
            <w:r>
              <w:t xml:space="preserve"> </w:t>
            </w:r>
            <w:r>
              <w:rPr>
                <w:rFonts w:ascii="Times New Roman" w:hAnsi="Times New Roman" w:cs="Times New Roman"/>
                <w:sz w:val="24"/>
                <w:szCs w:val="24"/>
              </w:rPr>
              <w:t>текущего года;</w:t>
            </w:r>
          </w:p>
          <w:p w14:paraId="491ECE5B" w14:textId="77777777" w:rsidR="00812766" w:rsidRDefault="00812766" w:rsidP="00E77043">
            <w:pPr>
              <w:rPr>
                <w:rFonts w:ascii="Times New Roman" w:hAnsi="Times New Roman" w:cs="Times New Roman"/>
                <w:sz w:val="24"/>
                <w:szCs w:val="24"/>
              </w:rPr>
            </w:pPr>
            <w:r>
              <w:rPr>
                <w:rFonts w:ascii="Times New Roman" w:hAnsi="Times New Roman" w:cs="Times New Roman"/>
                <w:sz w:val="24"/>
                <w:szCs w:val="24"/>
              </w:rPr>
              <w:t>П – общее количество посещений культурно-досуговых мероприятий</w:t>
            </w:r>
            <w:r>
              <w:t xml:space="preserve"> </w:t>
            </w:r>
            <w:r>
              <w:rPr>
                <w:rFonts w:ascii="Times New Roman" w:hAnsi="Times New Roman" w:cs="Times New Roman"/>
                <w:sz w:val="24"/>
                <w:szCs w:val="24"/>
              </w:rPr>
              <w:t>текущего года;</w:t>
            </w:r>
          </w:p>
          <w:p w14:paraId="3DDF61F5" w14:textId="77777777" w:rsidR="00812766" w:rsidRDefault="00812766" w:rsidP="00E77043">
            <w:pPr>
              <w:rPr>
                <w:rFonts w:ascii="Times New Roman" w:hAnsi="Times New Roman" w:cs="Times New Roman"/>
                <w:sz w:val="24"/>
                <w:szCs w:val="24"/>
              </w:rPr>
            </w:pPr>
            <w:proofErr w:type="spellStart"/>
            <w:r>
              <w:rPr>
                <w:rFonts w:ascii="Times New Roman" w:hAnsi="Times New Roman" w:cs="Times New Roman"/>
                <w:sz w:val="24"/>
                <w:szCs w:val="24"/>
              </w:rPr>
              <w:t>М</w:t>
            </w:r>
            <w:r>
              <w:rPr>
                <w:rFonts w:ascii="Times New Roman" w:hAnsi="Times New Roman" w:cs="Times New Roman"/>
                <w:sz w:val="24"/>
                <w:szCs w:val="24"/>
                <w:vertAlign w:val="subscript"/>
              </w:rPr>
              <w:t>к.д</w:t>
            </w:r>
            <w:proofErr w:type="spellEnd"/>
            <w:r>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 xml:space="preserve">-  </w:t>
            </w:r>
            <w:r>
              <w:rPr>
                <w:rFonts w:ascii="Times New Roman" w:hAnsi="Times New Roman" w:cs="Times New Roman"/>
                <w:sz w:val="24"/>
                <w:szCs w:val="24"/>
              </w:rPr>
              <w:t>количество</w:t>
            </w:r>
            <w:proofErr w:type="gramEnd"/>
            <w:r>
              <w:rPr>
                <w:rFonts w:ascii="Times New Roman" w:hAnsi="Times New Roman" w:cs="Times New Roman"/>
                <w:sz w:val="24"/>
                <w:szCs w:val="24"/>
              </w:rPr>
              <w:t xml:space="preserve"> культурно-досуговых мероприятий</w:t>
            </w:r>
            <w:r>
              <w:t xml:space="preserve"> </w:t>
            </w:r>
            <w:r>
              <w:rPr>
                <w:rFonts w:ascii="Times New Roman" w:hAnsi="Times New Roman" w:cs="Times New Roman"/>
                <w:sz w:val="24"/>
                <w:szCs w:val="24"/>
              </w:rPr>
              <w:t>текущего года</w:t>
            </w:r>
          </w:p>
        </w:tc>
      </w:tr>
      <w:tr w:rsidR="00812766" w14:paraId="0B8CF768" w14:textId="77777777" w:rsidTr="004F0196">
        <w:trPr>
          <w:trHeight w:val="1910"/>
        </w:trPr>
        <w:tc>
          <w:tcPr>
            <w:tcW w:w="567" w:type="dxa"/>
            <w:tcBorders>
              <w:top w:val="nil"/>
              <w:left w:val="single" w:sz="4" w:space="0" w:color="auto"/>
              <w:bottom w:val="single" w:sz="4" w:space="0" w:color="auto"/>
              <w:right w:val="single" w:sz="4" w:space="0" w:color="auto"/>
            </w:tcBorders>
            <w:hideMark/>
          </w:tcPr>
          <w:p w14:paraId="3743957C"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472" w:type="dxa"/>
            <w:tcBorders>
              <w:top w:val="nil"/>
              <w:left w:val="single" w:sz="4" w:space="0" w:color="auto"/>
              <w:bottom w:val="single" w:sz="4" w:space="0" w:color="auto"/>
              <w:right w:val="single" w:sz="4" w:space="0" w:color="auto"/>
            </w:tcBorders>
            <w:hideMark/>
          </w:tcPr>
          <w:p w14:paraId="36CA82D9" w14:textId="77777777" w:rsidR="00812766" w:rsidRDefault="00812766" w:rsidP="00E77043">
            <w:pPr>
              <w:rPr>
                <w:rFonts w:ascii="Times New Roman" w:hAnsi="Times New Roman" w:cs="Times New Roman"/>
                <w:sz w:val="24"/>
                <w:szCs w:val="24"/>
              </w:rPr>
            </w:pPr>
            <w:r>
              <w:rPr>
                <w:rFonts w:ascii="Times New Roman" w:hAnsi="Times New Roman" w:cs="Times New Roman"/>
                <w:sz w:val="24"/>
                <w:szCs w:val="24"/>
              </w:rPr>
              <w:t>Целевой   показатель 4:</w:t>
            </w:r>
          </w:p>
          <w:p w14:paraId="120A9FA4" w14:textId="77777777" w:rsidR="00812766" w:rsidRDefault="00812766" w:rsidP="00E77043">
            <w:pPr>
              <w:rPr>
                <w:rFonts w:ascii="Times New Roman" w:hAnsi="Times New Roman" w:cs="Times New Roman"/>
                <w:sz w:val="24"/>
                <w:szCs w:val="24"/>
              </w:rPr>
            </w:pPr>
            <w:r>
              <w:rPr>
                <w:rFonts w:ascii="Times New Roman" w:hAnsi="Times New Roman" w:cs="Times New Roman"/>
                <w:sz w:val="24"/>
                <w:szCs w:val="24"/>
              </w:rPr>
              <w:t>Увеличение темпа роста библиотечного фонда</w:t>
            </w:r>
          </w:p>
        </w:tc>
        <w:tc>
          <w:tcPr>
            <w:tcW w:w="992" w:type="dxa"/>
            <w:tcBorders>
              <w:top w:val="nil"/>
              <w:left w:val="single" w:sz="4" w:space="0" w:color="auto"/>
              <w:bottom w:val="single" w:sz="4" w:space="0" w:color="auto"/>
              <w:right w:val="single" w:sz="4" w:space="0" w:color="auto"/>
            </w:tcBorders>
            <w:hideMark/>
          </w:tcPr>
          <w:p w14:paraId="3C9B2421"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nil"/>
              <w:left w:val="single" w:sz="4" w:space="0" w:color="auto"/>
              <w:bottom w:val="single" w:sz="4" w:space="0" w:color="auto"/>
              <w:right w:val="single" w:sz="4" w:space="0" w:color="auto"/>
            </w:tcBorders>
            <w:hideMark/>
          </w:tcPr>
          <w:p w14:paraId="26C5DFC1"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0,9</w:t>
            </w:r>
          </w:p>
        </w:tc>
        <w:tc>
          <w:tcPr>
            <w:tcW w:w="709" w:type="dxa"/>
            <w:tcBorders>
              <w:top w:val="nil"/>
              <w:left w:val="single" w:sz="4" w:space="0" w:color="auto"/>
              <w:bottom w:val="single" w:sz="4" w:space="0" w:color="auto"/>
              <w:right w:val="single" w:sz="4" w:space="0" w:color="auto"/>
            </w:tcBorders>
            <w:hideMark/>
          </w:tcPr>
          <w:p w14:paraId="1025B9D2"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1,02</w:t>
            </w:r>
          </w:p>
        </w:tc>
        <w:tc>
          <w:tcPr>
            <w:tcW w:w="708" w:type="dxa"/>
            <w:tcBorders>
              <w:top w:val="nil"/>
              <w:left w:val="single" w:sz="4" w:space="0" w:color="auto"/>
              <w:bottom w:val="single" w:sz="4" w:space="0" w:color="auto"/>
              <w:right w:val="single" w:sz="4" w:space="0" w:color="auto"/>
            </w:tcBorders>
            <w:hideMark/>
          </w:tcPr>
          <w:p w14:paraId="12566470"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1,05</w:t>
            </w:r>
          </w:p>
        </w:tc>
        <w:tc>
          <w:tcPr>
            <w:tcW w:w="709" w:type="dxa"/>
            <w:tcBorders>
              <w:top w:val="nil"/>
              <w:left w:val="single" w:sz="4" w:space="0" w:color="auto"/>
              <w:bottom w:val="single" w:sz="4" w:space="0" w:color="auto"/>
              <w:right w:val="single" w:sz="4" w:space="0" w:color="auto"/>
            </w:tcBorders>
            <w:hideMark/>
          </w:tcPr>
          <w:p w14:paraId="1757EA8A"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1,07</w:t>
            </w:r>
          </w:p>
        </w:tc>
        <w:tc>
          <w:tcPr>
            <w:tcW w:w="709" w:type="dxa"/>
            <w:tcBorders>
              <w:top w:val="nil"/>
              <w:left w:val="single" w:sz="4" w:space="0" w:color="auto"/>
              <w:bottom w:val="single" w:sz="4" w:space="0" w:color="auto"/>
              <w:right w:val="single" w:sz="4" w:space="0" w:color="auto"/>
            </w:tcBorders>
            <w:hideMark/>
          </w:tcPr>
          <w:p w14:paraId="22CD7F69"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1,09</w:t>
            </w:r>
          </w:p>
        </w:tc>
        <w:tc>
          <w:tcPr>
            <w:tcW w:w="709" w:type="dxa"/>
            <w:tcBorders>
              <w:top w:val="nil"/>
              <w:left w:val="single" w:sz="4" w:space="0" w:color="auto"/>
              <w:bottom w:val="single" w:sz="4" w:space="0" w:color="auto"/>
              <w:right w:val="single" w:sz="4" w:space="0" w:color="auto"/>
            </w:tcBorders>
          </w:tcPr>
          <w:p w14:paraId="409D995D"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1,1</w:t>
            </w:r>
          </w:p>
        </w:tc>
        <w:tc>
          <w:tcPr>
            <w:tcW w:w="708" w:type="dxa"/>
            <w:tcBorders>
              <w:top w:val="nil"/>
              <w:left w:val="single" w:sz="4" w:space="0" w:color="auto"/>
              <w:bottom w:val="single" w:sz="4" w:space="0" w:color="auto"/>
              <w:right w:val="single" w:sz="4" w:space="0" w:color="auto"/>
            </w:tcBorders>
            <w:hideMark/>
          </w:tcPr>
          <w:p w14:paraId="791163CB"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nil"/>
              <w:left w:val="single" w:sz="4" w:space="0" w:color="auto"/>
              <w:bottom w:val="single" w:sz="4" w:space="0" w:color="auto"/>
              <w:right w:val="single" w:sz="4" w:space="0" w:color="auto"/>
            </w:tcBorders>
          </w:tcPr>
          <w:p w14:paraId="2B2E48E0" w14:textId="77777777" w:rsidR="00812766" w:rsidRDefault="00812766" w:rsidP="00DA0797">
            <w:pPr>
              <w:widowControl/>
              <w:autoSpaceDE/>
              <w:adjustRightInd/>
              <w:spacing w:after="200"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709" w:type="dxa"/>
            <w:tcBorders>
              <w:top w:val="nil"/>
              <w:left w:val="single" w:sz="4" w:space="0" w:color="auto"/>
              <w:bottom w:val="single" w:sz="4" w:space="0" w:color="auto"/>
              <w:right w:val="single" w:sz="4" w:space="0" w:color="auto"/>
            </w:tcBorders>
          </w:tcPr>
          <w:p w14:paraId="29AE8308" w14:textId="77777777" w:rsidR="00812766" w:rsidRDefault="00812766" w:rsidP="00C81F0C">
            <w:pPr>
              <w:widowControl/>
              <w:autoSpaceDE/>
              <w:adjustRightInd/>
              <w:spacing w:after="200"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709" w:type="dxa"/>
            <w:tcBorders>
              <w:top w:val="nil"/>
              <w:left w:val="single" w:sz="4" w:space="0" w:color="auto"/>
              <w:bottom w:val="single" w:sz="4" w:space="0" w:color="auto"/>
              <w:right w:val="single" w:sz="4" w:space="0" w:color="auto"/>
            </w:tcBorders>
          </w:tcPr>
          <w:p w14:paraId="26E59297" w14:textId="77777777" w:rsidR="00812766" w:rsidRDefault="00812766" w:rsidP="00C81F0C">
            <w:pPr>
              <w:widowControl/>
              <w:autoSpaceDE/>
              <w:adjustRightInd/>
              <w:spacing w:after="200"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708" w:type="dxa"/>
            <w:tcBorders>
              <w:top w:val="nil"/>
              <w:left w:val="single" w:sz="4" w:space="0" w:color="auto"/>
              <w:bottom w:val="single" w:sz="4" w:space="0" w:color="auto"/>
              <w:right w:val="single" w:sz="4" w:space="0" w:color="auto"/>
            </w:tcBorders>
          </w:tcPr>
          <w:p w14:paraId="02B6C5F4" w14:textId="77818345" w:rsidR="00812766" w:rsidRDefault="004F0196" w:rsidP="00E77043">
            <w:pPr>
              <w:widowControl/>
              <w:autoSpaceDE/>
              <w:adjustRightInd/>
              <w:spacing w:after="20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3119" w:type="dxa"/>
            <w:tcBorders>
              <w:top w:val="nil"/>
              <w:left w:val="single" w:sz="4" w:space="0" w:color="auto"/>
              <w:bottom w:val="single" w:sz="4" w:space="0" w:color="auto"/>
              <w:right w:val="single" w:sz="4" w:space="0" w:color="auto"/>
            </w:tcBorders>
            <w:hideMark/>
          </w:tcPr>
          <w:p w14:paraId="503565AC" w14:textId="7EC911A4" w:rsidR="00812766" w:rsidRDefault="00812766" w:rsidP="00E77043">
            <w:pPr>
              <w:widowControl/>
              <w:autoSpaceDE/>
              <w:adjustRightInd/>
              <w:spacing w:after="200" w:line="276" w:lineRule="auto"/>
              <w:rPr>
                <w:rFonts w:ascii="Times New Roman" w:hAnsi="Times New Roman" w:cs="Times New Roman"/>
                <w:sz w:val="24"/>
                <w:szCs w:val="24"/>
                <w:vertAlign w:val="subscript"/>
                <w:lang w:eastAsia="en-US"/>
              </w:rPr>
            </w:pPr>
            <w:proofErr w:type="spellStart"/>
            <w:r>
              <w:rPr>
                <w:rFonts w:ascii="Times New Roman" w:hAnsi="Times New Roman" w:cs="Times New Roman"/>
                <w:sz w:val="24"/>
                <w:szCs w:val="24"/>
                <w:lang w:eastAsia="en-US"/>
              </w:rPr>
              <w:t>Тр</w:t>
            </w:r>
            <w:proofErr w:type="spellEnd"/>
            <w:r>
              <w:rPr>
                <w:rFonts w:ascii="Times New Roman" w:hAnsi="Times New Roman" w:cs="Times New Roman"/>
                <w:sz w:val="24"/>
                <w:szCs w:val="24"/>
                <w:lang w:eastAsia="en-US"/>
              </w:rPr>
              <w:t xml:space="preserve"> = </w:t>
            </w:r>
            <w:proofErr w:type="spellStart"/>
            <w:proofErr w:type="gramStart"/>
            <w:r>
              <w:rPr>
                <w:rFonts w:ascii="Times New Roman" w:hAnsi="Times New Roman" w:cs="Times New Roman"/>
                <w:sz w:val="24"/>
                <w:szCs w:val="24"/>
                <w:lang w:eastAsia="en-US"/>
              </w:rPr>
              <w:t>П</w:t>
            </w:r>
            <w:r>
              <w:rPr>
                <w:rFonts w:ascii="Times New Roman" w:hAnsi="Times New Roman" w:cs="Times New Roman"/>
                <w:sz w:val="24"/>
                <w:szCs w:val="24"/>
                <w:vertAlign w:val="subscript"/>
                <w:lang w:eastAsia="en-US"/>
              </w:rPr>
              <w:t>пос</w:t>
            </w:r>
            <w:proofErr w:type="spellEnd"/>
            <w:r>
              <w:rPr>
                <w:rFonts w:ascii="Times New Roman" w:hAnsi="Times New Roman" w:cs="Times New Roman"/>
                <w:sz w:val="24"/>
                <w:szCs w:val="24"/>
                <w:vertAlign w:val="subscript"/>
                <w:lang w:eastAsia="en-US"/>
              </w:rPr>
              <w:t xml:space="preserve">  </w:t>
            </w:r>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П</w:t>
            </w:r>
            <w:r>
              <w:rPr>
                <w:rFonts w:ascii="Times New Roman" w:hAnsi="Times New Roman" w:cs="Times New Roman"/>
                <w:sz w:val="24"/>
                <w:szCs w:val="24"/>
                <w:vertAlign w:val="subscript"/>
                <w:lang w:eastAsia="en-US"/>
              </w:rPr>
              <w:t xml:space="preserve">  пред</w:t>
            </w:r>
          </w:p>
          <w:p w14:paraId="2B8A67E1" w14:textId="77777777" w:rsidR="00812766" w:rsidRDefault="00812766" w:rsidP="00E77043">
            <w:pPr>
              <w:widowControl/>
              <w:autoSpaceDE/>
              <w:adjustRightInd/>
              <w:spacing w:after="200" w:line="276"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Тр</w:t>
            </w:r>
            <w:proofErr w:type="spellEnd"/>
            <w:r>
              <w:rPr>
                <w:rFonts w:ascii="Times New Roman" w:eastAsia="Calibri" w:hAnsi="Times New Roman" w:cs="Times New Roman"/>
                <w:color w:val="000000"/>
                <w:sz w:val="24"/>
                <w:szCs w:val="24"/>
              </w:rPr>
              <w:t xml:space="preserve"> – темп роста</w:t>
            </w:r>
          </w:p>
          <w:p w14:paraId="77BFE7E5" w14:textId="77777777" w:rsidR="00812766" w:rsidRDefault="00812766" w:rsidP="00E77043">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w:t>
            </w:r>
            <w:r>
              <w:rPr>
                <w:rFonts w:ascii="Times New Roman" w:eastAsia="Calibri" w:hAnsi="Times New Roman" w:cs="Times New Roman"/>
                <w:sz w:val="24"/>
                <w:szCs w:val="24"/>
                <w:vertAlign w:val="subscript"/>
              </w:rPr>
              <w:t>пос</w:t>
            </w:r>
            <w:proofErr w:type="spellEnd"/>
            <w:r>
              <w:rPr>
                <w:rFonts w:ascii="Times New Roman" w:eastAsia="Calibri" w:hAnsi="Times New Roman" w:cs="Times New Roman"/>
                <w:sz w:val="24"/>
                <w:szCs w:val="24"/>
                <w:vertAlign w:val="subscript"/>
              </w:rPr>
              <w:t xml:space="preserve"> – </w:t>
            </w:r>
            <w:r>
              <w:rPr>
                <w:rFonts w:ascii="Times New Roman" w:eastAsia="Calibri" w:hAnsi="Times New Roman" w:cs="Times New Roman"/>
                <w:sz w:val="24"/>
                <w:szCs w:val="24"/>
              </w:rPr>
              <w:t>показатель за текущий год</w:t>
            </w:r>
          </w:p>
          <w:p w14:paraId="18302F22" w14:textId="77777777" w:rsidR="00812766" w:rsidRDefault="00812766" w:rsidP="00E77043">
            <w:pPr>
              <w:widowControl/>
              <w:autoSpaceDE/>
              <w:adjustRightInd/>
              <w:spacing w:after="200" w:line="276" w:lineRule="auto"/>
              <w:rPr>
                <w:rFonts w:ascii="Times New Roman" w:hAnsi="Times New Roman" w:cs="Times New Roman"/>
                <w:iCs/>
                <w:sz w:val="24"/>
                <w:szCs w:val="24"/>
                <w:lang w:eastAsia="en-US"/>
              </w:rPr>
            </w:pPr>
            <w:proofErr w:type="gramStart"/>
            <w:r>
              <w:rPr>
                <w:rFonts w:ascii="Times New Roman" w:hAnsi="Times New Roman" w:cs="Times New Roman"/>
                <w:sz w:val="24"/>
                <w:szCs w:val="24"/>
                <w:lang w:eastAsia="en-US"/>
              </w:rPr>
              <w:t>П</w:t>
            </w:r>
            <w:r>
              <w:rPr>
                <w:rFonts w:ascii="Times New Roman" w:hAnsi="Times New Roman" w:cs="Times New Roman"/>
                <w:sz w:val="24"/>
                <w:szCs w:val="24"/>
                <w:vertAlign w:val="subscript"/>
                <w:lang w:eastAsia="en-US"/>
              </w:rPr>
              <w:t xml:space="preserve">  пред</w:t>
            </w:r>
            <w:proofErr w:type="gramEnd"/>
            <w:r>
              <w:rPr>
                <w:rFonts w:ascii="Times New Roman" w:hAnsi="Times New Roman" w:cs="Times New Roman"/>
                <w:sz w:val="24"/>
                <w:szCs w:val="24"/>
                <w:vertAlign w:val="subscript"/>
                <w:lang w:eastAsia="en-US"/>
              </w:rPr>
              <w:t xml:space="preserve"> – </w:t>
            </w:r>
            <w:r>
              <w:rPr>
                <w:rFonts w:ascii="Times New Roman" w:hAnsi="Times New Roman" w:cs="Times New Roman"/>
                <w:sz w:val="24"/>
                <w:szCs w:val="24"/>
                <w:lang w:eastAsia="en-US"/>
              </w:rPr>
              <w:t>показатель за предыдущий год</w:t>
            </w:r>
          </w:p>
        </w:tc>
      </w:tr>
      <w:tr w:rsidR="00812766" w14:paraId="5EEA7747" w14:textId="77777777" w:rsidTr="004F0196">
        <w:tc>
          <w:tcPr>
            <w:tcW w:w="567" w:type="dxa"/>
            <w:tcBorders>
              <w:top w:val="nil"/>
              <w:left w:val="single" w:sz="4" w:space="0" w:color="auto"/>
              <w:bottom w:val="single" w:sz="4" w:space="0" w:color="auto"/>
              <w:right w:val="single" w:sz="4" w:space="0" w:color="auto"/>
            </w:tcBorders>
            <w:hideMark/>
          </w:tcPr>
          <w:p w14:paraId="39FC1245"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5</w:t>
            </w:r>
          </w:p>
        </w:tc>
        <w:tc>
          <w:tcPr>
            <w:tcW w:w="2472" w:type="dxa"/>
            <w:tcBorders>
              <w:top w:val="nil"/>
              <w:left w:val="single" w:sz="4" w:space="0" w:color="auto"/>
              <w:bottom w:val="single" w:sz="4" w:space="0" w:color="auto"/>
              <w:right w:val="single" w:sz="4" w:space="0" w:color="auto"/>
            </w:tcBorders>
            <w:hideMark/>
          </w:tcPr>
          <w:p w14:paraId="1655B178" w14:textId="77777777" w:rsidR="00812766" w:rsidRDefault="00812766" w:rsidP="00E77043">
            <w:pPr>
              <w:rPr>
                <w:rFonts w:ascii="Times New Roman" w:hAnsi="Times New Roman" w:cs="Times New Roman"/>
                <w:sz w:val="24"/>
                <w:szCs w:val="24"/>
              </w:rPr>
            </w:pPr>
            <w:r>
              <w:rPr>
                <w:rFonts w:ascii="Times New Roman" w:hAnsi="Times New Roman" w:cs="Times New Roman"/>
                <w:sz w:val="24"/>
                <w:szCs w:val="24"/>
              </w:rPr>
              <w:t>Целевой   показатель 5:</w:t>
            </w:r>
          </w:p>
          <w:p w14:paraId="7085F83F" w14:textId="77777777" w:rsidR="00812766" w:rsidRDefault="00812766" w:rsidP="00E77043">
            <w:pPr>
              <w:rPr>
                <w:rFonts w:ascii="Times New Roman" w:hAnsi="Times New Roman" w:cs="Times New Roman"/>
                <w:sz w:val="24"/>
                <w:szCs w:val="24"/>
              </w:rPr>
            </w:pPr>
            <w:r>
              <w:rPr>
                <w:rFonts w:ascii="Times New Roman" w:hAnsi="Times New Roman" w:cs="Times New Roman"/>
                <w:sz w:val="24"/>
                <w:szCs w:val="24"/>
              </w:rPr>
              <w:t xml:space="preserve">Увеличение показателя </w:t>
            </w:r>
            <w:proofErr w:type="spellStart"/>
            <w:r>
              <w:rPr>
                <w:rFonts w:ascii="Times New Roman" w:hAnsi="Times New Roman" w:cs="Times New Roman"/>
                <w:sz w:val="24"/>
                <w:szCs w:val="24"/>
              </w:rPr>
              <w:t>обновляемости</w:t>
            </w:r>
            <w:proofErr w:type="spellEnd"/>
            <w:r>
              <w:rPr>
                <w:rFonts w:ascii="Times New Roman" w:hAnsi="Times New Roman" w:cs="Times New Roman"/>
                <w:sz w:val="24"/>
                <w:szCs w:val="24"/>
              </w:rPr>
              <w:t xml:space="preserve"> библиотечного фонда</w:t>
            </w:r>
          </w:p>
        </w:tc>
        <w:tc>
          <w:tcPr>
            <w:tcW w:w="992" w:type="dxa"/>
            <w:tcBorders>
              <w:top w:val="nil"/>
              <w:left w:val="single" w:sz="4" w:space="0" w:color="auto"/>
              <w:bottom w:val="single" w:sz="4" w:space="0" w:color="auto"/>
              <w:right w:val="single" w:sz="4" w:space="0" w:color="auto"/>
            </w:tcBorders>
            <w:hideMark/>
          </w:tcPr>
          <w:p w14:paraId="5E9176CE"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Тыс. экз.</w:t>
            </w:r>
          </w:p>
        </w:tc>
        <w:tc>
          <w:tcPr>
            <w:tcW w:w="1276" w:type="dxa"/>
            <w:tcBorders>
              <w:top w:val="nil"/>
              <w:left w:val="single" w:sz="4" w:space="0" w:color="auto"/>
              <w:bottom w:val="single" w:sz="4" w:space="0" w:color="auto"/>
              <w:right w:val="single" w:sz="4" w:space="0" w:color="auto"/>
            </w:tcBorders>
            <w:hideMark/>
          </w:tcPr>
          <w:p w14:paraId="0D87A8A9"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0,017</w:t>
            </w:r>
          </w:p>
        </w:tc>
        <w:tc>
          <w:tcPr>
            <w:tcW w:w="709" w:type="dxa"/>
            <w:tcBorders>
              <w:top w:val="nil"/>
              <w:left w:val="single" w:sz="4" w:space="0" w:color="auto"/>
              <w:bottom w:val="single" w:sz="4" w:space="0" w:color="auto"/>
              <w:right w:val="single" w:sz="4" w:space="0" w:color="auto"/>
            </w:tcBorders>
            <w:hideMark/>
          </w:tcPr>
          <w:p w14:paraId="285E1D7C"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0,019</w:t>
            </w:r>
          </w:p>
        </w:tc>
        <w:tc>
          <w:tcPr>
            <w:tcW w:w="708" w:type="dxa"/>
            <w:tcBorders>
              <w:top w:val="nil"/>
              <w:left w:val="single" w:sz="4" w:space="0" w:color="auto"/>
              <w:bottom w:val="single" w:sz="4" w:space="0" w:color="auto"/>
              <w:right w:val="single" w:sz="4" w:space="0" w:color="auto"/>
            </w:tcBorders>
            <w:hideMark/>
          </w:tcPr>
          <w:p w14:paraId="3D9DD977"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0,021</w:t>
            </w:r>
          </w:p>
        </w:tc>
        <w:tc>
          <w:tcPr>
            <w:tcW w:w="709" w:type="dxa"/>
            <w:tcBorders>
              <w:top w:val="nil"/>
              <w:left w:val="single" w:sz="4" w:space="0" w:color="auto"/>
              <w:bottom w:val="single" w:sz="4" w:space="0" w:color="auto"/>
              <w:right w:val="single" w:sz="4" w:space="0" w:color="auto"/>
            </w:tcBorders>
            <w:hideMark/>
          </w:tcPr>
          <w:p w14:paraId="6BAC85A4"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0,023</w:t>
            </w:r>
          </w:p>
        </w:tc>
        <w:tc>
          <w:tcPr>
            <w:tcW w:w="709" w:type="dxa"/>
            <w:tcBorders>
              <w:top w:val="nil"/>
              <w:left w:val="single" w:sz="4" w:space="0" w:color="auto"/>
              <w:bottom w:val="single" w:sz="4" w:space="0" w:color="auto"/>
              <w:right w:val="single" w:sz="4" w:space="0" w:color="auto"/>
            </w:tcBorders>
            <w:hideMark/>
          </w:tcPr>
          <w:p w14:paraId="548FD57E"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0,026</w:t>
            </w:r>
          </w:p>
        </w:tc>
        <w:tc>
          <w:tcPr>
            <w:tcW w:w="709" w:type="dxa"/>
            <w:tcBorders>
              <w:top w:val="nil"/>
              <w:left w:val="single" w:sz="4" w:space="0" w:color="auto"/>
              <w:bottom w:val="single" w:sz="4" w:space="0" w:color="auto"/>
              <w:right w:val="single" w:sz="4" w:space="0" w:color="auto"/>
            </w:tcBorders>
          </w:tcPr>
          <w:p w14:paraId="2CFE38C9"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0,029</w:t>
            </w:r>
          </w:p>
        </w:tc>
        <w:tc>
          <w:tcPr>
            <w:tcW w:w="708" w:type="dxa"/>
            <w:tcBorders>
              <w:top w:val="nil"/>
              <w:left w:val="single" w:sz="4" w:space="0" w:color="auto"/>
              <w:bottom w:val="single" w:sz="4" w:space="0" w:color="auto"/>
              <w:right w:val="single" w:sz="4" w:space="0" w:color="auto"/>
            </w:tcBorders>
            <w:hideMark/>
          </w:tcPr>
          <w:p w14:paraId="2FD55415"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0,03</w:t>
            </w:r>
          </w:p>
        </w:tc>
        <w:tc>
          <w:tcPr>
            <w:tcW w:w="709" w:type="dxa"/>
            <w:tcBorders>
              <w:top w:val="nil"/>
              <w:left w:val="single" w:sz="4" w:space="0" w:color="auto"/>
              <w:bottom w:val="single" w:sz="4" w:space="0" w:color="auto"/>
              <w:right w:val="single" w:sz="4" w:space="0" w:color="auto"/>
            </w:tcBorders>
          </w:tcPr>
          <w:p w14:paraId="26077409" w14:textId="77777777" w:rsidR="00812766" w:rsidRDefault="00812766" w:rsidP="00DA0797">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0,04</w:t>
            </w:r>
          </w:p>
        </w:tc>
        <w:tc>
          <w:tcPr>
            <w:tcW w:w="709" w:type="dxa"/>
            <w:tcBorders>
              <w:top w:val="nil"/>
              <w:left w:val="single" w:sz="4" w:space="0" w:color="auto"/>
              <w:bottom w:val="single" w:sz="4" w:space="0" w:color="auto"/>
              <w:right w:val="single" w:sz="4" w:space="0" w:color="auto"/>
            </w:tcBorders>
          </w:tcPr>
          <w:p w14:paraId="06FB3EE9" w14:textId="77777777" w:rsidR="00812766" w:rsidRDefault="00812766" w:rsidP="00C81F0C">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0,05</w:t>
            </w:r>
          </w:p>
        </w:tc>
        <w:tc>
          <w:tcPr>
            <w:tcW w:w="709" w:type="dxa"/>
            <w:tcBorders>
              <w:top w:val="nil"/>
              <w:left w:val="single" w:sz="4" w:space="0" w:color="auto"/>
              <w:bottom w:val="single" w:sz="4" w:space="0" w:color="auto"/>
              <w:right w:val="single" w:sz="4" w:space="0" w:color="auto"/>
            </w:tcBorders>
          </w:tcPr>
          <w:p w14:paraId="6FA9289D" w14:textId="77777777" w:rsidR="00812766" w:rsidRDefault="00812766" w:rsidP="00C81F0C">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0,06</w:t>
            </w:r>
          </w:p>
        </w:tc>
        <w:tc>
          <w:tcPr>
            <w:tcW w:w="708" w:type="dxa"/>
            <w:tcBorders>
              <w:top w:val="nil"/>
              <w:left w:val="single" w:sz="4" w:space="0" w:color="auto"/>
              <w:bottom w:val="single" w:sz="4" w:space="0" w:color="auto"/>
              <w:right w:val="single" w:sz="4" w:space="0" w:color="auto"/>
            </w:tcBorders>
          </w:tcPr>
          <w:p w14:paraId="59D81C5D" w14:textId="452E78A1" w:rsidR="00812766" w:rsidRDefault="004F0196" w:rsidP="00E7704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0,06</w:t>
            </w:r>
          </w:p>
        </w:tc>
        <w:tc>
          <w:tcPr>
            <w:tcW w:w="3119" w:type="dxa"/>
            <w:tcBorders>
              <w:top w:val="nil"/>
              <w:left w:val="single" w:sz="4" w:space="0" w:color="auto"/>
              <w:bottom w:val="single" w:sz="4" w:space="0" w:color="auto"/>
              <w:right w:val="single" w:sz="4" w:space="0" w:color="auto"/>
            </w:tcBorders>
          </w:tcPr>
          <w:p w14:paraId="4788032D" w14:textId="38D4E168" w:rsidR="00812766" w:rsidRDefault="00812766" w:rsidP="00E7704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 = П/</w:t>
            </w:r>
            <w:proofErr w:type="spellStart"/>
            <w:r>
              <w:rPr>
                <w:rFonts w:ascii="Times New Roman" w:eastAsia="Calibri" w:hAnsi="Times New Roman" w:cs="Times New Roman"/>
                <w:color w:val="000000"/>
                <w:sz w:val="24"/>
                <w:szCs w:val="24"/>
              </w:rPr>
              <w:t>Ф</w:t>
            </w:r>
            <w:r>
              <w:rPr>
                <w:rFonts w:ascii="Times New Roman" w:eastAsia="Calibri" w:hAnsi="Times New Roman" w:cs="Times New Roman"/>
                <w:color w:val="000000"/>
                <w:sz w:val="24"/>
                <w:szCs w:val="24"/>
                <w:vertAlign w:val="subscript"/>
              </w:rPr>
              <w:t>к</w:t>
            </w:r>
            <w:proofErr w:type="spellEnd"/>
            <w:r>
              <w:rPr>
                <w:rFonts w:ascii="Times New Roman" w:eastAsia="Calibri" w:hAnsi="Times New Roman" w:cs="Times New Roman"/>
                <w:color w:val="000000"/>
                <w:sz w:val="24"/>
                <w:szCs w:val="24"/>
                <w:vertAlign w:val="subscript"/>
              </w:rPr>
              <w:t xml:space="preserve"> </w:t>
            </w:r>
            <w:r>
              <w:rPr>
                <w:rFonts w:ascii="Times New Roman" w:eastAsia="Calibri" w:hAnsi="Times New Roman" w:cs="Times New Roman"/>
                <w:color w:val="000000"/>
                <w:sz w:val="24"/>
                <w:szCs w:val="24"/>
              </w:rPr>
              <w:t>*100%</w:t>
            </w:r>
          </w:p>
          <w:p w14:paraId="47EE9DCE" w14:textId="77777777" w:rsidR="00812766" w:rsidRDefault="00812766" w:rsidP="00E77043">
            <w:pPr>
              <w:rPr>
                <w:rFonts w:ascii="Times New Roman" w:eastAsia="Calibri" w:hAnsi="Times New Roman" w:cs="Times New Roman"/>
                <w:color w:val="000000"/>
                <w:sz w:val="24"/>
                <w:szCs w:val="24"/>
              </w:rPr>
            </w:pPr>
          </w:p>
          <w:p w14:paraId="2828B41D" w14:textId="77777777" w:rsidR="00812766" w:rsidRDefault="00812766" w:rsidP="00E77043">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Н - </w:t>
            </w:r>
            <w:proofErr w:type="spellStart"/>
            <w:r>
              <w:rPr>
                <w:rFonts w:ascii="Times New Roman" w:eastAsia="Calibri" w:hAnsi="Times New Roman" w:cs="Times New Roman"/>
                <w:color w:val="000000"/>
                <w:sz w:val="24"/>
                <w:szCs w:val="24"/>
                <w:shd w:val="clear" w:color="auto" w:fill="FFFFFF"/>
              </w:rPr>
              <w:t>обновляемость</w:t>
            </w:r>
            <w:proofErr w:type="spellEnd"/>
            <w:r>
              <w:rPr>
                <w:rFonts w:ascii="Times New Roman" w:eastAsia="Calibri" w:hAnsi="Times New Roman" w:cs="Times New Roman"/>
                <w:color w:val="000000"/>
                <w:sz w:val="24"/>
                <w:szCs w:val="24"/>
                <w:shd w:val="clear" w:color="auto" w:fill="FFFFFF"/>
              </w:rPr>
              <w:t xml:space="preserve"> фонда;</w:t>
            </w:r>
          </w:p>
          <w:p w14:paraId="3C9292EE" w14:textId="77777777" w:rsidR="00812766" w:rsidRDefault="00812766" w:rsidP="00E77043">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П - объем поступлений за анализируемый период;</w:t>
            </w:r>
          </w:p>
          <w:p w14:paraId="5E1B787F" w14:textId="77777777" w:rsidR="00812766" w:rsidRDefault="00812766" w:rsidP="00E77043">
            <w:pPr>
              <w:rPr>
                <w:rFonts w:ascii="Times New Roman" w:hAnsi="Times New Roman" w:cs="Times New Roman"/>
                <w:sz w:val="24"/>
                <w:szCs w:val="24"/>
              </w:rPr>
            </w:pPr>
            <w:proofErr w:type="spellStart"/>
            <w:r>
              <w:rPr>
                <w:rFonts w:ascii="Times New Roman" w:eastAsia="Calibri" w:hAnsi="Times New Roman" w:cs="Times New Roman"/>
                <w:color w:val="000000"/>
                <w:sz w:val="24"/>
                <w:szCs w:val="24"/>
              </w:rPr>
              <w:t>Ф</w:t>
            </w:r>
            <w:r>
              <w:rPr>
                <w:rFonts w:ascii="Times New Roman" w:eastAsia="Calibri" w:hAnsi="Times New Roman" w:cs="Times New Roman"/>
                <w:color w:val="000000"/>
                <w:sz w:val="24"/>
                <w:szCs w:val="24"/>
                <w:vertAlign w:val="subscript"/>
              </w:rPr>
              <w:t>к</w:t>
            </w:r>
            <w:proofErr w:type="spellEnd"/>
            <w:r>
              <w:rPr>
                <w:rFonts w:ascii="Times New Roman" w:eastAsia="Calibri" w:hAnsi="Times New Roman" w:cs="Times New Roman"/>
                <w:color w:val="000000"/>
                <w:sz w:val="24"/>
                <w:szCs w:val="24"/>
                <w:vertAlign w:val="subscript"/>
              </w:rPr>
              <w:t xml:space="preserve"> - </w:t>
            </w:r>
            <w:r>
              <w:rPr>
                <w:rFonts w:ascii="Times New Roman" w:eastAsia="Calibri" w:hAnsi="Times New Roman" w:cs="Times New Roman"/>
                <w:color w:val="000000"/>
                <w:sz w:val="24"/>
                <w:szCs w:val="24"/>
                <w:shd w:val="clear" w:color="auto" w:fill="FFFFFF"/>
              </w:rPr>
              <w:t>объем фонда на конец анализируемого периода</w:t>
            </w:r>
          </w:p>
        </w:tc>
      </w:tr>
      <w:tr w:rsidR="00812766" w14:paraId="207D6A8D" w14:textId="77777777" w:rsidTr="004F0196">
        <w:tc>
          <w:tcPr>
            <w:tcW w:w="567" w:type="dxa"/>
            <w:tcBorders>
              <w:top w:val="nil"/>
              <w:left w:val="single" w:sz="4" w:space="0" w:color="auto"/>
              <w:bottom w:val="single" w:sz="4" w:space="0" w:color="auto"/>
              <w:right w:val="single" w:sz="4" w:space="0" w:color="auto"/>
            </w:tcBorders>
            <w:hideMark/>
          </w:tcPr>
          <w:p w14:paraId="63EEC225"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6</w:t>
            </w:r>
          </w:p>
        </w:tc>
        <w:tc>
          <w:tcPr>
            <w:tcW w:w="2472" w:type="dxa"/>
            <w:tcBorders>
              <w:top w:val="nil"/>
              <w:left w:val="single" w:sz="4" w:space="0" w:color="auto"/>
              <w:bottom w:val="single" w:sz="4" w:space="0" w:color="auto"/>
              <w:right w:val="single" w:sz="4" w:space="0" w:color="auto"/>
            </w:tcBorders>
          </w:tcPr>
          <w:p w14:paraId="599B0019" w14:textId="77777777" w:rsidR="00812766" w:rsidRPr="007D70A2" w:rsidRDefault="00812766" w:rsidP="007D70A2">
            <w:pPr>
              <w:pStyle w:val="a7"/>
              <w:rPr>
                <w:rFonts w:ascii="Times New Roman" w:hAnsi="Times New Roman" w:cs="Times New Roman"/>
                <w:sz w:val="24"/>
                <w:szCs w:val="24"/>
                <w:lang w:eastAsia="en-US"/>
              </w:rPr>
            </w:pPr>
            <w:r w:rsidRPr="007D70A2">
              <w:rPr>
                <w:rFonts w:ascii="Times New Roman" w:hAnsi="Times New Roman" w:cs="Times New Roman"/>
                <w:sz w:val="24"/>
                <w:szCs w:val="24"/>
                <w:lang w:eastAsia="en-US"/>
              </w:rPr>
              <w:t>Целевой   показатель 6:</w:t>
            </w:r>
          </w:p>
          <w:p w14:paraId="2A5FA62F" w14:textId="77777777" w:rsidR="00812766" w:rsidRDefault="00812766" w:rsidP="007D70A2">
            <w:pPr>
              <w:pStyle w:val="a7"/>
              <w:rPr>
                <w:lang w:eastAsia="en-US"/>
              </w:rPr>
            </w:pPr>
            <w:r w:rsidRPr="007D70A2">
              <w:rPr>
                <w:rFonts w:ascii="Times New Roman" w:hAnsi="Times New Roman" w:cs="Times New Roman"/>
                <w:sz w:val="24"/>
                <w:szCs w:val="24"/>
                <w:lang w:eastAsia="en-US"/>
              </w:rPr>
              <w:t>Количество работников учреждения, прошедших повышение квалификации и (или) профессиональную подготовку (с нарастающим итогом)</w:t>
            </w:r>
          </w:p>
          <w:p w14:paraId="32773084" w14:textId="77777777" w:rsidR="00812766" w:rsidRDefault="00812766" w:rsidP="00E77043">
            <w:pPr>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hideMark/>
          </w:tcPr>
          <w:p w14:paraId="218D10D2"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nil"/>
              <w:left w:val="single" w:sz="4" w:space="0" w:color="auto"/>
              <w:bottom w:val="single" w:sz="4" w:space="0" w:color="auto"/>
              <w:right w:val="single" w:sz="4" w:space="0" w:color="auto"/>
            </w:tcBorders>
            <w:hideMark/>
          </w:tcPr>
          <w:p w14:paraId="3BCB0C1A"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nil"/>
              <w:left w:val="single" w:sz="4" w:space="0" w:color="auto"/>
              <w:bottom w:val="single" w:sz="4" w:space="0" w:color="auto"/>
              <w:right w:val="single" w:sz="4" w:space="0" w:color="auto"/>
            </w:tcBorders>
            <w:hideMark/>
          </w:tcPr>
          <w:p w14:paraId="779C03AE"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nil"/>
              <w:left w:val="single" w:sz="4" w:space="0" w:color="auto"/>
              <w:bottom w:val="single" w:sz="4" w:space="0" w:color="auto"/>
              <w:right w:val="single" w:sz="4" w:space="0" w:color="auto"/>
            </w:tcBorders>
            <w:hideMark/>
          </w:tcPr>
          <w:p w14:paraId="374619EE"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nil"/>
              <w:left w:val="single" w:sz="4" w:space="0" w:color="auto"/>
              <w:bottom w:val="single" w:sz="4" w:space="0" w:color="auto"/>
              <w:right w:val="single" w:sz="4" w:space="0" w:color="auto"/>
            </w:tcBorders>
            <w:hideMark/>
          </w:tcPr>
          <w:p w14:paraId="175D92B6"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nil"/>
              <w:left w:val="single" w:sz="4" w:space="0" w:color="auto"/>
              <w:bottom w:val="single" w:sz="4" w:space="0" w:color="auto"/>
              <w:right w:val="single" w:sz="4" w:space="0" w:color="auto"/>
            </w:tcBorders>
            <w:hideMark/>
          </w:tcPr>
          <w:p w14:paraId="7BD1FC06"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nil"/>
              <w:left w:val="single" w:sz="4" w:space="0" w:color="auto"/>
              <w:bottom w:val="single" w:sz="4" w:space="0" w:color="auto"/>
              <w:right w:val="single" w:sz="4" w:space="0" w:color="auto"/>
            </w:tcBorders>
          </w:tcPr>
          <w:p w14:paraId="41BE5CF4"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nil"/>
              <w:left w:val="single" w:sz="4" w:space="0" w:color="auto"/>
              <w:bottom w:val="single" w:sz="4" w:space="0" w:color="auto"/>
              <w:right w:val="single" w:sz="4" w:space="0" w:color="auto"/>
            </w:tcBorders>
            <w:hideMark/>
          </w:tcPr>
          <w:p w14:paraId="3F00D056" w14:textId="77777777" w:rsidR="00812766" w:rsidRDefault="00812766" w:rsidP="00E77043">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nil"/>
              <w:left w:val="single" w:sz="4" w:space="0" w:color="auto"/>
              <w:bottom w:val="single" w:sz="4" w:space="0" w:color="auto"/>
              <w:right w:val="single" w:sz="4" w:space="0" w:color="auto"/>
            </w:tcBorders>
          </w:tcPr>
          <w:p w14:paraId="1D4548F6" w14:textId="77777777" w:rsidR="00812766" w:rsidRDefault="00812766" w:rsidP="00DA0797">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nil"/>
              <w:left w:val="single" w:sz="4" w:space="0" w:color="auto"/>
              <w:bottom w:val="single" w:sz="4" w:space="0" w:color="auto"/>
              <w:right w:val="single" w:sz="4" w:space="0" w:color="auto"/>
            </w:tcBorders>
          </w:tcPr>
          <w:p w14:paraId="060CD76B" w14:textId="77777777" w:rsidR="00812766" w:rsidRDefault="00812766" w:rsidP="00C81F0C">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nil"/>
              <w:left w:val="single" w:sz="4" w:space="0" w:color="auto"/>
              <w:bottom w:val="single" w:sz="4" w:space="0" w:color="auto"/>
              <w:right w:val="single" w:sz="4" w:space="0" w:color="auto"/>
            </w:tcBorders>
          </w:tcPr>
          <w:p w14:paraId="35B0D360" w14:textId="77777777" w:rsidR="00812766" w:rsidRDefault="00812766" w:rsidP="00C81F0C">
            <w:pPr>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tcBorders>
              <w:top w:val="nil"/>
              <w:left w:val="single" w:sz="4" w:space="0" w:color="auto"/>
              <w:bottom w:val="single" w:sz="4" w:space="0" w:color="auto"/>
              <w:right w:val="single" w:sz="4" w:space="0" w:color="auto"/>
            </w:tcBorders>
          </w:tcPr>
          <w:p w14:paraId="68E4AEBC" w14:textId="1AC168D2" w:rsidR="00812766" w:rsidRDefault="004F0196" w:rsidP="00E77043">
            <w:pPr>
              <w:rPr>
                <w:rFonts w:ascii="Times New Roman" w:hAnsi="Times New Roman" w:cs="Times New Roman"/>
                <w:sz w:val="24"/>
                <w:szCs w:val="24"/>
              </w:rPr>
            </w:pPr>
            <w:r>
              <w:rPr>
                <w:rFonts w:ascii="Times New Roman" w:hAnsi="Times New Roman" w:cs="Times New Roman"/>
                <w:sz w:val="24"/>
                <w:szCs w:val="24"/>
              </w:rPr>
              <w:t>10</w:t>
            </w:r>
          </w:p>
        </w:tc>
        <w:tc>
          <w:tcPr>
            <w:tcW w:w="3119" w:type="dxa"/>
            <w:tcBorders>
              <w:top w:val="nil"/>
              <w:left w:val="single" w:sz="4" w:space="0" w:color="auto"/>
              <w:bottom w:val="single" w:sz="4" w:space="0" w:color="auto"/>
              <w:right w:val="single" w:sz="4" w:space="0" w:color="auto"/>
            </w:tcBorders>
          </w:tcPr>
          <w:p w14:paraId="5BA9E9DB" w14:textId="52C4F480" w:rsidR="00812766" w:rsidRDefault="00812766" w:rsidP="00E77043">
            <w:pPr>
              <w:rPr>
                <w:rFonts w:ascii="Times New Roman" w:hAnsi="Times New Roman" w:cs="Times New Roman"/>
                <w:sz w:val="24"/>
                <w:szCs w:val="24"/>
              </w:rPr>
            </w:pPr>
          </w:p>
        </w:tc>
      </w:tr>
    </w:tbl>
    <w:p w14:paraId="066D5D98" w14:textId="77777777" w:rsidR="00E77043" w:rsidRDefault="00E77043" w:rsidP="00E77043">
      <w:pPr>
        <w:jc w:val="right"/>
        <w:rPr>
          <w:rFonts w:ascii="Times New Roman" w:hAnsi="Times New Roman" w:cs="Times New Roman"/>
          <w:sz w:val="24"/>
          <w:szCs w:val="24"/>
          <w:lang w:eastAsia="en-US"/>
        </w:rPr>
      </w:pPr>
    </w:p>
    <w:p w14:paraId="2CAC56CD" w14:textId="77777777" w:rsidR="00E77043" w:rsidRDefault="00E77043" w:rsidP="00E77043">
      <w:pPr>
        <w:jc w:val="right"/>
        <w:rPr>
          <w:rFonts w:ascii="Times New Roman" w:hAnsi="Times New Roman" w:cs="Times New Roman"/>
          <w:sz w:val="24"/>
          <w:szCs w:val="24"/>
          <w:lang w:eastAsia="en-US"/>
        </w:rPr>
      </w:pPr>
    </w:p>
    <w:p w14:paraId="6A8AD45B" w14:textId="77777777" w:rsidR="00E77043" w:rsidRPr="006D43EE" w:rsidRDefault="00E77043" w:rsidP="006D43EE">
      <w:pPr>
        <w:rPr>
          <w:rFonts w:ascii="Times New Roman" w:hAnsi="Times New Roman" w:cs="Times New Roman"/>
          <w:sz w:val="24"/>
          <w:szCs w:val="24"/>
        </w:rPr>
        <w:sectPr w:rsidR="00E77043" w:rsidRPr="006D43EE" w:rsidSect="00E77043">
          <w:pgSz w:w="16838" w:h="11905" w:orient="landscape"/>
          <w:pgMar w:top="851" w:right="992" w:bottom="851" w:left="992" w:header="426" w:footer="720" w:gutter="0"/>
          <w:pgNumType w:start="1"/>
          <w:cols w:space="720"/>
        </w:sectPr>
      </w:pPr>
    </w:p>
    <w:bookmarkEnd w:id="13"/>
    <w:p w14:paraId="6B0197C0" w14:textId="77777777" w:rsidR="00DA0797" w:rsidRPr="00DA0797" w:rsidRDefault="00DA0797" w:rsidP="00DA0797">
      <w:pPr>
        <w:jc w:val="right"/>
        <w:rPr>
          <w:rFonts w:ascii="Times New Roman" w:hAnsi="Times New Roman" w:cs="Times New Roman"/>
          <w:lang w:eastAsia="en-US"/>
        </w:rPr>
      </w:pPr>
      <w:r w:rsidRPr="00DA0797">
        <w:rPr>
          <w:rFonts w:ascii="Times New Roman" w:hAnsi="Times New Roman" w:cs="Times New Roman"/>
          <w:lang w:eastAsia="en-US"/>
        </w:rPr>
        <w:lastRenderedPageBreak/>
        <w:t>Приложение № 2.2 к подпрограмме 2</w:t>
      </w:r>
    </w:p>
    <w:p w14:paraId="372781C8" w14:textId="77777777" w:rsidR="00DA0797" w:rsidRPr="00DA0797" w:rsidRDefault="00DA0797" w:rsidP="00DA0797">
      <w:pPr>
        <w:jc w:val="center"/>
        <w:rPr>
          <w:rFonts w:ascii="Times New Roman" w:hAnsi="Times New Roman" w:cs="Times New Roman"/>
          <w:b/>
          <w:sz w:val="26"/>
          <w:szCs w:val="26"/>
          <w:lang w:eastAsia="en-US"/>
        </w:rPr>
      </w:pPr>
    </w:p>
    <w:p w14:paraId="01AAB831" w14:textId="77777777" w:rsidR="00DA0797" w:rsidRPr="004F0196" w:rsidRDefault="00DA0797" w:rsidP="00DA0797">
      <w:pPr>
        <w:jc w:val="center"/>
        <w:rPr>
          <w:rFonts w:ascii="Times New Roman" w:hAnsi="Times New Roman" w:cs="Times New Roman"/>
          <w:b/>
          <w:sz w:val="24"/>
          <w:szCs w:val="24"/>
          <w:lang w:eastAsia="en-US"/>
        </w:rPr>
      </w:pPr>
      <w:bookmarkStart w:id="15" w:name="_Hlk28099480"/>
      <w:r w:rsidRPr="004F0196">
        <w:rPr>
          <w:rFonts w:ascii="Times New Roman" w:hAnsi="Times New Roman" w:cs="Times New Roman"/>
          <w:b/>
          <w:sz w:val="24"/>
          <w:szCs w:val="24"/>
          <w:lang w:eastAsia="en-US"/>
        </w:rPr>
        <w:t>ПЛАН МЕРОПРИЯТИЙ</w:t>
      </w:r>
    </w:p>
    <w:p w14:paraId="0D68DDCF" w14:textId="77777777" w:rsidR="00DA0797" w:rsidRPr="004F0196" w:rsidRDefault="00DA0797" w:rsidP="00DA0797">
      <w:pPr>
        <w:jc w:val="center"/>
        <w:rPr>
          <w:rFonts w:ascii="Times New Roman" w:hAnsi="Times New Roman" w:cs="Times New Roman"/>
          <w:b/>
          <w:sz w:val="24"/>
          <w:szCs w:val="24"/>
          <w:lang w:eastAsia="en-US"/>
        </w:rPr>
      </w:pPr>
      <w:r w:rsidRPr="004F0196">
        <w:rPr>
          <w:rFonts w:ascii="Times New Roman" w:hAnsi="Times New Roman" w:cs="Times New Roman"/>
          <w:b/>
          <w:sz w:val="24"/>
          <w:szCs w:val="24"/>
          <w:lang w:eastAsia="en-US"/>
        </w:rPr>
        <w:t>ПО ВЫПОЛНЕНИЮ ПОДРОГРАММЫ</w:t>
      </w:r>
    </w:p>
    <w:p w14:paraId="0B1215E9" w14:textId="77777777" w:rsidR="00DA0797" w:rsidRPr="004F0196" w:rsidRDefault="00DA0797" w:rsidP="00DA0797">
      <w:pPr>
        <w:jc w:val="center"/>
        <w:rPr>
          <w:rFonts w:ascii="Times New Roman" w:hAnsi="Times New Roman" w:cs="Times New Roman"/>
          <w:b/>
          <w:sz w:val="24"/>
          <w:szCs w:val="24"/>
          <w:lang w:eastAsia="en-US"/>
        </w:rPr>
      </w:pPr>
      <w:r w:rsidRPr="004F0196">
        <w:rPr>
          <w:rFonts w:ascii="Times New Roman" w:hAnsi="Times New Roman" w:cs="Times New Roman"/>
          <w:b/>
          <w:sz w:val="24"/>
          <w:szCs w:val="24"/>
          <w:lang w:eastAsia="en-US"/>
        </w:rPr>
        <w:t xml:space="preserve">«РАЗВИТИЕ БИБЛИОТЕЧНОГО ДЕЛА НА ТЕРРИТОРИИ </w:t>
      </w:r>
    </w:p>
    <w:p w14:paraId="4FDF4F9B" w14:textId="6E5BCCA8" w:rsidR="00DA0797" w:rsidRPr="004F0196" w:rsidRDefault="00DA0797" w:rsidP="00DA0797">
      <w:pPr>
        <w:jc w:val="center"/>
        <w:rPr>
          <w:rFonts w:ascii="Times New Roman" w:hAnsi="Times New Roman" w:cs="Times New Roman"/>
          <w:b/>
          <w:sz w:val="24"/>
          <w:szCs w:val="24"/>
          <w:lang w:eastAsia="en-US"/>
        </w:rPr>
      </w:pPr>
      <w:r w:rsidRPr="004F0196">
        <w:rPr>
          <w:rFonts w:ascii="Times New Roman" w:hAnsi="Times New Roman" w:cs="Times New Roman"/>
          <w:b/>
          <w:sz w:val="24"/>
          <w:szCs w:val="24"/>
          <w:lang w:eastAsia="en-US"/>
        </w:rPr>
        <w:t xml:space="preserve">НИЖНЕСЕРГИНСКОГО ГОРОДСКОГО ПОСЕЛЕНИЯ </w:t>
      </w:r>
      <w:r w:rsidR="004F0196">
        <w:rPr>
          <w:rFonts w:ascii="Times New Roman" w:hAnsi="Times New Roman" w:cs="Times New Roman"/>
          <w:b/>
          <w:sz w:val="24"/>
          <w:szCs w:val="24"/>
          <w:lang w:eastAsia="en-US"/>
        </w:rPr>
        <w:t>ДО 2025 года</w:t>
      </w:r>
      <w:r w:rsidRPr="004F0196">
        <w:rPr>
          <w:rFonts w:ascii="Times New Roman" w:hAnsi="Times New Roman" w:cs="Times New Roman"/>
          <w:b/>
          <w:sz w:val="24"/>
          <w:szCs w:val="24"/>
          <w:lang w:eastAsia="en-US"/>
        </w:rPr>
        <w:t>»</w:t>
      </w:r>
    </w:p>
    <w:p w14:paraId="44FDBD7B" w14:textId="77777777" w:rsidR="00DA0797" w:rsidRPr="00DA0797" w:rsidRDefault="00DA0797" w:rsidP="00DA0797">
      <w:pPr>
        <w:jc w:val="center"/>
        <w:rPr>
          <w:rFonts w:ascii="Times New Roman" w:hAnsi="Times New Roman" w:cs="Times New Roman"/>
          <w:sz w:val="24"/>
          <w:szCs w:val="24"/>
          <w:lang w:eastAsia="en-US"/>
        </w:rPr>
      </w:pPr>
    </w:p>
    <w:tbl>
      <w:tblPr>
        <w:tblW w:w="148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87"/>
        <w:gridCol w:w="930"/>
        <w:gridCol w:w="1134"/>
        <w:gridCol w:w="1055"/>
        <w:gridCol w:w="992"/>
        <w:gridCol w:w="709"/>
        <w:gridCol w:w="709"/>
        <w:gridCol w:w="992"/>
        <w:gridCol w:w="850"/>
        <w:gridCol w:w="851"/>
        <w:gridCol w:w="850"/>
        <w:gridCol w:w="851"/>
        <w:gridCol w:w="850"/>
        <w:gridCol w:w="851"/>
        <w:gridCol w:w="850"/>
        <w:gridCol w:w="1843"/>
      </w:tblGrid>
      <w:tr w:rsidR="004F0196" w:rsidRPr="00DA0797" w14:paraId="20D98441" w14:textId="77777777" w:rsidTr="00183A11">
        <w:tc>
          <w:tcPr>
            <w:tcW w:w="487" w:type="dxa"/>
            <w:vMerge w:val="restart"/>
            <w:tcBorders>
              <w:top w:val="single" w:sz="4" w:space="0" w:color="auto"/>
              <w:left w:val="single" w:sz="4" w:space="0" w:color="auto"/>
              <w:bottom w:val="single" w:sz="4" w:space="0" w:color="auto"/>
              <w:right w:val="single" w:sz="4" w:space="0" w:color="auto"/>
            </w:tcBorders>
            <w:hideMark/>
          </w:tcPr>
          <w:p w14:paraId="555AFF29" w14:textId="77777777" w:rsidR="004F0196" w:rsidRPr="004F0196" w:rsidRDefault="004F0196" w:rsidP="00DA0797">
            <w:pPr>
              <w:jc w:val="center"/>
              <w:rPr>
                <w:rFonts w:ascii="Times New Roman" w:hAnsi="Times New Roman" w:cs="Times New Roman"/>
              </w:rPr>
            </w:pPr>
            <w:r w:rsidRPr="004F0196">
              <w:rPr>
                <w:rFonts w:ascii="Times New Roman" w:hAnsi="Times New Roman" w:cs="Times New Roman"/>
              </w:rPr>
              <w:t xml:space="preserve">N   </w:t>
            </w:r>
            <w:r w:rsidRPr="004F0196">
              <w:rPr>
                <w:rFonts w:ascii="Times New Roman" w:hAnsi="Times New Roman" w:cs="Times New Roman"/>
              </w:rPr>
              <w:br/>
              <w:t>строки</w:t>
            </w:r>
          </w:p>
        </w:tc>
        <w:tc>
          <w:tcPr>
            <w:tcW w:w="3119" w:type="dxa"/>
            <w:gridSpan w:val="3"/>
            <w:vMerge w:val="restart"/>
            <w:tcBorders>
              <w:top w:val="single" w:sz="4" w:space="0" w:color="auto"/>
              <w:left w:val="single" w:sz="4" w:space="0" w:color="auto"/>
              <w:bottom w:val="single" w:sz="4" w:space="0" w:color="auto"/>
              <w:right w:val="single" w:sz="4" w:space="0" w:color="auto"/>
            </w:tcBorders>
            <w:hideMark/>
          </w:tcPr>
          <w:p w14:paraId="1EFB9BD1" w14:textId="77777777" w:rsidR="004F0196" w:rsidRPr="004F0196" w:rsidRDefault="004F0196" w:rsidP="00DA0797">
            <w:pPr>
              <w:jc w:val="center"/>
              <w:rPr>
                <w:rFonts w:ascii="Times New Roman" w:hAnsi="Times New Roman" w:cs="Times New Roman"/>
              </w:rPr>
            </w:pPr>
            <w:r w:rsidRPr="004F0196">
              <w:rPr>
                <w:rFonts w:ascii="Times New Roman" w:hAnsi="Times New Roman" w:cs="Times New Roman"/>
              </w:rPr>
              <w:t>Наименование мероприятия/</w:t>
            </w:r>
            <w:r w:rsidRPr="004F0196">
              <w:rPr>
                <w:rFonts w:ascii="Times New Roman" w:hAnsi="Times New Roman" w:cs="Times New Roman"/>
              </w:rPr>
              <w:br/>
              <w:t xml:space="preserve">   Источники расходов    </w:t>
            </w:r>
            <w:r w:rsidRPr="004F0196">
              <w:rPr>
                <w:rFonts w:ascii="Times New Roman" w:hAnsi="Times New Roman" w:cs="Times New Roman"/>
              </w:rPr>
              <w:br/>
              <w:t xml:space="preserve">    на финансирование</w:t>
            </w:r>
          </w:p>
        </w:tc>
        <w:tc>
          <w:tcPr>
            <w:tcW w:w="9355" w:type="dxa"/>
            <w:gridSpan w:val="11"/>
            <w:tcBorders>
              <w:top w:val="single" w:sz="4" w:space="0" w:color="auto"/>
              <w:left w:val="single" w:sz="4" w:space="0" w:color="auto"/>
              <w:bottom w:val="single" w:sz="4" w:space="0" w:color="auto"/>
              <w:right w:val="single" w:sz="4" w:space="0" w:color="auto"/>
            </w:tcBorders>
            <w:hideMark/>
          </w:tcPr>
          <w:p w14:paraId="7CCADEFA" w14:textId="07EFF22D" w:rsidR="004F0196" w:rsidRPr="004F0196" w:rsidRDefault="004F0196" w:rsidP="00DA0797">
            <w:pPr>
              <w:jc w:val="center"/>
              <w:rPr>
                <w:rFonts w:ascii="Times New Roman" w:hAnsi="Times New Roman" w:cs="Times New Roman"/>
              </w:rPr>
            </w:pPr>
            <w:r w:rsidRPr="004F0196">
              <w:rPr>
                <w:rFonts w:ascii="Times New Roman" w:hAnsi="Times New Roman" w:cs="Times New Roman"/>
              </w:rPr>
              <w:t xml:space="preserve">Объем расходов на выполнение мероприятия за счет     </w:t>
            </w:r>
            <w:r w:rsidRPr="004F0196">
              <w:rPr>
                <w:rFonts w:ascii="Times New Roman" w:hAnsi="Times New Roman" w:cs="Times New Roman"/>
              </w:rPr>
              <w:br/>
              <w:t xml:space="preserve">   всех источников ресурсного обеспечения, тыс. рублей</w:t>
            </w:r>
          </w:p>
        </w:tc>
        <w:tc>
          <w:tcPr>
            <w:tcW w:w="1843" w:type="dxa"/>
            <w:tcBorders>
              <w:top w:val="single" w:sz="4" w:space="0" w:color="auto"/>
              <w:left w:val="single" w:sz="4" w:space="0" w:color="auto"/>
              <w:bottom w:val="single" w:sz="4" w:space="0" w:color="auto"/>
              <w:right w:val="single" w:sz="4" w:space="0" w:color="auto"/>
            </w:tcBorders>
            <w:hideMark/>
          </w:tcPr>
          <w:p w14:paraId="3F57A81F" w14:textId="30DF2CEA" w:rsidR="004F0196" w:rsidRPr="004F0196" w:rsidRDefault="004F0196" w:rsidP="00DA0797">
            <w:pPr>
              <w:jc w:val="center"/>
              <w:rPr>
                <w:rFonts w:ascii="Times New Roman" w:hAnsi="Times New Roman" w:cs="Times New Roman"/>
              </w:rPr>
            </w:pPr>
            <w:r w:rsidRPr="004F0196">
              <w:rPr>
                <w:rFonts w:ascii="Times New Roman" w:hAnsi="Times New Roman" w:cs="Times New Roman"/>
              </w:rPr>
              <w:t>примечание</w:t>
            </w:r>
          </w:p>
        </w:tc>
      </w:tr>
      <w:tr w:rsidR="004F0196" w:rsidRPr="00DA0797" w14:paraId="01C7ED4D" w14:textId="77777777" w:rsidTr="00183A11">
        <w:tc>
          <w:tcPr>
            <w:tcW w:w="487" w:type="dxa"/>
            <w:vMerge/>
            <w:tcBorders>
              <w:top w:val="single" w:sz="4" w:space="0" w:color="auto"/>
              <w:left w:val="single" w:sz="4" w:space="0" w:color="auto"/>
              <w:bottom w:val="single" w:sz="4" w:space="0" w:color="auto"/>
              <w:right w:val="single" w:sz="4" w:space="0" w:color="auto"/>
            </w:tcBorders>
            <w:vAlign w:val="center"/>
            <w:hideMark/>
          </w:tcPr>
          <w:p w14:paraId="53B38708" w14:textId="77777777" w:rsidR="004F0196" w:rsidRPr="004F0196" w:rsidRDefault="004F0196" w:rsidP="00DA0797">
            <w:pPr>
              <w:widowControl/>
              <w:autoSpaceDE/>
              <w:autoSpaceDN/>
              <w:adjustRightInd/>
              <w:rPr>
                <w:rFonts w:ascii="Times New Roman" w:hAnsi="Times New Roman" w:cs="Times New Roman"/>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14:paraId="29501A72" w14:textId="77777777" w:rsidR="004F0196" w:rsidRPr="004F0196" w:rsidRDefault="004F0196" w:rsidP="00DA0797">
            <w:pPr>
              <w:widowControl/>
              <w:autoSpaceDE/>
              <w:autoSpaceDN/>
              <w:adjustRightInd/>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14:paraId="01134768" w14:textId="77777777" w:rsidR="004F0196" w:rsidRPr="004F0196" w:rsidRDefault="004F0196" w:rsidP="00DA0797">
            <w:pPr>
              <w:jc w:val="center"/>
              <w:rPr>
                <w:rFonts w:ascii="Times New Roman" w:hAnsi="Times New Roman" w:cs="Times New Roman"/>
              </w:rPr>
            </w:pPr>
            <w:r w:rsidRPr="004F0196">
              <w:rPr>
                <w:rFonts w:ascii="Times New Roman" w:hAnsi="Times New Roman" w:cs="Times New Roman"/>
              </w:rPr>
              <w:t>всего</w:t>
            </w:r>
          </w:p>
        </w:tc>
        <w:tc>
          <w:tcPr>
            <w:tcW w:w="709" w:type="dxa"/>
            <w:tcBorders>
              <w:top w:val="single" w:sz="4" w:space="0" w:color="auto"/>
              <w:left w:val="single" w:sz="4" w:space="0" w:color="auto"/>
              <w:bottom w:val="single" w:sz="4" w:space="0" w:color="auto"/>
              <w:right w:val="single" w:sz="4" w:space="0" w:color="auto"/>
            </w:tcBorders>
            <w:hideMark/>
          </w:tcPr>
          <w:p w14:paraId="5BA718E7" w14:textId="77777777" w:rsidR="004F0196" w:rsidRPr="004F0196" w:rsidRDefault="004F0196" w:rsidP="00DA0797">
            <w:pPr>
              <w:jc w:val="center"/>
              <w:rPr>
                <w:rFonts w:ascii="Times New Roman" w:hAnsi="Times New Roman" w:cs="Times New Roman"/>
              </w:rPr>
            </w:pPr>
            <w:r w:rsidRPr="004F0196">
              <w:rPr>
                <w:rFonts w:ascii="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hideMark/>
          </w:tcPr>
          <w:p w14:paraId="347331A2" w14:textId="77777777" w:rsidR="004F0196" w:rsidRPr="004F0196" w:rsidRDefault="004F0196" w:rsidP="00DA0797">
            <w:pPr>
              <w:jc w:val="center"/>
              <w:rPr>
                <w:rFonts w:ascii="Times New Roman" w:hAnsi="Times New Roman" w:cs="Times New Roman"/>
              </w:rPr>
            </w:pPr>
            <w:r w:rsidRPr="004F0196">
              <w:rPr>
                <w:rFonts w:ascii="Times New Roman" w:hAnsi="Times New Roman" w:cs="Times New Roman"/>
              </w:rPr>
              <w:t>2017</w:t>
            </w:r>
          </w:p>
        </w:tc>
        <w:tc>
          <w:tcPr>
            <w:tcW w:w="992" w:type="dxa"/>
            <w:tcBorders>
              <w:top w:val="single" w:sz="4" w:space="0" w:color="auto"/>
              <w:left w:val="single" w:sz="4" w:space="0" w:color="auto"/>
              <w:bottom w:val="single" w:sz="4" w:space="0" w:color="auto"/>
              <w:right w:val="single" w:sz="4" w:space="0" w:color="auto"/>
            </w:tcBorders>
            <w:hideMark/>
          </w:tcPr>
          <w:p w14:paraId="4243DF61" w14:textId="77777777" w:rsidR="004F0196" w:rsidRPr="004F0196" w:rsidRDefault="004F0196" w:rsidP="00DA0797">
            <w:pPr>
              <w:jc w:val="center"/>
              <w:rPr>
                <w:rFonts w:ascii="Times New Roman" w:hAnsi="Times New Roman" w:cs="Times New Roman"/>
              </w:rPr>
            </w:pPr>
            <w:r w:rsidRPr="004F0196">
              <w:rPr>
                <w:rFonts w:ascii="Times New Roman" w:hAnsi="Times New Roman" w:cs="Times New Roman"/>
              </w:rPr>
              <w:t>2018</w:t>
            </w:r>
          </w:p>
        </w:tc>
        <w:tc>
          <w:tcPr>
            <w:tcW w:w="850" w:type="dxa"/>
            <w:tcBorders>
              <w:top w:val="single" w:sz="4" w:space="0" w:color="auto"/>
              <w:left w:val="single" w:sz="4" w:space="0" w:color="auto"/>
              <w:bottom w:val="single" w:sz="4" w:space="0" w:color="auto"/>
              <w:right w:val="single" w:sz="4" w:space="0" w:color="auto"/>
            </w:tcBorders>
          </w:tcPr>
          <w:p w14:paraId="40DD69AD" w14:textId="77777777" w:rsidR="004F0196" w:rsidRPr="004F0196" w:rsidRDefault="004F0196" w:rsidP="00DA0797">
            <w:pPr>
              <w:jc w:val="center"/>
              <w:rPr>
                <w:rFonts w:ascii="Times New Roman" w:hAnsi="Times New Roman" w:cs="Times New Roman"/>
              </w:rPr>
            </w:pPr>
            <w:r w:rsidRPr="004F0196">
              <w:rPr>
                <w:rFonts w:ascii="Times New Roman" w:hAnsi="Times New Roman" w:cs="Times New Roman"/>
              </w:rPr>
              <w:t>2019</w:t>
            </w:r>
          </w:p>
          <w:p w14:paraId="092BD8BC" w14:textId="77777777" w:rsidR="004F0196" w:rsidRPr="004F0196" w:rsidRDefault="004F0196" w:rsidP="00DA0797">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14:paraId="72265153" w14:textId="77777777" w:rsidR="004F0196" w:rsidRPr="004F0196" w:rsidRDefault="004F0196" w:rsidP="00DA0797">
            <w:pPr>
              <w:jc w:val="center"/>
              <w:rPr>
                <w:rFonts w:ascii="Times New Roman" w:hAnsi="Times New Roman" w:cs="Times New Roman"/>
              </w:rPr>
            </w:pPr>
            <w:r w:rsidRPr="004F0196">
              <w:rPr>
                <w:rFonts w:ascii="Times New Roman" w:hAnsi="Times New Roman" w:cs="Times New Roman"/>
              </w:rPr>
              <w:t>2020</w:t>
            </w:r>
          </w:p>
        </w:tc>
        <w:tc>
          <w:tcPr>
            <w:tcW w:w="850" w:type="dxa"/>
            <w:tcBorders>
              <w:top w:val="single" w:sz="4" w:space="0" w:color="auto"/>
              <w:left w:val="single" w:sz="4" w:space="0" w:color="auto"/>
              <w:bottom w:val="single" w:sz="4" w:space="0" w:color="auto"/>
              <w:right w:val="single" w:sz="4" w:space="0" w:color="auto"/>
            </w:tcBorders>
          </w:tcPr>
          <w:p w14:paraId="430AE3B9" w14:textId="77777777" w:rsidR="004F0196" w:rsidRPr="004F0196" w:rsidRDefault="004F0196" w:rsidP="00DA0797">
            <w:pPr>
              <w:widowControl/>
              <w:autoSpaceDE/>
              <w:autoSpaceDN/>
              <w:adjustRightInd/>
              <w:jc w:val="center"/>
              <w:rPr>
                <w:rFonts w:ascii="Times New Roman" w:hAnsi="Times New Roman" w:cs="Times New Roman"/>
              </w:rPr>
            </w:pPr>
            <w:r w:rsidRPr="004F0196">
              <w:rPr>
                <w:rFonts w:ascii="Times New Roman" w:hAnsi="Times New Roman" w:cs="Times New Roman"/>
              </w:rPr>
              <w:t>2021</w:t>
            </w:r>
          </w:p>
        </w:tc>
        <w:tc>
          <w:tcPr>
            <w:tcW w:w="851" w:type="dxa"/>
            <w:tcBorders>
              <w:top w:val="single" w:sz="4" w:space="0" w:color="auto"/>
              <w:left w:val="single" w:sz="4" w:space="0" w:color="auto"/>
              <w:bottom w:val="single" w:sz="4" w:space="0" w:color="auto"/>
              <w:right w:val="single" w:sz="4" w:space="0" w:color="auto"/>
            </w:tcBorders>
          </w:tcPr>
          <w:p w14:paraId="13CF12BE" w14:textId="77777777" w:rsidR="004F0196" w:rsidRPr="004F0196" w:rsidRDefault="004F0196" w:rsidP="00DA0797">
            <w:pPr>
              <w:widowControl/>
              <w:autoSpaceDE/>
              <w:autoSpaceDN/>
              <w:adjustRightInd/>
              <w:jc w:val="center"/>
              <w:rPr>
                <w:rFonts w:ascii="Times New Roman" w:hAnsi="Times New Roman" w:cs="Times New Roman"/>
              </w:rPr>
            </w:pPr>
            <w:r w:rsidRPr="004F0196">
              <w:rPr>
                <w:rFonts w:ascii="Times New Roman" w:hAnsi="Times New Roman" w:cs="Times New Roman"/>
              </w:rPr>
              <w:t>2022</w:t>
            </w:r>
          </w:p>
        </w:tc>
        <w:tc>
          <w:tcPr>
            <w:tcW w:w="850" w:type="dxa"/>
            <w:tcBorders>
              <w:top w:val="single" w:sz="4" w:space="0" w:color="auto"/>
              <w:left w:val="single" w:sz="4" w:space="0" w:color="auto"/>
              <w:bottom w:val="single" w:sz="4" w:space="0" w:color="auto"/>
              <w:right w:val="single" w:sz="4" w:space="0" w:color="auto"/>
            </w:tcBorders>
          </w:tcPr>
          <w:p w14:paraId="0A0EB108" w14:textId="77777777" w:rsidR="004F0196" w:rsidRPr="004F0196" w:rsidRDefault="004F0196" w:rsidP="00372B0A">
            <w:pPr>
              <w:widowControl/>
              <w:autoSpaceDE/>
              <w:autoSpaceDN/>
              <w:adjustRightInd/>
              <w:jc w:val="center"/>
              <w:rPr>
                <w:rFonts w:ascii="Times New Roman" w:hAnsi="Times New Roman" w:cs="Times New Roman"/>
              </w:rPr>
            </w:pPr>
            <w:r w:rsidRPr="004F0196">
              <w:rPr>
                <w:rFonts w:ascii="Times New Roman" w:hAnsi="Times New Roman" w:cs="Times New Roman"/>
              </w:rPr>
              <w:t>2023</w:t>
            </w:r>
          </w:p>
        </w:tc>
        <w:tc>
          <w:tcPr>
            <w:tcW w:w="851" w:type="dxa"/>
            <w:tcBorders>
              <w:top w:val="single" w:sz="4" w:space="0" w:color="auto"/>
              <w:left w:val="single" w:sz="4" w:space="0" w:color="auto"/>
              <w:bottom w:val="single" w:sz="4" w:space="0" w:color="auto"/>
              <w:right w:val="single" w:sz="4" w:space="0" w:color="auto"/>
            </w:tcBorders>
          </w:tcPr>
          <w:p w14:paraId="70AA479C" w14:textId="77777777" w:rsidR="004F0196" w:rsidRPr="004F0196" w:rsidRDefault="004F0196" w:rsidP="00372B0A">
            <w:pPr>
              <w:widowControl/>
              <w:autoSpaceDE/>
              <w:autoSpaceDN/>
              <w:adjustRightInd/>
              <w:jc w:val="center"/>
              <w:rPr>
                <w:rFonts w:ascii="Times New Roman" w:hAnsi="Times New Roman" w:cs="Times New Roman"/>
              </w:rPr>
            </w:pPr>
            <w:r w:rsidRPr="004F0196">
              <w:rPr>
                <w:rFonts w:ascii="Times New Roman" w:hAnsi="Times New Roman" w:cs="Times New Roman"/>
              </w:rPr>
              <w:t>2024</w:t>
            </w:r>
          </w:p>
        </w:tc>
        <w:tc>
          <w:tcPr>
            <w:tcW w:w="850" w:type="dxa"/>
            <w:tcBorders>
              <w:top w:val="single" w:sz="4" w:space="0" w:color="auto"/>
              <w:left w:val="single" w:sz="4" w:space="0" w:color="auto"/>
              <w:bottom w:val="single" w:sz="4" w:space="0" w:color="auto"/>
              <w:right w:val="single" w:sz="4" w:space="0" w:color="auto"/>
            </w:tcBorders>
          </w:tcPr>
          <w:p w14:paraId="5B9793CF" w14:textId="4B56275F" w:rsidR="004F0196" w:rsidRPr="004F0196" w:rsidRDefault="004F0196" w:rsidP="00DA0797">
            <w:pPr>
              <w:widowControl/>
              <w:autoSpaceDE/>
              <w:autoSpaceDN/>
              <w:adjustRightInd/>
              <w:rPr>
                <w:rFonts w:ascii="Times New Roman" w:hAnsi="Times New Roman" w:cs="Times New Roman"/>
              </w:rPr>
            </w:pPr>
            <w:r>
              <w:rPr>
                <w:rFonts w:ascii="Times New Roman" w:hAnsi="Times New Roman" w:cs="Times New Roman"/>
              </w:rPr>
              <w:t>2025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8A255B" w14:textId="0DD91216" w:rsidR="004F0196" w:rsidRPr="004F0196" w:rsidRDefault="004F0196" w:rsidP="00DA0797">
            <w:pPr>
              <w:widowControl/>
              <w:autoSpaceDE/>
              <w:autoSpaceDN/>
              <w:adjustRightInd/>
              <w:rPr>
                <w:rFonts w:ascii="Times New Roman" w:hAnsi="Times New Roman" w:cs="Times New Roman"/>
              </w:rPr>
            </w:pPr>
          </w:p>
        </w:tc>
      </w:tr>
      <w:tr w:rsidR="004F0196" w:rsidRPr="00DA0797" w14:paraId="4D08BEA9" w14:textId="77777777" w:rsidTr="00183A11">
        <w:tc>
          <w:tcPr>
            <w:tcW w:w="487" w:type="dxa"/>
            <w:tcBorders>
              <w:top w:val="single" w:sz="4" w:space="0" w:color="auto"/>
              <w:left w:val="single" w:sz="4" w:space="0" w:color="auto"/>
              <w:bottom w:val="single" w:sz="4" w:space="0" w:color="auto"/>
              <w:right w:val="single" w:sz="4" w:space="0" w:color="auto"/>
            </w:tcBorders>
            <w:hideMark/>
          </w:tcPr>
          <w:p w14:paraId="6DE76342" w14:textId="77777777" w:rsidR="004F0196" w:rsidRPr="004F0196" w:rsidRDefault="004F0196" w:rsidP="00DA0797">
            <w:pPr>
              <w:jc w:val="center"/>
              <w:rPr>
                <w:rFonts w:ascii="Times New Roman" w:hAnsi="Times New Roman" w:cs="Times New Roman"/>
                <w:sz w:val="18"/>
                <w:szCs w:val="18"/>
              </w:rPr>
            </w:pPr>
            <w:r w:rsidRPr="004F0196">
              <w:rPr>
                <w:rFonts w:ascii="Times New Roman" w:hAnsi="Times New Roman" w:cs="Times New Roman"/>
                <w:sz w:val="18"/>
                <w:szCs w:val="18"/>
              </w:rPr>
              <w:t>1</w:t>
            </w:r>
          </w:p>
        </w:tc>
        <w:tc>
          <w:tcPr>
            <w:tcW w:w="3119" w:type="dxa"/>
            <w:gridSpan w:val="3"/>
            <w:tcBorders>
              <w:top w:val="single" w:sz="4" w:space="0" w:color="auto"/>
              <w:left w:val="single" w:sz="4" w:space="0" w:color="auto"/>
              <w:bottom w:val="single" w:sz="4" w:space="0" w:color="auto"/>
              <w:right w:val="single" w:sz="4" w:space="0" w:color="auto"/>
            </w:tcBorders>
            <w:hideMark/>
          </w:tcPr>
          <w:p w14:paraId="60D7D556" w14:textId="77777777" w:rsidR="004F0196" w:rsidRPr="004F0196" w:rsidRDefault="004F0196" w:rsidP="00DA0797">
            <w:pPr>
              <w:jc w:val="center"/>
              <w:rPr>
                <w:rFonts w:ascii="Times New Roman" w:hAnsi="Times New Roman" w:cs="Times New Roman"/>
                <w:sz w:val="18"/>
                <w:szCs w:val="18"/>
              </w:rPr>
            </w:pPr>
            <w:r w:rsidRPr="004F0196">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14:paraId="53202679" w14:textId="77777777" w:rsidR="004F0196" w:rsidRPr="004F0196" w:rsidRDefault="004F0196" w:rsidP="00DA0797">
            <w:pPr>
              <w:jc w:val="center"/>
              <w:rPr>
                <w:rFonts w:ascii="Times New Roman" w:hAnsi="Times New Roman" w:cs="Times New Roman"/>
                <w:sz w:val="18"/>
                <w:szCs w:val="18"/>
              </w:rPr>
            </w:pPr>
            <w:r w:rsidRPr="004F0196">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14:paraId="1370CED2" w14:textId="77777777" w:rsidR="004F0196" w:rsidRPr="004F0196" w:rsidRDefault="004F0196" w:rsidP="00DA0797">
            <w:pPr>
              <w:jc w:val="center"/>
              <w:rPr>
                <w:rFonts w:ascii="Times New Roman" w:hAnsi="Times New Roman" w:cs="Times New Roman"/>
                <w:sz w:val="18"/>
                <w:szCs w:val="18"/>
              </w:rPr>
            </w:pPr>
            <w:r w:rsidRPr="004F0196">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14:paraId="69BB001D" w14:textId="77777777" w:rsidR="004F0196" w:rsidRPr="004F0196" w:rsidRDefault="004F0196" w:rsidP="00DA0797">
            <w:pPr>
              <w:jc w:val="center"/>
              <w:rPr>
                <w:rFonts w:ascii="Times New Roman" w:hAnsi="Times New Roman" w:cs="Times New Roman"/>
                <w:sz w:val="18"/>
                <w:szCs w:val="18"/>
              </w:rPr>
            </w:pPr>
            <w:r w:rsidRPr="004F0196">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14:paraId="460050B8" w14:textId="77777777" w:rsidR="004F0196" w:rsidRPr="004F0196" w:rsidRDefault="004F0196" w:rsidP="00DA0797">
            <w:pPr>
              <w:jc w:val="center"/>
              <w:rPr>
                <w:rFonts w:ascii="Times New Roman" w:hAnsi="Times New Roman" w:cs="Times New Roman"/>
                <w:sz w:val="18"/>
                <w:szCs w:val="18"/>
              </w:rPr>
            </w:pPr>
            <w:r w:rsidRPr="004F0196">
              <w:rPr>
                <w:rFonts w:ascii="Times New Roman" w:hAnsi="Times New Roman" w:cs="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hideMark/>
          </w:tcPr>
          <w:p w14:paraId="15258A2C" w14:textId="77777777" w:rsidR="004F0196" w:rsidRPr="004F0196" w:rsidRDefault="004F0196" w:rsidP="00DA0797">
            <w:pPr>
              <w:jc w:val="center"/>
              <w:rPr>
                <w:rFonts w:ascii="Times New Roman" w:hAnsi="Times New Roman" w:cs="Times New Roman"/>
                <w:sz w:val="18"/>
                <w:szCs w:val="18"/>
              </w:rPr>
            </w:pPr>
            <w:r w:rsidRPr="004F0196">
              <w:rPr>
                <w:rFonts w:ascii="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hideMark/>
          </w:tcPr>
          <w:p w14:paraId="5C327FF7" w14:textId="77777777" w:rsidR="004F0196" w:rsidRPr="004F0196" w:rsidRDefault="004F0196" w:rsidP="00DA0797">
            <w:pPr>
              <w:jc w:val="center"/>
              <w:rPr>
                <w:rFonts w:ascii="Times New Roman" w:hAnsi="Times New Roman" w:cs="Times New Roman"/>
                <w:sz w:val="18"/>
                <w:szCs w:val="18"/>
              </w:rPr>
            </w:pPr>
            <w:r w:rsidRPr="004F0196">
              <w:rPr>
                <w:rFonts w:ascii="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tcPr>
          <w:p w14:paraId="18641999" w14:textId="77777777" w:rsidR="004F0196" w:rsidRPr="004F0196" w:rsidRDefault="004F0196" w:rsidP="00DA0797">
            <w:pPr>
              <w:jc w:val="center"/>
              <w:rPr>
                <w:rFonts w:ascii="Times New Roman" w:hAnsi="Times New Roman" w:cs="Times New Roman"/>
                <w:sz w:val="18"/>
                <w:szCs w:val="18"/>
              </w:rPr>
            </w:pPr>
            <w:r w:rsidRPr="004F0196">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14:paraId="5336C784" w14:textId="77777777" w:rsidR="004F0196" w:rsidRPr="004F0196" w:rsidRDefault="004F0196" w:rsidP="00DA0797">
            <w:pPr>
              <w:jc w:val="center"/>
              <w:rPr>
                <w:rFonts w:ascii="Times New Roman" w:hAnsi="Times New Roman" w:cs="Times New Roman"/>
                <w:sz w:val="18"/>
                <w:szCs w:val="18"/>
              </w:rPr>
            </w:pPr>
            <w:r w:rsidRPr="004F0196">
              <w:rPr>
                <w:rFonts w:ascii="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tcPr>
          <w:p w14:paraId="7790F0FC" w14:textId="77777777" w:rsidR="004F0196" w:rsidRPr="004F0196" w:rsidRDefault="004F0196" w:rsidP="00372B0A">
            <w:pPr>
              <w:jc w:val="center"/>
              <w:rPr>
                <w:rFonts w:ascii="Times New Roman" w:hAnsi="Times New Roman" w:cs="Times New Roman"/>
                <w:sz w:val="18"/>
                <w:szCs w:val="18"/>
              </w:rPr>
            </w:pPr>
            <w:r w:rsidRPr="004F0196">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14:paraId="0E79F22E" w14:textId="77777777" w:rsidR="004F0196" w:rsidRPr="004F0196" w:rsidRDefault="004F0196" w:rsidP="00372B0A">
            <w:pPr>
              <w:jc w:val="center"/>
              <w:rPr>
                <w:rFonts w:ascii="Times New Roman" w:hAnsi="Times New Roman" w:cs="Times New Roman"/>
                <w:sz w:val="18"/>
                <w:szCs w:val="18"/>
              </w:rPr>
            </w:pPr>
            <w:r w:rsidRPr="004F0196">
              <w:rPr>
                <w:rFonts w:ascii="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tcPr>
          <w:p w14:paraId="7ACA2900" w14:textId="77777777" w:rsidR="004F0196" w:rsidRPr="004F0196" w:rsidRDefault="004F0196" w:rsidP="00DA0797">
            <w:pPr>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74C8149" w14:textId="610E406B" w:rsidR="004F0196" w:rsidRPr="004F0196" w:rsidRDefault="004F0196" w:rsidP="00DA0797">
            <w:pPr>
              <w:jc w:val="center"/>
              <w:rPr>
                <w:rFonts w:ascii="Times New Roman" w:hAnsi="Times New Roman" w:cs="Times New Roman"/>
                <w:sz w:val="18"/>
                <w:szCs w:val="18"/>
              </w:rPr>
            </w:pPr>
            <w:r w:rsidRPr="004F0196">
              <w:rPr>
                <w:rFonts w:ascii="Times New Roman" w:hAnsi="Times New Roman" w:cs="Times New Roman"/>
                <w:sz w:val="18"/>
                <w:szCs w:val="18"/>
              </w:rPr>
              <w:t>13</w:t>
            </w:r>
          </w:p>
        </w:tc>
      </w:tr>
      <w:tr w:rsidR="004F0196" w:rsidRPr="00DA0797" w14:paraId="1CBB160C" w14:textId="77777777" w:rsidTr="00183A11">
        <w:tc>
          <w:tcPr>
            <w:tcW w:w="487" w:type="dxa"/>
            <w:tcBorders>
              <w:top w:val="single" w:sz="4" w:space="0" w:color="auto"/>
              <w:left w:val="single" w:sz="4" w:space="0" w:color="auto"/>
              <w:bottom w:val="single" w:sz="4" w:space="0" w:color="auto"/>
              <w:right w:val="single" w:sz="4" w:space="0" w:color="auto"/>
            </w:tcBorders>
          </w:tcPr>
          <w:p w14:paraId="63873E05" w14:textId="77777777" w:rsidR="004F0196" w:rsidRPr="004F0196" w:rsidRDefault="004F0196" w:rsidP="00372B0A">
            <w:pPr>
              <w:jc w:val="center"/>
              <w:rPr>
                <w:rFonts w:ascii="Times New Roman" w:hAnsi="Times New Roman" w:cs="Times New Roman"/>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566343D8" w14:textId="77777777" w:rsidR="004F0196" w:rsidRPr="004F0196" w:rsidRDefault="004F0196" w:rsidP="00372B0A">
            <w:pPr>
              <w:rPr>
                <w:rFonts w:ascii="Times New Roman" w:hAnsi="Times New Roman" w:cs="Times New Roman"/>
              </w:rPr>
            </w:pPr>
            <w:r w:rsidRPr="004F0196">
              <w:rPr>
                <w:rFonts w:ascii="Times New Roman" w:hAnsi="Times New Roman" w:cs="Times New Roman"/>
                <w:b/>
              </w:rPr>
              <w:t>ВСЕГО ПО МУНИЦИПАЛЬНОЙ</w:t>
            </w:r>
            <w:r w:rsidRPr="004F0196">
              <w:rPr>
                <w:rFonts w:ascii="Times New Roman" w:hAnsi="Times New Roman" w:cs="Times New Roman"/>
                <w:b/>
              </w:rPr>
              <w:br/>
              <w:t xml:space="preserve">ПРОГРАММЕ, </w:t>
            </w:r>
            <w:r w:rsidRPr="004F0196">
              <w:rPr>
                <w:rFonts w:ascii="Times New Roman" w:hAnsi="Times New Roman" w:cs="Times New Roman"/>
              </w:rPr>
              <w:t xml:space="preserve">В ТОМ ЧИСЛЕ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2EA33D" w14:textId="65AC10BF" w:rsidR="004F0196" w:rsidRPr="004F0196" w:rsidRDefault="00183A11" w:rsidP="00372B0A">
            <w:pPr>
              <w:widowControl/>
              <w:autoSpaceDE/>
              <w:autoSpaceDN/>
              <w:adjustRightInd/>
              <w:spacing w:before="100" w:beforeAutospacing="1" w:after="100" w:afterAutospacing="1"/>
              <w:jc w:val="center"/>
              <w:rPr>
                <w:rFonts w:ascii="Times New Roman" w:hAnsi="Times New Roman" w:cs="Times New Roman"/>
                <w:b/>
              </w:rPr>
            </w:pPr>
            <w:r w:rsidRPr="00183A11">
              <w:rPr>
                <w:rFonts w:ascii="Times New Roman" w:hAnsi="Times New Roman" w:cs="Times New Roman"/>
                <w:b/>
              </w:rPr>
              <w:t>91794,36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3938F8" w14:textId="77777777" w:rsidR="004F0196" w:rsidRPr="004F0196" w:rsidRDefault="004F0196" w:rsidP="00372B0A">
            <w:pPr>
              <w:widowControl/>
              <w:autoSpaceDE/>
              <w:autoSpaceDN/>
              <w:adjustRightInd/>
              <w:spacing w:before="100" w:beforeAutospacing="1" w:after="100" w:afterAutospacing="1"/>
              <w:rPr>
                <w:rFonts w:ascii="Times New Roman" w:hAnsi="Times New Roman" w:cs="Times New Roman"/>
                <w:b/>
              </w:rPr>
            </w:pPr>
            <w:r w:rsidRPr="004F0196">
              <w:rPr>
                <w:rFonts w:ascii="Times New Roman" w:hAnsi="Times New Roman" w:cs="Times New Roman"/>
                <w:b/>
              </w:rPr>
              <w:t>8600,0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4B6BD2" w14:textId="77777777" w:rsidR="004F0196" w:rsidRPr="004F0196" w:rsidRDefault="004F0196" w:rsidP="00372B0A">
            <w:pPr>
              <w:widowControl/>
              <w:autoSpaceDE/>
              <w:autoSpaceDN/>
              <w:adjustRightInd/>
              <w:spacing w:before="100" w:beforeAutospacing="1" w:after="100" w:afterAutospacing="1"/>
              <w:rPr>
                <w:rFonts w:ascii="Times New Roman" w:hAnsi="Times New Roman" w:cs="Times New Roman"/>
                <w:b/>
              </w:rPr>
            </w:pPr>
            <w:r w:rsidRPr="004F0196">
              <w:rPr>
                <w:rFonts w:ascii="Times New Roman" w:hAnsi="Times New Roman" w:cs="Times New Roman"/>
                <w:b/>
              </w:rPr>
              <w:t>9510,0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741615" w14:textId="77777777" w:rsidR="004F0196" w:rsidRPr="004F0196" w:rsidRDefault="004F0196" w:rsidP="00372B0A">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10326,66</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7FDF58" w14:textId="77777777" w:rsidR="004F0196" w:rsidRPr="004F0196" w:rsidRDefault="004F0196" w:rsidP="00372B0A">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11055,0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A82A42" w14:textId="77777777" w:rsidR="004F0196" w:rsidRPr="004F0196" w:rsidRDefault="004F0196" w:rsidP="00372B0A">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10803,1</w:t>
            </w:r>
          </w:p>
        </w:tc>
        <w:tc>
          <w:tcPr>
            <w:tcW w:w="850" w:type="dxa"/>
            <w:tcBorders>
              <w:top w:val="single" w:sz="4" w:space="0" w:color="auto"/>
              <w:left w:val="single" w:sz="4" w:space="0" w:color="auto"/>
              <w:bottom w:val="single" w:sz="4" w:space="0" w:color="auto"/>
              <w:right w:val="single" w:sz="4" w:space="0" w:color="auto"/>
            </w:tcBorders>
          </w:tcPr>
          <w:p w14:paraId="6169E00B" w14:textId="77777777" w:rsidR="004F0196" w:rsidRPr="004F0196" w:rsidRDefault="004F0196" w:rsidP="00372B0A">
            <w:pPr>
              <w:jc w:val="center"/>
              <w:rPr>
                <w:rFonts w:ascii="Times New Roman" w:hAnsi="Times New Roman" w:cs="Times New Roman"/>
                <w:b/>
                <w:bCs/>
              </w:rPr>
            </w:pPr>
          </w:p>
          <w:p w14:paraId="35C4FD6F" w14:textId="18B03C53" w:rsidR="004F0196" w:rsidRPr="004F0196" w:rsidRDefault="004F0196" w:rsidP="00372B0A">
            <w:pPr>
              <w:jc w:val="center"/>
              <w:rPr>
                <w:rFonts w:ascii="Times New Roman" w:hAnsi="Times New Roman" w:cs="Times New Roman"/>
                <w:b/>
                <w:bCs/>
              </w:rPr>
            </w:pPr>
            <w:r w:rsidRPr="004F0196">
              <w:rPr>
                <w:rFonts w:ascii="Times New Roman" w:hAnsi="Times New Roman" w:cs="Times New Roman"/>
                <w:b/>
                <w:bCs/>
              </w:rPr>
              <w:t>12910,0</w:t>
            </w:r>
          </w:p>
        </w:tc>
        <w:tc>
          <w:tcPr>
            <w:tcW w:w="851" w:type="dxa"/>
            <w:tcBorders>
              <w:top w:val="single" w:sz="4" w:space="0" w:color="auto"/>
              <w:left w:val="single" w:sz="4" w:space="0" w:color="auto"/>
              <w:bottom w:val="single" w:sz="4" w:space="0" w:color="auto"/>
              <w:right w:val="single" w:sz="4" w:space="0" w:color="auto"/>
            </w:tcBorders>
          </w:tcPr>
          <w:p w14:paraId="613B5354" w14:textId="77777777" w:rsidR="004F0196" w:rsidRPr="004F0196" w:rsidRDefault="004F0196" w:rsidP="00372B0A">
            <w:pPr>
              <w:jc w:val="center"/>
              <w:rPr>
                <w:rFonts w:ascii="Times New Roman" w:hAnsi="Times New Roman" w:cs="Times New Roman"/>
                <w:b/>
                <w:bCs/>
              </w:rPr>
            </w:pPr>
          </w:p>
          <w:p w14:paraId="3BF8ACB6" w14:textId="67B3A00E" w:rsidR="004F0196" w:rsidRPr="004F0196" w:rsidRDefault="004F0196" w:rsidP="00372B0A">
            <w:pPr>
              <w:jc w:val="center"/>
              <w:rPr>
                <w:rFonts w:ascii="Times New Roman" w:hAnsi="Times New Roman" w:cs="Times New Roman"/>
                <w:b/>
                <w:bCs/>
              </w:rPr>
            </w:pPr>
            <w:r w:rsidRPr="004F0196">
              <w:rPr>
                <w:rFonts w:ascii="Times New Roman" w:hAnsi="Times New Roman" w:cs="Times New Roman"/>
                <w:b/>
                <w:bCs/>
              </w:rPr>
              <w:t>10200,0</w:t>
            </w:r>
          </w:p>
        </w:tc>
        <w:tc>
          <w:tcPr>
            <w:tcW w:w="850" w:type="dxa"/>
            <w:tcBorders>
              <w:top w:val="single" w:sz="4" w:space="0" w:color="auto"/>
              <w:left w:val="single" w:sz="4" w:space="0" w:color="auto"/>
              <w:bottom w:val="single" w:sz="4" w:space="0" w:color="auto"/>
              <w:right w:val="single" w:sz="4" w:space="0" w:color="auto"/>
            </w:tcBorders>
          </w:tcPr>
          <w:p w14:paraId="4E068ADF" w14:textId="77777777" w:rsidR="004F0196" w:rsidRPr="004F0196" w:rsidRDefault="004F0196" w:rsidP="00372B0A">
            <w:pPr>
              <w:jc w:val="center"/>
              <w:rPr>
                <w:rFonts w:ascii="Times New Roman" w:hAnsi="Times New Roman" w:cs="Times New Roman"/>
                <w:b/>
                <w:bCs/>
              </w:rPr>
            </w:pPr>
          </w:p>
          <w:p w14:paraId="6C0A7529" w14:textId="516EA4D8" w:rsidR="004F0196" w:rsidRPr="004F0196" w:rsidRDefault="004F0196" w:rsidP="00372B0A">
            <w:pPr>
              <w:jc w:val="center"/>
              <w:rPr>
                <w:rFonts w:ascii="Times New Roman" w:hAnsi="Times New Roman" w:cs="Times New Roman"/>
                <w:b/>
                <w:bCs/>
              </w:rPr>
            </w:pPr>
            <w:r w:rsidRPr="004F0196">
              <w:rPr>
                <w:rFonts w:ascii="Times New Roman" w:hAnsi="Times New Roman" w:cs="Times New Roman"/>
                <w:b/>
                <w:bCs/>
              </w:rPr>
              <w:t>14</w:t>
            </w:r>
            <w:r>
              <w:rPr>
                <w:rFonts w:ascii="Times New Roman" w:hAnsi="Times New Roman" w:cs="Times New Roman"/>
                <w:b/>
                <w:bCs/>
              </w:rPr>
              <w:t>0</w:t>
            </w:r>
            <w:r w:rsidRPr="004F0196">
              <w:rPr>
                <w:rFonts w:ascii="Times New Roman" w:hAnsi="Times New Roman" w:cs="Times New Roman"/>
                <w:b/>
                <w:bCs/>
              </w:rPr>
              <w:t>00,0</w:t>
            </w:r>
          </w:p>
        </w:tc>
        <w:tc>
          <w:tcPr>
            <w:tcW w:w="851" w:type="dxa"/>
            <w:tcBorders>
              <w:top w:val="single" w:sz="4" w:space="0" w:color="auto"/>
              <w:left w:val="single" w:sz="4" w:space="0" w:color="auto"/>
              <w:bottom w:val="single" w:sz="4" w:space="0" w:color="auto"/>
              <w:right w:val="single" w:sz="4" w:space="0" w:color="auto"/>
            </w:tcBorders>
          </w:tcPr>
          <w:p w14:paraId="683D922A" w14:textId="77777777" w:rsidR="004F0196" w:rsidRPr="004F0196" w:rsidRDefault="004F0196" w:rsidP="00372B0A">
            <w:pPr>
              <w:jc w:val="center"/>
              <w:rPr>
                <w:rFonts w:ascii="Times New Roman" w:hAnsi="Times New Roman" w:cs="Times New Roman"/>
                <w:b/>
                <w:bCs/>
              </w:rPr>
            </w:pPr>
          </w:p>
          <w:p w14:paraId="1D1D413B" w14:textId="4745205E" w:rsidR="004F0196" w:rsidRPr="004F0196" w:rsidRDefault="004F0196" w:rsidP="00372B0A">
            <w:pPr>
              <w:jc w:val="center"/>
              <w:rPr>
                <w:rFonts w:ascii="Times New Roman" w:hAnsi="Times New Roman" w:cs="Times New Roman"/>
                <w:b/>
                <w:bCs/>
              </w:rPr>
            </w:pPr>
            <w:r w:rsidRPr="004F0196">
              <w:rPr>
                <w:rFonts w:ascii="Times New Roman" w:hAnsi="Times New Roman" w:cs="Times New Roman"/>
                <w:b/>
                <w:bCs/>
              </w:rPr>
              <w:t>2373,5</w:t>
            </w:r>
          </w:p>
        </w:tc>
        <w:tc>
          <w:tcPr>
            <w:tcW w:w="850" w:type="dxa"/>
            <w:tcBorders>
              <w:top w:val="single" w:sz="4" w:space="0" w:color="auto"/>
              <w:left w:val="single" w:sz="4" w:space="0" w:color="auto"/>
              <w:bottom w:val="single" w:sz="4" w:space="0" w:color="auto"/>
              <w:right w:val="single" w:sz="4" w:space="0" w:color="auto"/>
            </w:tcBorders>
          </w:tcPr>
          <w:p w14:paraId="056AA14E" w14:textId="77777777" w:rsidR="004F0196" w:rsidRPr="004F0196" w:rsidRDefault="004F0196" w:rsidP="00372B0A">
            <w:pPr>
              <w:jc w:val="center"/>
              <w:rPr>
                <w:rFonts w:ascii="Times New Roman" w:hAnsi="Times New Roman" w:cs="Times New Roman"/>
                <w:b/>
                <w:bCs/>
              </w:rPr>
            </w:pPr>
          </w:p>
          <w:p w14:paraId="1D0EEABE" w14:textId="221B26FC" w:rsidR="004F0196" w:rsidRPr="004F0196" w:rsidRDefault="004F0196" w:rsidP="00372B0A">
            <w:pPr>
              <w:jc w:val="center"/>
              <w:rPr>
                <w:rFonts w:ascii="Times New Roman" w:hAnsi="Times New Roman" w:cs="Times New Roman"/>
                <w:b/>
                <w:bCs/>
              </w:rPr>
            </w:pPr>
            <w:r w:rsidRPr="004F0196">
              <w:rPr>
                <w:rFonts w:ascii="Times New Roman" w:hAnsi="Times New Roman" w:cs="Times New Roman"/>
                <w:b/>
                <w:bCs/>
              </w:rPr>
              <w:t>2016,1</w:t>
            </w:r>
          </w:p>
        </w:tc>
        <w:tc>
          <w:tcPr>
            <w:tcW w:w="1843" w:type="dxa"/>
            <w:tcBorders>
              <w:top w:val="single" w:sz="4" w:space="0" w:color="auto"/>
              <w:left w:val="single" w:sz="4" w:space="0" w:color="auto"/>
              <w:bottom w:val="single" w:sz="4" w:space="0" w:color="auto"/>
              <w:right w:val="single" w:sz="4" w:space="0" w:color="auto"/>
            </w:tcBorders>
            <w:hideMark/>
          </w:tcPr>
          <w:p w14:paraId="065C4476" w14:textId="3893E6ED" w:rsidR="004F0196" w:rsidRPr="004F0196" w:rsidRDefault="004F0196" w:rsidP="00372B0A">
            <w:pPr>
              <w:jc w:val="center"/>
              <w:rPr>
                <w:rFonts w:ascii="Times New Roman" w:hAnsi="Times New Roman" w:cs="Times New Roman"/>
              </w:rPr>
            </w:pPr>
            <w:r w:rsidRPr="004F0196">
              <w:rPr>
                <w:rFonts w:ascii="Times New Roman" w:hAnsi="Times New Roman" w:cs="Times New Roman"/>
              </w:rPr>
              <w:t>x</w:t>
            </w:r>
          </w:p>
        </w:tc>
      </w:tr>
      <w:tr w:rsidR="004F0196" w:rsidRPr="00DA0797" w14:paraId="6F1B2F67" w14:textId="77777777" w:rsidTr="00183A11">
        <w:tc>
          <w:tcPr>
            <w:tcW w:w="487" w:type="dxa"/>
            <w:tcBorders>
              <w:top w:val="single" w:sz="4" w:space="0" w:color="auto"/>
              <w:left w:val="single" w:sz="4" w:space="0" w:color="auto"/>
              <w:bottom w:val="single" w:sz="4" w:space="0" w:color="auto"/>
              <w:right w:val="single" w:sz="4" w:space="0" w:color="auto"/>
            </w:tcBorders>
          </w:tcPr>
          <w:p w14:paraId="50498028" w14:textId="77777777" w:rsidR="004F0196" w:rsidRPr="004F0196" w:rsidRDefault="004F0196" w:rsidP="00372B0A">
            <w:pPr>
              <w:jc w:val="center"/>
              <w:rPr>
                <w:rFonts w:ascii="Times New Roman" w:hAnsi="Times New Roman" w:cs="Times New Roman"/>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2EC66868" w14:textId="77777777" w:rsidR="004F0196" w:rsidRPr="004F0196" w:rsidRDefault="004F0196" w:rsidP="00372B0A">
            <w:pPr>
              <w:rPr>
                <w:rFonts w:ascii="Times New Roman" w:hAnsi="Times New Roman" w:cs="Times New Roman"/>
              </w:rPr>
            </w:pPr>
            <w:r w:rsidRPr="004F0196">
              <w:rPr>
                <w:rFonts w:ascii="Times New Roman" w:hAnsi="Times New Roman" w:cs="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A02A83" w14:textId="77777777" w:rsidR="004F0196" w:rsidRPr="004F0196" w:rsidRDefault="004F0196" w:rsidP="00372B0A">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924,76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8B9710" w14:textId="77777777" w:rsidR="004F0196" w:rsidRPr="004F0196" w:rsidRDefault="004F0196" w:rsidP="00372B0A">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2F38D9" w14:textId="77777777" w:rsidR="004F0196" w:rsidRPr="004F0196" w:rsidRDefault="004F0196" w:rsidP="00372B0A">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A4B65F" w14:textId="77777777" w:rsidR="004F0196" w:rsidRPr="004F0196" w:rsidRDefault="004F0196" w:rsidP="00372B0A">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566,66</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F536AD" w14:textId="77777777" w:rsidR="004F0196" w:rsidRPr="004F0196" w:rsidRDefault="004F0196" w:rsidP="00372B0A">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255,0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3F4E5C" w14:textId="77777777" w:rsidR="004F0196" w:rsidRPr="004F0196" w:rsidRDefault="004F0196" w:rsidP="00372B0A">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103,1</w:t>
            </w:r>
          </w:p>
        </w:tc>
        <w:tc>
          <w:tcPr>
            <w:tcW w:w="850" w:type="dxa"/>
            <w:tcBorders>
              <w:top w:val="single" w:sz="4" w:space="0" w:color="auto"/>
              <w:left w:val="single" w:sz="4" w:space="0" w:color="auto"/>
              <w:bottom w:val="single" w:sz="4" w:space="0" w:color="auto"/>
              <w:right w:val="single" w:sz="4" w:space="0" w:color="auto"/>
            </w:tcBorders>
          </w:tcPr>
          <w:p w14:paraId="11ADEC27" w14:textId="77777777" w:rsidR="004F0196" w:rsidRPr="004F0196" w:rsidRDefault="004F0196" w:rsidP="00372B0A">
            <w:pPr>
              <w:jc w:val="center"/>
              <w:rPr>
                <w:rFonts w:ascii="Times New Roman" w:hAnsi="Times New Roman" w:cs="Times New Roman"/>
                <w:b/>
                <w:bCs/>
              </w:rPr>
            </w:pPr>
            <w:r w:rsidRPr="004F0196">
              <w:rPr>
                <w:rFonts w:ascii="Times New Roman" w:hAnsi="Times New Roman" w:cs="Times New Roman"/>
                <w:b/>
                <w:bCs/>
              </w:rPr>
              <w:t>0</w:t>
            </w:r>
          </w:p>
        </w:tc>
        <w:tc>
          <w:tcPr>
            <w:tcW w:w="851" w:type="dxa"/>
            <w:tcBorders>
              <w:top w:val="single" w:sz="4" w:space="0" w:color="auto"/>
              <w:left w:val="single" w:sz="4" w:space="0" w:color="auto"/>
              <w:bottom w:val="single" w:sz="4" w:space="0" w:color="auto"/>
              <w:right w:val="single" w:sz="4" w:space="0" w:color="auto"/>
            </w:tcBorders>
          </w:tcPr>
          <w:p w14:paraId="584947A4" w14:textId="77777777" w:rsidR="004F0196" w:rsidRPr="004F0196" w:rsidRDefault="004F0196" w:rsidP="00372B0A">
            <w:pPr>
              <w:jc w:val="center"/>
              <w:rPr>
                <w:rFonts w:ascii="Times New Roman" w:hAnsi="Times New Roman" w:cs="Times New Roman"/>
                <w:b/>
                <w:bCs/>
              </w:rPr>
            </w:pPr>
            <w:r w:rsidRPr="004F0196">
              <w:rPr>
                <w:rFonts w:ascii="Times New Roman" w:hAnsi="Times New Roman" w:cs="Times New Roman"/>
                <w:b/>
                <w:bCs/>
              </w:rPr>
              <w:t>0</w:t>
            </w:r>
          </w:p>
        </w:tc>
        <w:tc>
          <w:tcPr>
            <w:tcW w:w="850" w:type="dxa"/>
            <w:tcBorders>
              <w:top w:val="single" w:sz="4" w:space="0" w:color="auto"/>
              <w:left w:val="single" w:sz="4" w:space="0" w:color="auto"/>
              <w:bottom w:val="single" w:sz="4" w:space="0" w:color="auto"/>
              <w:right w:val="single" w:sz="4" w:space="0" w:color="auto"/>
            </w:tcBorders>
          </w:tcPr>
          <w:p w14:paraId="0E4E569E" w14:textId="77777777" w:rsidR="004F0196" w:rsidRPr="004F0196" w:rsidRDefault="004F0196" w:rsidP="00372B0A">
            <w:pPr>
              <w:jc w:val="center"/>
              <w:rPr>
                <w:rFonts w:ascii="Times New Roman" w:hAnsi="Times New Roman" w:cs="Times New Roman"/>
                <w:b/>
                <w:bCs/>
              </w:rPr>
            </w:pPr>
            <w:r w:rsidRPr="004F0196">
              <w:rPr>
                <w:rFonts w:ascii="Times New Roman" w:hAnsi="Times New Roman" w:cs="Times New Roman"/>
                <w:b/>
                <w:bCs/>
              </w:rPr>
              <w:t>0</w:t>
            </w:r>
          </w:p>
        </w:tc>
        <w:tc>
          <w:tcPr>
            <w:tcW w:w="851" w:type="dxa"/>
            <w:tcBorders>
              <w:top w:val="single" w:sz="4" w:space="0" w:color="auto"/>
              <w:left w:val="single" w:sz="4" w:space="0" w:color="auto"/>
              <w:bottom w:val="single" w:sz="4" w:space="0" w:color="auto"/>
              <w:right w:val="single" w:sz="4" w:space="0" w:color="auto"/>
            </w:tcBorders>
          </w:tcPr>
          <w:p w14:paraId="6E5D9E6C" w14:textId="77777777" w:rsidR="004F0196" w:rsidRPr="004F0196" w:rsidRDefault="004F0196" w:rsidP="00372B0A">
            <w:pPr>
              <w:jc w:val="center"/>
              <w:rPr>
                <w:rFonts w:ascii="Times New Roman" w:hAnsi="Times New Roman" w:cs="Times New Roman"/>
                <w:b/>
                <w:bCs/>
              </w:rPr>
            </w:pPr>
            <w:r w:rsidRPr="004F0196">
              <w:rPr>
                <w:rFonts w:ascii="Times New Roman" w:hAnsi="Times New Roman" w:cs="Times New Roman"/>
                <w:b/>
                <w:bCs/>
              </w:rPr>
              <w:t>0</w:t>
            </w:r>
          </w:p>
        </w:tc>
        <w:tc>
          <w:tcPr>
            <w:tcW w:w="850" w:type="dxa"/>
            <w:tcBorders>
              <w:top w:val="single" w:sz="4" w:space="0" w:color="auto"/>
              <w:left w:val="single" w:sz="4" w:space="0" w:color="auto"/>
              <w:bottom w:val="single" w:sz="4" w:space="0" w:color="auto"/>
              <w:right w:val="single" w:sz="4" w:space="0" w:color="auto"/>
            </w:tcBorders>
          </w:tcPr>
          <w:p w14:paraId="7E655E0F" w14:textId="06B343AD" w:rsidR="004F0196" w:rsidRPr="004F0196" w:rsidRDefault="004F0196" w:rsidP="00372B0A">
            <w:pPr>
              <w:jc w:val="center"/>
              <w:rPr>
                <w:rFonts w:ascii="Times New Roman" w:hAnsi="Times New Roman" w:cs="Times New Roman"/>
                <w:b/>
                <w:bCs/>
              </w:rPr>
            </w:pPr>
            <w:r>
              <w:rPr>
                <w:rFonts w:ascii="Times New Roman" w:hAnsi="Times New Roman" w:cs="Times New Roman"/>
                <w:b/>
                <w:bCs/>
              </w:rPr>
              <w:t>0</w:t>
            </w:r>
          </w:p>
        </w:tc>
        <w:tc>
          <w:tcPr>
            <w:tcW w:w="1843" w:type="dxa"/>
            <w:tcBorders>
              <w:top w:val="single" w:sz="4" w:space="0" w:color="auto"/>
              <w:left w:val="single" w:sz="4" w:space="0" w:color="auto"/>
              <w:bottom w:val="single" w:sz="4" w:space="0" w:color="auto"/>
              <w:right w:val="single" w:sz="4" w:space="0" w:color="auto"/>
            </w:tcBorders>
          </w:tcPr>
          <w:p w14:paraId="189389D3" w14:textId="605029ED" w:rsidR="004F0196" w:rsidRPr="004F0196" w:rsidRDefault="004F0196" w:rsidP="00372B0A">
            <w:pPr>
              <w:jc w:val="center"/>
              <w:rPr>
                <w:rFonts w:ascii="Times New Roman" w:hAnsi="Times New Roman" w:cs="Times New Roman"/>
              </w:rPr>
            </w:pPr>
          </w:p>
        </w:tc>
      </w:tr>
      <w:tr w:rsidR="004F0196" w:rsidRPr="00DA0797" w14:paraId="65BCBB57" w14:textId="77777777" w:rsidTr="00183A11">
        <w:trPr>
          <w:trHeight w:val="167"/>
        </w:trPr>
        <w:tc>
          <w:tcPr>
            <w:tcW w:w="487" w:type="dxa"/>
            <w:tcBorders>
              <w:top w:val="single" w:sz="4" w:space="0" w:color="auto"/>
              <w:left w:val="single" w:sz="4" w:space="0" w:color="auto"/>
              <w:bottom w:val="single" w:sz="4" w:space="0" w:color="auto"/>
              <w:right w:val="single" w:sz="4" w:space="0" w:color="auto"/>
            </w:tcBorders>
          </w:tcPr>
          <w:p w14:paraId="00F674C3" w14:textId="77777777" w:rsidR="004F0196" w:rsidRPr="004F0196" w:rsidRDefault="004F0196" w:rsidP="00372B0A">
            <w:pPr>
              <w:jc w:val="center"/>
              <w:rPr>
                <w:rFonts w:ascii="Times New Roman" w:hAnsi="Times New Roman" w:cs="Times New Roman"/>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09EA1783" w14:textId="77777777" w:rsidR="004F0196" w:rsidRPr="004F0196" w:rsidRDefault="004F0196" w:rsidP="00372B0A">
            <w:pPr>
              <w:rPr>
                <w:rFonts w:ascii="Times New Roman" w:hAnsi="Times New Roman" w:cs="Times New Roman"/>
              </w:rPr>
            </w:pPr>
            <w:r w:rsidRPr="004F0196">
              <w:rPr>
                <w:rFonts w:ascii="Times New Roman" w:hAnsi="Times New Roman" w:cs="Times New Roman"/>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94B8AE" w14:textId="489BD695" w:rsidR="004F0196" w:rsidRPr="004F0196" w:rsidRDefault="004F0196" w:rsidP="00372B0A">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90869,60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7DEA7B" w14:textId="77777777" w:rsidR="004F0196" w:rsidRPr="004F0196" w:rsidRDefault="004F0196" w:rsidP="00372B0A">
            <w:pPr>
              <w:widowControl/>
              <w:autoSpaceDE/>
              <w:autoSpaceDN/>
              <w:adjustRightInd/>
              <w:spacing w:before="100" w:beforeAutospacing="1" w:after="100" w:afterAutospacing="1"/>
              <w:rPr>
                <w:rFonts w:ascii="Times New Roman" w:hAnsi="Times New Roman" w:cs="Times New Roman"/>
                <w:b/>
              </w:rPr>
            </w:pPr>
            <w:r w:rsidRPr="004F0196">
              <w:rPr>
                <w:rFonts w:ascii="Times New Roman" w:hAnsi="Times New Roman" w:cs="Times New Roman"/>
                <w:b/>
              </w:rPr>
              <w:t>8600,0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9924E8" w14:textId="77777777" w:rsidR="004F0196" w:rsidRPr="004F0196" w:rsidRDefault="004F0196" w:rsidP="00372B0A">
            <w:pPr>
              <w:widowControl/>
              <w:autoSpaceDE/>
              <w:autoSpaceDN/>
              <w:adjustRightInd/>
              <w:spacing w:before="100" w:beforeAutospacing="1" w:after="100" w:afterAutospacing="1"/>
              <w:rPr>
                <w:rFonts w:ascii="Times New Roman" w:hAnsi="Times New Roman" w:cs="Times New Roman"/>
                <w:b/>
              </w:rPr>
            </w:pPr>
            <w:r w:rsidRPr="004F0196">
              <w:rPr>
                <w:rFonts w:ascii="Times New Roman" w:hAnsi="Times New Roman" w:cs="Times New Roman"/>
                <w:b/>
              </w:rPr>
              <w:t>9510,0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29C946" w14:textId="77777777" w:rsidR="004F0196" w:rsidRPr="004F0196" w:rsidRDefault="004F0196" w:rsidP="00372B0A">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9760,0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1B58F9" w14:textId="77777777" w:rsidR="004F0196" w:rsidRPr="004F0196" w:rsidRDefault="004F0196" w:rsidP="00372B0A">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10800,0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311A6E" w14:textId="77777777" w:rsidR="004F0196" w:rsidRPr="004F0196" w:rsidRDefault="004F0196" w:rsidP="00372B0A">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10700,0</w:t>
            </w:r>
          </w:p>
        </w:tc>
        <w:tc>
          <w:tcPr>
            <w:tcW w:w="850" w:type="dxa"/>
            <w:tcBorders>
              <w:top w:val="single" w:sz="4" w:space="0" w:color="auto"/>
              <w:left w:val="single" w:sz="4" w:space="0" w:color="auto"/>
              <w:bottom w:val="single" w:sz="4" w:space="0" w:color="auto"/>
              <w:right w:val="single" w:sz="4" w:space="0" w:color="auto"/>
            </w:tcBorders>
          </w:tcPr>
          <w:p w14:paraId="1FCFBCDD" w14:textId="1EF693A9" w:rsidR="004F0196" w:rsidRPr="004F0196" w:rsidRDefault="004F0196" w:rsidP="00372B0A">
            <w:pPr>
              <w:jc w:val="center"/>
              <w:rPr>
                <w:rFonts w:ascii="Times New Roman" w:hAnsi="Times New Roman" w:cs="Times New Roman"/>
                <w:b/>
                <w:bCs/>
              </w:rPr>
            </w:pPr>
            <w:r w:rsidRPr="004F0196">
              <w:rPr>
                <w:rFonts w:ascii="Times New Roman" w:hAnsi="Times New Roman" w:cs="Times New Roman"/>
                <w:b/>
                <w:bCs/>
                <w:color w:val="00B050"/>
              </w:rPr>
              <w:t>12910,0</w:t>
            </w:r>
          </w:p>
        </w:tc>
        <w:tc>
          <w:tcPr>
            <w:tcW w:w="851" w:type="dxa"/>
            <w:tcBorders>
              <w:top w:val="single" w:sz="4" w:space="0" w:color="auto"/>
              <w:left w:val="single" w:sz="4" w:space="0" w:color="auto"/>
              <w:bottom w:val="single" w:sz="4" w:space="0" w:color="auto"/>
              <w:right w:val="single" w:sz="4" w:space="0" w:color="auto"/>
            </w:tcBorders>
          </w:tcPr>
          <w:p w14:paraId="7F8D2806" w14:textId="37227A31" w:rsidR="004F0196" w:rsidRPr="004F0196" w:rsidRDefault="004F0196" w:rsidP="00372B0A">
            <w:pPr>
              <w:jc w:val="center"/>
              <w:rPr>
                <w:rFonts w:ascii="Times New Roman" w:hAnsi="Times New Roman" w:cs="Times New Roman"/>
                <w:b/>
                <w:bCs/>
              </w:rPr>
            </w:pPr>
            <w:r w:rsidRPr="004F0196">
              <w:rPr>
                <w:rFonts w:ascii="Times New Roman" w:hAnsi="Times New Roman" w:cs="Times New Roman"/>
                <w:b/>
                <w:bCs/>
              </w:rPr>
              <w:t>1</w:t>
            </w:r>
            <w:r>
              <w:rPr>
                <w:rFonts w:ascii="Times New Roman" w:hAnsi="Times New Roman" w:cs="Times New Roman"/>
                <w:b/>
                <w:bCs/>
              </w:rPr>
              <w:t>02</w:t>
            </w:r>
            <w:r w:rsidRPr="004F0196">
              <w:rPr>
                <w:rFonts w:ascii="Times New Roman" w:hAnsi="Times New Roman" w:cs="Times New Roman"/>
                <w:b/>
                <w:bCs/>
              </w:rPr>
              <w:t>00,0</w:t>
            </w:r>
          </w:p>
        </w:tc>
        <w:tc>
          <w:tcPr>
            <w:tcW w:w="850" w:type="dxa"/>
            <w:tcBorders>
              <w:top w:val="single" w:sz="4" w:space="0" w:color="auto"/>
              <w:left w:val="single" w:sz="4" w:space="0" w:color="auto"/>
              <w:bottom w:val="single" w:sz="4" w:space="0" w:color="auto"/>
              <w:right w:val="single" w:sz="4" w:space="0" w:color="auto"/>
            </w:tcBorders>
          </w:tcPr>
          <w:p w14:paraId="654561CB" w14:textId="2CA61A6A" w:rsidR="004F0196" w:rsidRPr="004F0196" w:rsidRDefault="004F0196" w:rsidP="00372B0A">
            <w:pPr>
              <w:jc w:val="center"/>
              <w:rPr>
                <w:rFonts w:ascii="Times New Roman" w:hAnsi="Times New Roman" w:cs="Times New Roman"/>
                <w:b/>
                <w:bCs/>
              </w:rPr>
            </w:pPr>
            <w:r w:rsidRPr="004F0196">
              <w:rPr>
                <w:rFonts w:ascii="Times New Roman" w:hAnsi="Times New Roman" w:cs="Times New Roman"/>
                <w:b/>
                <w:bCs/>
              </w:rPr>
              <w:t>14</w:t>
            </w:r>
            <w:r>
              <w:rPr>
                <w:rFonts w:ascii="Times New Roman" w:hAnsi="Times New Roman" w:cs="Times New Roman"/>
                <w:b/>
                <w:bCs/>
              </w:rPr>
              <w:t>0</w:t>
            </w:r>
            <w:r w:rsidRPr="004F0196">
              <w:rPr>
                <w:rFonts w:ascii="Times New Roman" w:hAnsi="Times New Roman" w:cs="Times New Roman"/>
                <w:b/>
                <w:bCs/>
              </w:rPr>
              <w:t>00,0</w:t>
            </w:r>
          </w:p>
        </w:tc>
        <w:tc>
          <w:tcPr>
            <w:tcW w:w="851" w:type="dxa"/>
            <w:tcBorders>
              <w:top w:val="single" w:sz="4" w:space="0" w:color="auto"/>
              <w:left w:val="single" w:sz="4" w:space="0" w:color="auto"/>
              <w:bottom w:val="single" w:sz="4" w:space="0" w:color="auto"/>
              <w:right w:val="single" w:sz="4" w:space="0" w:color="auto"/>
            </w:tcBorders>
          </w:tcPr>
          <w:p w14:paraId="31C58D14" w14:textId="1B397A3D" w:rsidR="004F0196" w:rsidRPr="004F0196" w:rsidRDefault="004F0196" w:rsidP="00372B0A">
            <w:pPr>
              <w:jc w:val="center"/>
              <w:rPr>
                <w:rFonts w:ascii="Times New Roman" w:hAnsi="Times New Roman" w:cs="Times New Roman"/>
                <w:b/>
                <w:bCs/>
              </w:rPr>
            </w:pPr>
            <w:r w:rsidRPr="004F0196">
              <w:rPr>
                <w:rFonts w:ascii="Times New Roman" w:hAnsi="Times New Roman" w:cs="Times New Roman"/>
                <w:b/>
                <w:bCs/>
              </w:rPr>
              <w:t>2373,5</w:t>
            </w:r>
          </w:p>
        </w:tc>
        <w:tc>
          <w:tcPr>
            <w:tcW w:w="850" w:type="dxa"/>
            <w:tcBorders>
              <w:top w:val="single" w:sz="4" w:space="0" w:color="auto"/>
              <w:left w:val="single" w:sz="4" w:space="0" w:color="auto"/>
              <w:bottom w:val="single" w:sz="4" w:space="0" w:color="auto"/>
              <w:right w:val="single" w:sz="4" w:space="0" w:color="auto"/>
            </w:tcBorders>
          </w:tcPr>
          <w:p w14:paraId="666307BB" w14:textId="781502FE" w:rsidR="004F0196" w:rsidRPr="004F0196" w:rsidRDefault="004F0196" w:rsidP="00372B0A">
            <w:pPr>
              <w:jc w:val="center"/>
              <w:rPr>
                <w:rFonts w:ascii="Times New Roman" w:hAnsi="Times New Roman" w:cs="Times New Roman"/>
                <w:b/>
                <w:bCs/>
              </w:rPr>
            </w:pPr>
            <w:r>
              <w:rPr>
                <w:rFonts w:ascii="Times New Roman" w:hAnsi="Times New Roman" w:cs="Times New Roman"/>
                <w:b/>
                <w:bCs/>
              </w:rPr>
              <w:t>2016,1</w:t>
            </w:r>
          </w:p>
        </w:tc>
        <w:tc>
          <w:tcPr>
            <w:tcW w:w="1843" w:type="dxa"/>
            <w:tcBorders>
              <w:top w:val="single" w:sz="4" w:space="0" w:color="auto"/>
              <w:left w:val="single" w:sz="4" w:space="0" w:color="auto"/>
              <w:bottom w:val="single" w:sz="4" w:space="0" w:color="auto"/>
              <w:right w:val="single" w:sz="4" w:space="0" w:color="auto"/>
            </w:tcBorders>
          </w:tcPr>
          <w:p w14:paraId="02C1F410" w14:textId="11D6540C" w:rsidR="004F0196" w:rsidRPr="004F0196" w:rsidRDefault="004F0196" w:rsidP="00372B0A">
            <w:pPr>
              <w:jc w:val="center"/>
              <w:rPr>
                <w:rFonts w:ascii="Times New Roman" w:hAnsi="Times New Roman" w:cs="Times New Roman"/>
              </w:rPr>
            </w:pPr>
          </w:p>
        </w:tc>
      </w:tr>
      <w:tr w:rsidR="004F0196" w:rsidRPr="00DA0797" w14:paraId="6FEEBAF3" w14:textId="77777777" w:rsidTr="00183A11">
        <w:trPr>
          <w:trHeight w:val="167"/>
        </w:trPr>
        <w:tc>
          <w:tcPr>
            <w:tcW w:w="487" w:type="dxa"/>
            <w:tcBorders>
              <w:top w:val="nil"/>
              <w:left w:val="single" w:sz="4" w:space="0" w:color="auto"/>
              <w:bottom w:val="single" w:sz="4" w:space="0" w:color="auto"/>
              <w:right w:val="single" w:sz="4" w:space="0" w:color="auto"/>
            </w:tcBorders>
          </w:tcPr>
          <w:p w14:paraId="146BD4EC" w14:textId="77777777" w:rsidR="004F0196" w:rsidRPr="004F0196" w:rsidRDefault="004F0196" w:rsidP="00DA0797">
            <w:pPr>
              <w:jc w:val="center"/>
              <w:rPr>
                <w:rFonts w:ascii="Times New Roman" w:hAnsi="Times New Roman" w:cs="Times New Roman"/>
                <w:b/>
              </w:rPr>
            </w:pPr>
          </w:p>
        </w:tc>
        <w:tc>
          <w:tcPr>
            <w:tcW w:w="930" w:type="dxa"/>
            <w:tcBorders>
              <w:top w:val="nil"/>
              <w:left w:val="single" w:sz="4" w:space="0" w:color="auto"/>
              <w:bottom w:val="single" w:sz="4" w:space="0" w:color="auto"/>
              <w:right w:val="single" w:sz="4" w:space="0" w:color="auto"/>
            </w:tcBorders>
          </w:tcPr>
          <w:p w14:paraId="07D423D3" w14:textId="77777777" w:rsidR="004F0196" w:rsidRPr="004F0196" w:rsidRDefault="004F0196" w:rsidP="00DA0797">
            <w:pPr>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14:paraId="445F1036" w14:textId="77777777" w:rsidR="004F0196" w:rsidRPr="004F0196" w:rsidRDefault="004F0196" w:rsidP="00DA0797">
            <w:pPr>
              <w:jc w:val="center"/>
              <w:rPr>
                <w:rFonts w:ascii="Times New Roman" w:hAnsi="Times New Roman" w:cs="Times New Roman"/>
                <w:b/>
              </w:rPr>
            </w:pPr>
          </w:p>
        </w:tc>
        <w:tc>
          <w:tcPr>
            <w:tcW w:w="12253" w:type="dxa"/>
            <w:gridSpan w:val="13"/>
            <w:tcBorders>
              <w:top w:val="nil"/>
              <w:left w:val="single" w:sz="4" w:space="0" w:color="auto"/>
              <w:bottom w:val="single" w:sz="4" w:space="0" w:color="auto"/>
              <w:right w:val="single" w:sz="4" w:space="0" w:color="auto"/>
            </w:tcBorders>
          </w:tcPr>
          <w:p w14:paraId="706F1111" w14:textId="002C73B1" w:rsidR="004F0196" w:rsidRPr="004F0196" w:rsidRDefault="004F0196" w:rsidP="00DA0797">
            <w:pPr>
              <w:jc w:val="center"/>
              <w:rPr>
                <w:rFonts w:ascii="Times New Roman" w:hAnsi="Times New Roman" w:cs="Times New Roman"/>
              </w:rPr>
            </w:pPr>
            <w:r w:rsidRPr="004F0196">
              <w:rPr>
                <w:rFonts w:ascii="Times New Roman" w:hAnsi="Times New Roman" w:cs="Times New Roman"/>
                <w:b/>
              </w:rPr>
              <w:t xml:space="preserve">Глава </w:t>
            </w:r>
            <w:r w:rsidRPr="004F0196">
              <w:rPr>
                <w:rFonts w:ascii="Times New Roman" w:hAnsi="Times New Roman" w:cs="Times New Roman"/>
                <w:b/>
                <w:lang w:val="en-US"/>
              </w:rPr>
              <w:t>I</w:t>
            </w:r>
            <w:r w:rsidRPr="004F0196">
              <w:rPr>
                <w:rFonts w:ascii="Times New Roman" w:hAnsi="Times New Roman" w:cs="Times New Roman"/>
                <w:b/>
              </w:rPr>
              <w:t>. «Организация библиотечного обслуживания, комплектование и обеспечение сохранности библиотечных фондов»</w:t>
            </w:r>
          </w:p>
        </w:tc>
      </w:tr>
      <w:tr w:rsidR="00183A11" w:rsidRPr="00DA0797" w14:paraId="475B3870" w14:textId="77777777" w:rsidTr="00183A11">
        <w:trPr>
          <w:trHeight w:val="167"/>
        </w:trPr>
        <w:tc>
          <w:tcPr>
            <w:tcW w:w="487" w:type="dxa"/>
            <w:tcBorders>
              <w:top w:val="single" w:sz="4" w:space="0" w:color="auto"/>
              <w:left w:val="single" w:sz="4" w:space="0" w:color="auto"/>
              <w:bottom w:val="single" w:sz="4" w:space="0" w:color="auto"/>
              <w:right w:val="single" w:sz="4" w:space="0" w:color="auto"/>
            </w:tcBorders>
          </w:tcPr>
          <w:p w14:paraId="3486ED32" w14:textId="77777777" w:rsidR="00183A11" w:rsidRPr="004F0196" w:rsidRDefault="00183A11" w:rsidP="00183A11">
            <w:pPr>
              <w:jc w:val="center"/>
              <w:rPr>
                <w:rFonts w:ascii="Times New Roman" w:hAnsi="Times New Roman" w:cs="Times New Roman"/>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374666D0" w14:textId="77777777" w:rsidR="00183A11" w:rsidRPr="004F0196" w:rsidRDefault="00183A11" w:rsidP="00183A11">
            <w:pPr>
              <w:widowControl/>
              <w:rPr>
                <w:rFonts w:ascii="Times New Roman" w:eastAsia="Calibri" w:hAnsi="Times New Roman" w:cs="Times New Roman"/>
                <w:b/>
                <w:lang w:eastAsia="en-US"/>
              </w:rPr>
            </w:pPr>
            <w:r w:rsidRPr="004F0196">
              <w:rPr>
                <w:rFonts w:ascii="Times New Roman" w:eastAsia="Calibri" w:hAnsi="Times New Roman" w:cs="Times New Roman"/>
                <w:b/>
                <w:lang w:eastAsia="en-US"/>
              </w:rPr>
              <w:t xml:space="preserve">Итого по главе 1, </w:t>
            </w:r>
          </w:p>
          <w:p w14:paraId="22E316A0" w14:textId="77777777" w:rsidR="00183A11" w:rsidRPr="004F0196" w:rsidRDefault="00183A11" w:rsidP="00183A11">
            <w:pPr>
              <w:widowControl/>
              <w:rPr>
                <w:rFonts w:ascii="Times New Roman" w:eastAsia="Calibri" w:hAnsi="Times New Roman" w:cs="Times New Roman"/>
                <w:b/>
                <w:lang w:eastAsia="en-US"/>
              </w:rPr>
            </w:pPr>
            <w:r w:rsidRPr="004F0196">
              <w:rPr>
                <w:rFonts w:ascii="Times New Roman" w:eastAsia="Calibri" w:hAnsi="Times New Roman" w:cs="Times New Roman"/>
                <w:b/>
                <w:lang w:eastAsia="en-US"/>
              </w:rPr>
              <w:t>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E7C287" w14:textId="7FE117B8" w:rsidR="00183A11" w:rsidRPr="004F0196" w:rsidRDefault="00183A11" w:rsidP="00183A11">
            <w:pPr>
              <w:widowControl/>
              <w:autoSpaceDE/>
              <w:autoSpaceDN/>
              <w:adjustRightInd/>
              <w:spacing w:before="100" w:beforeAutospacing="1" w:after="100" w:afterAutospacing="1"/>
              <w:jc w:val="center"/>
              <w:rPr>
                <w:rFonts w:ascii="Times New Roman" w:hAnsi="Times New Roman" w:cs="Times New Roman"/>
                <w:b/>
              </w:rPr>
            </w:pPr>
            <w:r w:rsidRPr="00183A11">
              <w:rPr>
                <w:rFonts w:ascii="Times New Roman" w:hAnsi="Times New Roman" w:cs="Times New Roman"/>
                <w:b/>
              </w:rPr>
              <w:t>91794,36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1E9D0B" w14:textId="3EC9C34B" w:rsidR="00183A11" w:rsidRPr="004F0196" w:rsidRDefault="00183A11" w:rsidP="00183A11">
            <w:pPr>
              <w:widowControl/>
              <w:autoSpaceDE/>
              <w:autoSpaceDN/>
              <w:adjustRightInd/>
              <w:spacing w:before="100" w:beforeAutospacing="1" w:after="100" w:afterAutospacing="1"/>
              <w:rPr>
                <w:rFonts w:ascii="Times New Roman" w:hAnsi="Times New Roman" w:cs="Times New Roman"/>
                <w:b/>
              </w:rPr>
            </w:pPr>
            <w:r w:rsidRPr="004F0196">
              <w:rPr>
                <w:rFonts w:ascii="Times New Roman" w:hAnsi="Times New Roman" w:cs="Times New Roman"/>
                <w:b/>
              </w:rPr>
              <w:t>8600,0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7B8D55" w14:textId="45CC45F5" w:rsidR="00183A11" w:rsidRPr="004F0196" w:rsidRDefault="00183A11" w:rsidP="00183A11">
            <w:pPr>
              <w:widowControl/>
              <w:autoSpaceDE/>
              <w:autoSpaceDN/>
              <w:adjustRightInd/>
              <w:spacing w:before="100" w:beforeAutospacing="1" w:after="100" w:afterAutospacing="1"/>
              <w:rPr>
                <w:rFonts w:ascii="Times New Roman" w:hAnsi="Times New Roman" w:cs="Times New Roman"/>
                <w:b/>
              </w:rPr>
            </w:pPr>
            <w:r w:rsidRPr="004F0196">
              <w:rPr>
                <w:rFonts w:ascii="Times New Roman" w:hAnsi="Times New Roman" w:cs="Times New Roman"/>
                <w:b/>
              </w:rPr>
              <w:t>9510,0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E9C3A7" w14:textId="6C974785" w:rsidR="00183A11" w:rsidRPr="004F0196" w:rsidRDefault="00183A11" w:rsidP="00183A11">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10326,66</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03CC56" w14:textId="440D3B88" w:rsidR="00183A11" w:rsidRPr="004F0196" w:rsidRDefault="00183A11" w:rsidP="00183A11">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11055,0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C2E3F2" w14:textId="1A3999F5" w:rsidR="00183A11" w:rsidRPr="004F0196" w:rsidRDefault="00183A11" w:rsidP="00183A11">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10803,1</w:t>
            </w:r>
          </w:p>
        </w:tc>
        <w:tc>
          <w:tcPr>
            <w:tcW w:w="850" w:type="dxa"/>
            <w:tcBorders>
              <w:top w:val="single" w:sz="4" w:space="0" w:color="auto"/>
              <w:left w:val="single" w:sz="4" w:space="0" w:color="auto"/>
              <w:bottom w:val="single" w:sz="4" w:space="0" w:color="auto"/>
              <w:right w:val="single" w:sz="4" w:space="0" w:color="auto"/>
            </w:tcBorders>
          </w:tcPr>
          <w:p w14:paraId="15F7239E" w14:textId="77777777" w:rsidR="00183A11" w:rsidRPr="004F0196" w:rsidRDefault="00183A11" w:rsidP="00183A11">
            <w:pPr>
              <w:jc w:val="center"/>
              <w:rPr>
                <w:rFonts w:ascii="Times New Roman" w:hAnsi="Times New Roman" w:cs="Times New Roman"/>
                <w:b/>
                <w:bCs/>
              </w:rPr>
            </w:pPr>
          </w:p>
          <w:p w14:paraId="46A27982" w14:textId="451E1FAB" w:rsidR="00183A11" w:rsidRPr="004F0196" w:rsidRDefault="00183A11" w:rsidP="00183A11">
            <w:pPr>
              <w:jc w:val="center"/>
              <w:rPr>
                <w:rFonts w:ascii="Times New Roman" w:hAnsi="Times New Roman" w:cs="Times New Roman"/>
                <w:b/>
                <w:bCs/>
              </w:rPr>
            </w:pPr>
            <w:r w:rsidRPr="004F0196">
              <w:rPr>
                <w:rFonts w:ascii="Times New Roman" w:hAnsi="Times New Roman" w:cs="Times New Roman"/>
                <w:b/>
                <w:bCs/>
              </w:rPr>
              <w:t>12910,0</w:t>
            </w:r>
          </w:p>
        </w:tc>
        <w:tc>
          <w:tcPr>
            <w:tcW w:w="851" w:type="dxa"/>
            <w:tcBorders>
              <w:top w:val="single" w:sz="4" w:space="0" w:color="auto"/>
              <w:left w:val="single" w:sz="4" w:space="0" w:color="auto"/>
              <w:bottom w:val="single" w:sz="4" w:space="0" w:color="auto"/>
              <w:right w:val="single" w:sz="4" w:space="0" w:color="auto"/>
            </w:tcBorders>
          </w:tcPr>
          <w:p w14:paraId="4ED0B061" w14:textId="77777777" w:rsidR="00183A11" w:rsidRPr="004F0196" w:rsidRDefault="00183A11" w:rsidP="00183A11">
            <w:pPr>
              <w:jc w:val="center"/>
              <w:rPr>
                <w:rFonts w:ascii="Times New Roman" w:hAnsi="Times New Roman" w:cs="Times New Roman"/>
                <w:b/>
                <w:bCs/>
              </w:rPr>
            </w:pPr>
          </w:p>
          <w:p w14:paraId="72F8F858" w14:textId="370B4810" w:rsidR="00183A11" w:rsidRPr="004F0196" w:rsidRDefault="00183A11" w:rsidP="00183A11">
            <w:pPr>
              <w:jc w:val="center"/>
              <w:rPr>
                <w:rFonts w:ascii="Times New Roman" w:hAnsi="Times New Roman" w:cs="Times New Roman"/>
                <w:b/>
                <w:bCs/>
              </w:rPr>
            </w:pPr>
            <w:r w:rsidRPr="004F0196">
              <w:rPr>
                <w:rFonts w:ascii="Times New Roman" w:hAnsi="Times New Roman" w:cs="Times New Roman"/>
                <w:b/>
                <w:bCs/>
              </w:rPr>
              <w:t>10200,0</w:t>
            </w:r>
          </w:p>
        </w:tc>
        <w:tc>
          <w:tcPr>
            <w:tcW w:w="850" w:type="dxa"/>
            <w:tcBorders>
              <w:top w:val="single" w:sz="4" w:space="0" w:color="auto"/>
              <w:left w:val="single" w:sz="4" w:space="0" w:color="auto"/>
              <w:bottom w:val="single" w:sz="4" w:space="0" w:color="auto"/>
              <w:right w:val="single" w:sz="4" w:space="0" w:color="auto"/>
            </w:tcBorders>
          </w:tcPr>
          <w:p w14:paraId="778BBDA5" w14:textId="77777777" w:rsidR="00183A11" w:rsidRPr="004F0196" w:rsidRDefault="00183A11" w:rsidP="00183A11">
            <w:pPr>
              <w:jc w:val="center"/>
              <w:rPr>
                <w:rFonts w:ascii="Times New Roman" w:hAnsi="Times New Roman" w:cs="Times New Roman"/>
                <w:b/>
                <w:bCs/>
              </w:rPr>
            </w:pPr>
          </w:p>
          <w:p w14:paraId="71E521C4" w14:textId="46F76D2F" w:rsidR="00183A11" w:rsidRPr="004F0196" w:rsidRDefault="00183A11" w:rsidP="00183A11">
            <w:pPr>
              <w:jc w:val="center"/>
              <w:rPr>
                <w:rFonts w:ascii="Times New Roman" w:hAnsi="Times New Roman" w:cs="Times New Roman"/>
                <w:b/>
                <w:bCs/>
              </w:rPr>
            </w:pPr>
            <w:r w:rsidRPr="004F0196">
              <w:rPr>
                <w:rFonts w:ascii="Times New Roman" w:hAnsi="Times New Roman" w:cs="Times New Roman"/>
                <w:b/>
                <w:bCs/>
              </w:rPr>
              <w:t>14</w:t>
            </w:r>
            <w:r>
              <w:rPr>
                <w:rFonts w:ascii="Times New Roman" w:hAnsi="Times New Roman" w:cs="Times New Roman"/>
                <w:b/>
                <w:bCs/>
              </w:rPr>
              <w:t>0</w:t>
            </w:r>
            <w:r w:rsidRPr="004F0196">
              <w:rPr>
                <w:rFonts w:ascii="Times New Roman" w:hAnsi="Times New Roman" w:cs="Times New Roman"/>
                <w:b/>
                <w:bCs/>
              </w:rPr>
              <w:t>00,0</w:t>
            </w:r>
          </w:p>
        </w:tc>
        <w:tc>
          <w:tcPr>
            <w:tcW w:w="851" w:type="dxa"/>
            <w:tcBorders>
              <w:top w:val="single" w:sz="4" w:space="0" w:color="auto"/>
              <w:left w:val="single" w:sz="4" w:space="0" w:color="auto"/>
              <w:bottom w:val="single" w:sz="4" w:space="0" w:color="auto"/>
              <w:right w:val="single" w:sz="4" w:space="0" w:color="auto"/>
            </w:tcBorders>
          </w:tcPr>
          <w:p w14:paraId="1CBD0326" w14:textId="77777777" w:rsidR="00183A11" w:rsidRPr="004F0196" w:rsidRDefault="00183A11" w:rsidP="00183A11">
            <w:pPr>
              <w:jc w:val="center"/>
              <w:rPr>
                <w:rFonts w:ascii="Times New Roman" w:hAnsi="Times New Roman" w:cs="Times New Roman"/>
                <w:b/>
                <w:bCs/>
              </w:rPr>
            </w:pPr>
          </w:p>
          <w:p w14:paraId="75F0955B" w14:textId="1A2E7863" w:rsidR="00183A11" w:rsidRPr="004F0196" w:rsidRDefault="00183A11" w:rsidP="00183A11">
            <w:pPr>
              <w:jc w:val="center"/>
              <w:rPr>
                <w:rFonts w:ascii="Times New Roman" w:hAnsi="Times New Roman" w:cs="Times New Roman"/>
                <w:b/>
                <w:bCs/>
              </w:rPr>
            </w:pPr>
            <w:r w:rsidRPr="004F0196">
              <w:rPr>
                <w:rFonts w:ascii="Times New Roman" w:hAnsi="Times New Roman" w:cs="Times New Roman"/>
                <w:b/>
                <w:bCs/>
              </w:rPr>
              <w:t>2373,5</w:t>
            </w:r>
          </w:p>
        </w:tc>
        <w:tc>
          <w:tcPr>
            <w:tcW w:w="850" w:type="dxa"/>
            <w:tcBorders>
              <w:top w:val="single" w:sz="4" w:space="0" w:color="auto"/>
              <w:left w:val="single" w:sz="4" w:space="0" w:color="auto"/>
              <w:bottom w:val="single" w:sz="4" w:space="0" w:color="auto"/>
              <w:right w:val="single" w:sz="4" w:space="0" w:color="auto"/>
            </w:tcBorders>
          </w:tcPr>
          <w:p w14:paraId="03CD2E8F" w14:textId="77777777" w:rsidR="00183A11" w:rsidRPr="004F0196" w:rsidRDefault="00183A11" w:rsidP="00183A11">
            <w:pPr>
              <w:jc w:val="center"/>
              <w:rPr>
                <w:rFonts w:ascii="Times New Roman" w:hAnsi="Times New Roman" w:cs="Times New Roman"/>
                <w:b/>
                <w:bCs/>
              </w:rPr>
            </w:pPr>
          </w:p>
          <w:p w14:paraId="5C2157FB" w14:textId="717FC717" w:rsidR="00183A11" w:rsidRPr="004F0196" w:rsidRDefault="00183A11" w:rsidP="00183A11">
            <w:pPr>
              <w:jc w:val="center"/>
              <w:rPr>
                <w:rFonts w:ascii="Times New Roman" w:hAnsi="Times New Roman" w:cs="Times New Roman"/>
                <w:color w:val="FF0000"/>
              </w:rPr>
            </w:pPr>
            <w:r w:rsidRPr="004F0196">
              <w:rPr>
                <w:rFonts w:ascii="Times New Roman" w:hAnsi="Times New Roman" w:cs="Times New Roman"/>
                <w:b/>
                <w:bCs/>
              </w:rPr>
              <w:t>2016,1</w:t>
            </w:r>
          </w:p>
        </w:tc>
        <w:tc>
          <w:tcPr>
            <w:tcW w:w="1843" w:type="dxa"/>
            <w:tcBorders>
              <w:top w:val="single" w:sz="4" w:space="0" w:color="auto"/>
              <w:left w:val="single" w:sz="4" w:space="0" w:color="auto"/>
              <w:bottom w:val="single" w:sz="4" w:space="0" w:color="auto"/>
              <w:right w:val="single" w:sz="4" w:space="0" w:color="auto"/>
            </w:tcBorders>
          </w:tcPr>
          <w:p w14:paraId="299EACE3" w14:textId="0DFDC954" w:rsidR="00183A11" w:rsidRPr="004F0196" w:rsidRDefault="00183A11" w:rsidP="00183A11">
            <w:pPr>
              <w:jc w:val="center"/>
              <w:rPr>
                <w:rFonts w:ascii="Times New Roman" w:hAnsi="Times New Roman" w:cs="Times New Roman"/>
                <w:color w:val="FF0000"/>
              </w:rPr>
            </w:pPr>
          </w:p>
        </w:tc>
      </w:tr>
      <w:tr w:rsidR="00183A11" w:rsidRPr="00DA0797" w14:paraId="3951A735" w14:textId="77777777" w:rsidTr="00183A11">
        <w:trPr>
          <w:trHeight w:val="167"/>
        </w:trPr>
        <w:tc>
          <w:tcPr>
            <w:tcW w:w="487" w:type="dxa"/>
            <w:tcBorders>
              <w:top w:val="single" w:sz="4" w:space="0" w:color="auto"/>
              <w:left w:val="single" w:sz="4" w:space="0" w:color="auto"/>
              <w:bottom w:val="single" w:sz="4" w:space="0" w:color="auto"/>
              <w:right w:val="single" w:sz="4" w:space="0" w:color="auto"/>
            </w:tcBorders>
          </w:tcPr>
          <w:p w14:paraId="1190EE77" w14:textId="77777777" w:rsidR="00183A11" w:rsidRPr="004F0196" w:rsidRDefault="00183A11" w:rsidP="00183A11">
            <w:pPr>
              <w:jc w:val="center"/>
              <w:rPr>
                <w:rFonts w:ascii="Times New Roman" w:hAnsi="Times New Roman" w:cs="Times New Roman"/>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0019138A" w14:textId="77777777" w:rsidR="00183A11" w:rsidRPr="004F0196" w:rsidRDefault="00183A11" w:rsidP="00183A11">
            <w:pPr>
              <w:widowControl/>
              <w:rPr>
                <w:rFonts w:ascii="Times New Roman" w:eastAsia="Calibri" w:hAnsi="Times New Roman" w:cs="Times New Roman"/>
                <w:b/>
                <w:lang w:eastAsia="en-US"/>
              </w:rPr>
            </w:pPr>
            <w:r w:rsidRPr="004F0196">
              <w:rPr>
                <w:rFonts w:ascii="Times New Roman" w:eastAsia="Calibri" w:hAnsi="Times New Roman" w:cs="Times New Roman"/>
                <w:b/>
                <w:lang w:eastAsia="en-US"/>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0F5379" w14:textId="489CFE4B" w:rsidR="00183A11" w:rsidRPr="004F0196" w:rsidRDefault="00183A11" w:rsidP="00183A11">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924,76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022798" w14:textId="7088A33E" w:rsidR="00183A11" w:rsidRPr="004F0196" w:rsidRDefault="00183A11" w:rsidP="00183A11">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B5C324" w14:textId="184D0039" w:rsidR="00183A11" w:rsidRPr="004F0196" w:rsidRDefault="00183A11" w:rsidP="00183A11">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0C1C83" w14:textId="05FE880D" w:rsidR="00183A11" w:rsidRPr="004F0196" w:rsidRDefault="00183A11" w:rsidP="00183A11">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566,66</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AE9EA9" w14:textId="358D5235" w:rsidR="00183A11" w:rsidRPr="004F0196" w:rsidRDefault="00183A11" w:rsidP="00183A11">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255,0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09A7C4" w14:textId="13C7535B" w:rsidR="00183A11" w:rsidRPr="004F0196" w:rsidRDefault="00183A11" w:rsidP="00183A11">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103,1</w:t>
            </w:r>
          </w:p>
        </w:tc>
        <w:tc>
          <w:tcPr>
            <w:tcW w:w="850" w:type="dxa"/>
            <w:tcBorders>
              <w:top w:val="single" w:sz="4" w:space="0" w:color="auto"/>
              <w:left w:val="single" w:sz="4" w:space="0" w:color="auto"/>
              <w:bottom w:val="single" w:sz="4" w:space="0" w:color="auto"/>
              <w:right w:val="single" w:sz="4" w:space="0" w:color="auto"/>
            </w:tcBorders>
          </w:tcPr>
          <w:p w14:paraId="2375D309" w14:textId="7A491669" w:rsidR="00183A11" w:rsidRPr="004F0196" w:rsidRDefault="00183A11" w:rsidP="00183A11">
            <w:pPr>
              <w:jc w:val="center"/>
              <w:rPr>
                <w:rFonts w:ascii="Times New Roman" w:hAnsi="Times New Roman" w:cs="Times New Roman"/>
                <w:b/>
                <w:bCs/>
              </w:rPr>
            </w:pPr>
            <w:r w:rsidRPr="004F0196">
              <w:rPr>
                <w:rFonts w:ascii="Times New Roman" w:hAnsi="Times New Roman" w:cs="Times New Roman"/>
                <w:b/>
                <w:bCs/>
              </w:rPr>
              <w:t>0</w:t>
            </w:r>
          </w:p>
        </w:tc>
        <w:tc>
          <w:tcPr>
            <w:tcW w:w="851" w:type="dxa"/>
            <w:tcBorders>
              <w:top w:val="single" w:sz="4" w:space="0" w:color="auto"/>
              <w:left w:val="single" w:sz="4" w:space="0" w:color="auto"/>
              <w:bottom w:val="single" w:sz="4" w:space="0" w:color="auto"/>
              <w:right w:val="single" w:sz="4" w:space="0" w:color="auto"/>
            </w:tcBorders>
          </w:tcPr>
          <w:p w14:paraId="7A2DC906" w14:textId="1B0FDA49" w:rsidR="00183A11" w:rsidRPr="004F0196" w:rsidRDefault="00183A11" w:rsidP="00183A11">
            <w:pPr>
              <w:jc w:val="center"/>
              <w:rPr>
                <w:rFonts w:ascii="Times New Roman" w:hAnsi="Times New Roman" w:cs="Times New Roman"/>
                <w:b/>
                <w:bCs/>
              </w:rPr>
            </w:pPr>
            <w:r w:rsidRPr="004F0196">
              <w:rPr>
                <w:rFonts w:ascii="Times New Roman" w:hAnsi="Times New Roman" w:cs="Times New Roman"/>
                <w:b/>
                <w:bCs/>
              </w:rPr>
              <w:t>0</w:t>
            </w:r>
          </w:p>
        </w:tc>
        <w:tc>
          <w:tcPr>
            <w:tcW w:w="850" w:type="dxa"/>
            <w:tcBorders>
              <w:top w:val="single" w:sz="4" w:space="0" w:color="auto"/>
              <w:left w:val="single" w:sz="4" w:space="0" w:color="auto"/>
              <w:bottom w:val="single" w:sz="4" w:space="0" w:color="auto"/>
              <w:right w:val="single" w:sz="4" w:space="0" w:color="auto"/>
            </w:tcBorders>
          </w:tcPr>
          <w:p w14:paraId="4985D354" w14:textId="1102EAEC" w:rsidR="00183A11" w:rsidRPr="004F0196" w:rsidRDefault="00183A11" w:rsidP="00183A11">
            <w:pPr>
              <w:jc w:val="center"/>
              <w:rPr>
                <w:rFonts w:ascii="Times New Roman" w:hAnsi="Times New Roman" w:cs="Times New Roman"/>
                <w:b/>
                <w:bCs/>
              </w:rPr>
            </w:pPr>
            <w:r w:rsidRPr="004F0196">
              <w:rPr>
                <w:rFonts w:ascii="Times New Roman" w:hAnsi="Times New Roman" w:cs="Times New Roman"/>
                <w:b/>
                <w:bCs/>
              </w:rPr>
              <w:t>0</w:t>
            </w:r>
          </w:p>
        </w:tc>
        <w:tc>
          <w:tcPr>
            <w:tcW w:w="851" w:type="dxa"/>
            <w:tcBorders>
              <w:top w:val="single" w:sz="4" w:space="0" w:color="auto"/>
              <w:left w:val="single" w:sz="4" w:space="0" w:color="auto"/>
              <w:bottom w:val="single" w:sz="4" w:space="0" w:color="auto"/>
              <w:right w:val="single" w:sz="4" w:space="0" w:color="auto"/>
            </w:tcBorders>
          </w:tcPr>
          <w:p w14:paraId="2E0929F0" w14:textId="34A4413B" w:rsidR="00183A11" w:rsidRPr="004F0196" w:rsidRDefault="00183A11" w:rsidP="00183A11">
            <w:pPr>
              <w:jc w:val="center"/>
              <w:rPr>
                <w:rFonts w:ascii="Times New Roman" w:hAnsi="Times New Roman" w:cs="Times New Roman"/>
                <w:b/>
                <w:bCs/>
              </w:rPr>
            </w:pPr>
            <w:r w:rsidRPr="004F0196">
              <w:rPr>
                <w:rFonts w:ascii="Times New Roman" w:hAnsi="Times New Roman" w:cs="Times New Roman"/>
                <w:b/>
                <w:bCs/>
              </w:rPr>
              <w:t>0</w:t>
            </w:r>
          </w:p>
        </w:tc>
        <w:tc>
          <w:tcPr>
            <w:tcW w:w="850" w:type="dxa"/>
            <w:tcBorders>
              <w:top w:val="single" w:sz="4" w:space="0" w:color="auto"/>
              <w:left w:val="single" w:sz="4" w:space="0" w:color="auto"/>
              <w:bottom w:val="single" w:sz="4" w:space="0" w:color="auto"/>
              <w:right w:val="single" w:sz="4" w:space="0" w:color="auto"/>
            </w:tcBorders>
          </w:tcPr>
          <w:p w14:paraId="59D0BB2F" w14:textId="1C675099" w:rsidR="00183A11" w:rsidRPr="004F0196" w:rsidRDefault="00183A11" w:rsidP="00183A11">
            <w:pPr>
              <w:jc w:val="center"/>
              <w:rPr>
                <w:rFonts w:ascii="Times New Roman" w:hAnsi="Times New Roman" w:cs="Times New Roman"/>
                <w:color w:val="FF0000"/>
              </w:rPr>
            </w:pPr>
            <w:r>
              <w:rPr>
                <w:rFonts w:ascii="Times New Roman" w:hAnsi="Times New Roman" w:cs="Times New Roman"/>
                <w:b/>
                <w:bCs/>
              </w:rPr>
              <w:t>0</w:t>
            </w:r>
          </w:p>
        </w:tc>
        <w:tc>
          <w:tcPr>
            <w:tcW w:w="1843" w:type="dxa"/>
            <w:tcBorders>
              <w:top w:val="single" w:sz="4" w:space="0" w:color="auto"/>
              <w:left w:val="single" w:sz="4" w:space="0" w:color="auto"/>
              <w:bottom w:val="single" w:sz="4" w:space="0" w:color="auto"/>
              <w:right w:val="single" w:sz="4" w:space="0" w:color="auto"/>
            </w:tcBorders>
          </w:tcPr>
          <w:p w14:paraId="309AAFA9" w14:textId="0639286E" w:rsidR="00183A11" w:rsidRPr="004F0196" w:rsidRDefault="00183A11" w:rsidP="00183A11">
            <w:pPr>
              <w:jc w:val="center"/>
              <w:rPr>
                <w:rFonts w:ascii="Times New Roman" w:hAnsi="Times New Roman" w:cs="Times New Roman"/>
                <w:color w:val="FF0000"/>
              </w:rPr>
            </w:pPr>
          </w:p>
        </w:tc>
      </w:tr>
      <w:tr w:rsidR="00183A11" w:rsidRPr="00DA0797" w14:paraId="5FD1C048" w14:textId="77777777" w:rsidTr="00183A11">
        <w:trPr>
          <w:trHeight w:val="167"/>
        </w:trPr>
        <w:tc>
          <w:tcPr>
            <w:tcW w:w="487" w:type="dxa"/>
            <w:tcBorders>
              <w:top w:val="single" w:sz="4" w:space="0" w:color="auto"/>
              <w:left w:val="single" w:sz="4" w:space="0" w:color="auto"/>
              <w:bottom w:val="single" w:sz="4" w:space="0" w:color="auto"/>
              <w:right w:val="single" w:sz="4" w:space="0" w:color="auto"/>
            </w:tcBorders>
          </w:tcPr>
          <w:p w14:paraId="0C887AAB" w14:textId="77777777" w:rsidR="00183A11" w:rsidRPr="004F0196" w:rsidRDefault="00183A11" w:rsidP="00183A11">
            <w:pPr>
              <w:jc w:val="center"/>
              <w:rPr>
                <w:rFonts w:ascii="Times New Roman" w:hAnsi="Times New Roman" w:cs="Times New Roman"/>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6AD6A080" w14:textId="77777777" w:rsidR="00183A11" w:rsidRPr="004F0196" w:rsidRDefault="00183A11" w:rsidP="00183A11">
            <w:pPr>
              <w:widowControl/>
              <w:rPr>
                <w:rFonts w:ascii="Times New Roman" w:eastAsia="Calibri" w:hAnsi="Times New Roman" w:cs="Times New Roman"/>
                <w:b/>
                <w:lang w:eastAsia="en-US"/>
              </w:rPr>
            </w:pPr>
            <w:r w:rsidRPr="004F0196">
              <w:rPr>
                <w:rFonts w:ascii="Times New Roman" w:eastAsia="Calibri" w:hAnsi="Times New Roman" w:cs="Times New Roman"/>
                <w:b/>
                <w:lang w:eastAsia="en-US"/>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D8390C" w14:textId="067B8273" w:rsidR="00183A11" w:rsidRPr="004F0196" w:rsidRDefault="00183A11" w:rsidP="00183A11">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90869,60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116696" w14:textId="2A637449" w:rsidR="00183A11" w:rsidRPr="004F0196" w:rsidRDefault="00183A11" w:rsidP="00183A11">
            <w:pPr>
              <w:widowControl/>
              <w:autoSpaceDE/>
              <w:autoSpaceDN/>
              <w:adjustRightInd/>
              <w:spacing w:before="100" w:beforeAutospacing="1" w:after="100" w:afterAutospacing="1"/>
              <w:rPr>
                <w:rFonts w:ascii="Times New Roman" w:hAnsi="Times New Roman" w:cs="Times New Roman"/>
                <w:b/>
              </w:rPr>
            </w:pPr>
            <w:r w:rsidRPr="004F0196">
              <w:rPr>
                <w:rFonts w:ascii="Times New Roman" w:hAnsi="Times New Roman" w:cs="Times New Roman"/>
                <w:b/>
              </w:rPr>
              <w:t>8600,0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99718A" w14:textId="3B63D1DF" w:rsidR="00183A11" w:rsidRPr="004F0196" w:rsidRDefault="00183A11" w:rsidP="00183A11">
            <w:pPr>
              <w:widowControl/>
              <w:autoSpaceDE/>
              <w:autoSpaceDN/>
              <w:adjustRightInd/>
              <w:spacing w:before="100" w:beforeAutospacing="1" w:after="100" w:afterAutospacing="1"/>
              <w:rPr>
                <w:rFonts w:ascii="Times New Roman" w:hAnsi="Times New Roman" w:cs="Times New Roman"/>
                <w:b/>
              </w:rPr>
            </w:pPr>
            <w:r w:rsidRPr="004F0196">
              <w:rPr>
                <w:rFonts w:ascii="Times New Roman" w:hAnsi="Times New Roman" w:cs="Times New Roman"/>
                <w:b/>
              </w:rPr>
              <w:t>9510,0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A5AE73" w14:textId="18A3E22F" w:rsidR="00183A11" w:rsidRPr="004F0196" w:rsidRDefault="00183A11" w:rsidP="00183A11">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9760,0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223A29" w14:textId="551C5E7A" w:rsidR="00183A11" w:rsidRPr="004F0196" w:rsidRDefault="00183A11" w:rsidP="00183A11">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10800,0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1DFC34" w14:textId="7EFCB1D1" w:rsidR="00183A11" w:rsidRPr="004F0196" w:rsidRDefault="00183A11" w:rsidP="00183A11">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10700,0</w:t>
            </w:r>
          </w:p>
        </w:tc>
        <w:tc>
          <w:tcPr>
            <w:tcW w:w="850" w:type="dxa"/>
            <w:tcBorders>
              <w:top w:val="single" w:sz="4" w:space="0" w:color="auto"/>
              <w:left w:val="single" w:sz="4" w:space="0" w:color="auto"/>
              <w:bottom w:val="single" w:sz="4" w:space="0" w:color="auto"/>
              <w:right w:val="single" w:sz="4" w:space="0" w:color="auto"/>
            </w:tcBorders>
          </w:tcPr>
          <w:p w14:paraId="4F613167" w14:textId="5F6312A2" w:rsidR="00183A11" w:rsidRPr="004F0196" w:rsidRDefault="00183A11" w:rsidP="00183A11">
            <w:pPr>
              <w:jc w:val="center"/>
              <w:rPr>
                <w:rFonts w:ascii="Times New Roman" w:hAnsi="Times New Roman" w:cs="Times New Roman"/>
                <w:b/>
                <w:bCs/>
              </w:rPr>
            </w:pPr>
            <w:r w:rsidRPr="004F0196">
              <w:rPr>
                <w:rFonts w:ascii="Times New Roman" w:hAnsi="Times New Roman" w:cs="Times New Roman"/>
                <w:b/>
                <w:bCs/>
                <w:color w:val="00B050"/>
              </w:rPr>
              <w:t>12910,0</w:t>
            </w:r>
          </w:p>
        </w:tc>
        <w:tc>
          <w:tcPr>
            <w:tcW w:w="851" w:type="dxa"/>
            <w:tcBorders>
              <w:top w:val="single" w:sz="4" w:space="0" w:color="auto"/>
              <w:left w:val="single" w:sz="4" w:space="0" w:color="auto"/>
              <w:bottom w:val="single" w:sz="4" w:space="0" w:color="auto"/>
              <w:right w:val="single" w:sz="4" w:space="0" w:color="auto"/>
            </w:tcBorders>
          </w:tcPr>
          <w:p w14:paraId="5EB12671" w14:textId="71C4B67A" w:rsidR="00183A11" w:rsidRPr="004F0196" w:rsidRDefault="00183A11" w:rsidP="00183A11">
            <w:pPr>
              <w:jc w:val="center"/>
              <w:rPr>
                <w:rFonts w:ascii="Times New Roman" w:hAnsi="Times New Roman" w:cs="Times New Roman"/>
                <w:b/>
                <w:bCs/>
              </w:rPr>
            </w:pPr>
            <w:r w:rsidRPr="004F0196">
              <w:rPr>
                <w:rFonts w:ascii="Times New Roman" w:hAnsi="Times New Roman" w:cs="Times New Roman"/>
                <w:b/>
                <w:bCs/>
              </w:rPr>
              <w:t>1</w:t>
            </w:r>
            <w:r>
              <w:rPr>
                <w:rFonts w:ascii="Times New Roman" w:hAnsi="Times New Roman" w:cs="Times New Roman"/>
                <w:b/>
                <w:bCs/>
              </w:rPr>
              <w:t>02</w:t>
            </w:r>
            <w:r w:rsidRPr="004F0196">
              <w:rPr>
                <w:rFonts w:ascii="Times New Roman" w:hAnsi="Times New Roman" w:cs="Times New Roman"/>
                <w:b/>
                <w:bCs/>
              </w:rPr>
              <w:t>00,0</w:t>
            </w:r>
          </w:p>
        </w:tc>
        <w:tc>
          <w:tcPr>
            <w:tcW w:w="850" w:type="dxa"/>
            <w:tcBorders>
              <w:top w:val="single" w:sz="4" w:space="0" w:color="auto"/>
              <w:left w:val="single" w:sz="4" w:space="0" w:color="auto"/>
              <w:bottom w:val="single" w:sz="4" w:space="0" w:color="auto"/>
              <w:right w:val="single" w:sz="4" w:space="0" w:color="auto"/>
            </w:tcBorders>
          </w:tcPr>
          <w:p w14:paraId="4D1C97B7" w14:textId="72832E7A" w:rsidR="00183A11" w:rsidRPr="004F0196" w:rsidRDefault="00183A11" w:rsidP="00183A11">
            <w:pPr>
              <w:jc w:val="center"/>
              <w:rPr>
                <w:rFonts w:ascii="Times New Roman" w:hAnsi="Times New Roman" w:cs="Times New Roman"/>
                <w:b/>
                <w:bCs/>
              </w:rPr>
            </w:pPr>
            <w:r w:rsidRPr="004F0196">
              <w:rPr>
                <w:rFonts w:ascii="Times New Roman" w:hAnsi="Times New Roman" w:cs="Times New Roman"/>
                <w:b/>
                <w:bCs/>
              </w:rPr>
              <w:t>14</w:t>
            </w:r>
            <w:r>
              <w:rPr>
                <w:rFonts w:ascii="Times New Roman" w:hAnsi="Times New Roman" w:cs="Times New Roman"/>
                <w:b/>
                <w:bCs/>
              </w:rPr>
              <w:t>0</w:t>
            </w:r>
            <w:r w:rsidRPr="004F0196">
              <w:rPr>
                <w:rFonts w:ascii="Times New Roman" w:hAnsi="Times New Roman" w:cs="Times New Roman"/>
                <w:b/>
                <w:bCs/>
              </w:rPr>
              <w:t>00,0</w:t>
            </w:r>
          </w:p>
        </w:tc>
        <w:tc>
          <w:tcPr>
            <w:tcW w:w="851" w:type="dxa"/>
            <w:tcBorders>
              <w:top w:val="single" w:sz="4" w:space="0" w:color="auto"/>
              <w:left w:val="single" w:sz="4" w:space="0" w:color="auto"/>
              <w:bottom w:val="single" w:sz="4" w:space="0" w:color="auto"/>
              <w:right w:val="single" w:sz="4" w:space="0" w:color="auto"/>
            </w:tcBorders>
          </w:tcPr>
          <w:p w14:paraId="5CF51913" w14:textId="29B3BF70" w:rsidR="00183A11" w:rsidRPr="004F0196" w:rsidRDefault="00183A11" w:rsidP="00183A11">
            <w:pPr>
              <w:jc w:val="center"/>
              <w:rPr>
                <w:rFonts w:ascii="Times New Roman" w:hAnsi="Times New Roman" w:cs="Times New Roman"/>
                <w:b/>
                <w:bCs/>
              </w:rPr>
            </w:pPr>
            <w:r w:rsidRPr="004F0196">
              <w:rPr>
                <w:rFonts w:ascii="Times New Roman" w:hAnsi="Times New Roman" w:cs="Times New Roman"/>
                <w:b/>
                <w:bCs/>
              </w:rPr>
              <w:t>2373,5</w:t>
            </w:r>
          </w:p>
        </w:tc>
        <w:tc>
          <w:tcPr>
            <w:tcW w:w="850" w:type="dxa"/>
            <w:tcBorders>
              <w:top w:val="single" w:sz="4" w:space="0" w:color="auto"/>
              <w:left w:val="single" w:sz="4" w:space="0" w:color="auto"/>
              <w:bottom w:val="single" w:sz="4" w:space="0" w:color="auto"/>
              <w:right w:val="single" w:sz="4" w:space="0" w:color="auto"/>
            </w:tcBorders>
          </w:tcPr>
          <w:p w14:paraId="0872F259" w14:textId="6FC3EF45" w:rsidR="00183A11" w:rsidRPr="004F0196" w:rsidRDefault="00183A11" w:rsidP="00183A11">
            <w:pPr>
              <w:jc w:val="center"/>
              <w:rPr>
                <w:rFonts w:ascii="Times New Roman" w:hAnsi="Times New Roman" w:cs="Times New Roman"/>
                <w:color w:val="FF0000"/>
              </w:rPr>
            </w:pPr>
            <w:r>
              <w:rPr>
                <w:rFonts w:ascii="Times New Roman" w:hAnsi="Times New Roman" w:cs="Times New Roman"/>
                <w:b/>
                <w:bCs/>
              </w:rPr>
              <w:t>2016,1</w:t>
            </w:r>
          </w:p>
        </w:tc>
        <w:tc>
          <w:tcPr>
            <w:tcW w:w="1843" w:type="dxa"/>
            <w:tcBorders>
              <w:top w:val="single" w:sz="4" w:space="0" w:color="auto"/>
              <w:left w:val="single" w:sz="4" w:space="0" w:color="auto"/>
              <w:bottom w:val="single" w:sz="4" w:space="0" w:color="auto"/>
              <w:right w:val="single" w:sz="4" w:space="0" w:color="auto"/>
            </w:tcBorders>
          </w:tcPr>
          <w:p w14:paraId="41CFE6B0" w14:textId="37A9CEE5" w:rsidR="00183A11" w:rsidRPr="004F0196" w:rsidRDefault="00183A11" w:rsidP="00183A11">
            <w:pPr>
              <w:jc w:val="center"/>
              <w:rPr>
                <w:rFonts w:ascii="Times New Roman" w:hAnsi="Times New Roman" w:cs="Times New Roman"/>
                <w:color w:val="FF0000"/>
              </w:rPr>
            </w:pPr>
          </w:p>
        </w:tc>
      </w:tr>
      <w:tr w:rsidR="004F0196" w:rsidRPr="00DA0797" w14:paraId="112A203D" w14:textId="77777777" w:rsidTr="00183A11">
        <w:trPr>
          <w:trHeight w:val="167"/>
        </w:trPr>
        <w:tc>
          <w:tcPr>
            <w:tcW w:w="487" w:type="dxa"/>
            <w:tcBorders>
              <w:top w:val="single" w:sz="4" w:space="0" w:color="auto"/>
              <w:left w:val="single" w:sz="4" w:space="0" w:color="auto"/>
              <w:bottom w:val="single" w:sz="4" w:space="0" w:color="auto"/>
              <w:right w:val="single" w:sz="4" w:space="0" w:color="auto"/>
            </w:tcBorders>
            <w:hideMark/>
          </w:tcPr>
          <w:p w14:paraId="0CCA7BE7" w14:textId="77777777" w:rsidR="004F0196" w:rsidRPr="004F0196" w:rsidRDefault="004F0196" w:rsidP="00DA0797">
            <w:pPr>
              <w:jc w:val="center"/>
              <w:rPr>
                <w:rFonts w:ascii="Times New Roman" w:hAnsi="Times New Roman" w:cs="Times New Roman"/>
              </w:rPr>
            </w:pPr>
            <w:r w:rsidRPr="004F0196">
              <w:rPr>
                <w:rFonts w:ascii="Times New Roman" w:hAnsi="Times New Roman" w:cs="Times New Roman"/>
              </w:rPr>
              <w:t>1.1.</w:t>
            </w:r>
          </w:p>
        </w:tc>
        <w:tc>
          <w:tcPr>
            <w:tcW w:w="3119" w:type="dxa"/>
            <w:gridSpan w:val="3"/>
            <w:tcBorders>
              <w:top w:val="single" w:sz="4" w:space="0" w:color="auto"/>
              <w:left w:val="single" w:sz="4" w:space="0" w:color="auto"/>
              <w:bottom w:val="single" w:sz="4" w:space="0" w:color="auto"/>
              <w:right w:val="single" w:sz="4" w:space="0" w:color="auto"/>
            </w:tcBorders>
            <w:hideMark/>
          </w:tcPr>
          <w:p w14:paraId="4EFFF60E" w14:textId="77777777" w:rsidR="004F0196" w:rsidRPr="004F0196" w:rsidRDefault="004F0196" w:rsidP="00DA0797">
            <w:pPr>
              <w:widowControl/>
              <w:autoSpaceDE/>
              <w:adjustRightInd/>
              <w:ind w:right="-96"/>
              <w:textAlignment w:val="baseline"/>
              <w:rPr>
                <w:rFonts w:ascii="Times New Roman" w:hAnsi="Times New Roman" w:cs="Times New Roman"/>
              </w:rPr>
            </w:pPr>
            <w:r w:rsidRPr="004F0196">
              <w:rPr>
                <w:rFonts w:ascii="Times New Roman" w:hAnsi="Times New Roman" w:cs="Times New Roman"/>
                <w:bdr w:val="none" w:sz="0" w:space="0" w:color="auto" w:frame="1"/>
                <w:lang w:eastAsia="en-US"/>
              </w:rPr>
              <w:t>Ремонт и укрепление материально-технической базы библиотек, формирование, учет и сохранение фондов библиотеки, в том числе:</w:t>
            </w:r>
          </w:p>
        </w:tc>
        <w:tc>
          <w:tcPr>
            <w:tcW w:w="992" w:type="dxa"/>
            <w:tcBorders>
              <w:top w:val="single" w:sz="4" w:space="0" w:color="auto"/>
              <w:left w:val="single" w:sz="4" w:space="0" w:color="auto"/>
              <w:bottom w:val="single" w:sz="4" w:space="0" w:color="auto"/>
              <w:right w:val="single" w:sz="4" w:space="0" w:color="auto"/>
            </w:tcBorders>
            <w:hideMark/>
          </w:tcPr>
          <w:p w14:paraId="4C8F4636" w14:textId="0FE3A533" w:rsidR="004F0196" w:rsidRPr="004F0196" w:rsidRDefault="004F0196" w:rsidP="00DA0797">
            <w:pPr>
              <w:jc w:val="center"/>
              <w:rPr>
                <w:rFonts w:ascii="Times New Roman" w:hAnsi="Times New Roman" w:cs="Times New Roman"/>
                <w:b/>
                <w:color w:val="000000"/>
              </w:rPr>
            </w:pPr>
            <w:r w:rsidRPr="004F0196">
              <w:rPr>
                <w:rFonts w:ascii="Times New Roman" w:hAnsi="Times New Roman" w:cs="Times New Roman"/>
                <w:b/>
                <w:color w:val="000000"/>
              </w:rPr>
              <w:t>14724,1</w:t>
            </w:r>
          </w:p>
        </w:tc>
        <w:tc>
          <w:tcPr>
            <w:tcW w:w="709" w:type="dxa"/>
            <w:tcBorders>
              <w:top w:val="single" w:sz="4" w:space="0" w:color="auto"/>
              <w:left w:val="single" w:sz="4" w:space="0" w:color="auto"/>
              <w:bottom w:val="single" w:sz="4" w:space="0" w:color="auto"/>
              <w:right w:val="single" w:sz="4" w:space="0" w:color="auto"/>
            </w:tcBorders>
            <w:hideMark/>
          </w:tcPr>
          <w:p w14:paraId="2F855844" w14:textId="77777777" w:rsidR="004F0196" w:rsidRPr="004F0196" w:rsidRDefault="004F0196" w:rsidP="00DA0797">
            <w:pPr>
              <w:jc w:val="center"/>
              <w:rPr>
                <w:rFonts w:ascii="Times New Roman" w:hAnsi="Times New Roman" w:cs="Times New Roman"/>
                <w:b/>
              </w:rPr>
            </w:pPr>
            <w:r w:rsidRPr="004F0196">
              <w:rPr>
                <w:rFonts w:ascii="Times New Roman" w:hAnsi="Times New Roman" w:cs="Times New Roman"/>
                <w:b/>
              </w:rPr>
              <w:t>5994,0</w:t>
            </w:r>
          </w:p>
        </w:tc>
        <w:tc>
          <w:tcPr>
            <w:tcW w:w="709" w:type="dxa"/>
            <w:tcBorders>
              <w:top w:val="single" w:sz="4" w:space="0" w:color="auto"/>
              <w:left w:val="single" w:sz="4" w:space="0" w:color="auto"/>
              <w:bottom w:val="single" w:sz="4" w:space="0" w:color="auto"/>
              <w:right w:val="single" w:sz="4" w:space="0" w:color="auto"/>
            </w:tcBorders>
            <w:hideMark/>
          </w:tcPr>
          <w:p w14:paraId="2997E998" w14:textId="77777777" w:rsidR="004F0196" w:rsidRPr="004F0196" w:rsidRDefault="004F0196" w:rsidP="00DA0797">
            <w:pPr>
              <w:jc w:val="center"/>
              <w:rPr>
                <w:rFonts w:ascii="Times New Roman" w:hAnsi="Times New Roman" w:cs="Times New Roman"/>
                <w:b/>
              </w:rPr>
            </w:pPr>
            <w:r w:rsidRPr="004F0196">
              <w:rPr>
                <w:rFonts w:ascii="Times New Roman" w:hAnsi="Times New Roman" w:cs="Times New Roman"/>
                <w:b/>
              </w:rPr>
              <w:t>7717,0</w:t>
            </w:r>
          </w:p>
        </w:tc>
        <w:tc>
          <w:tcPr>
            <w:tcW w:w="992" w:type="dxa"/>
            <w:tcBorders>
              <w:top w:val="single" w:sz="4" w:space="0" w:color="auto"/>
              <w:left w:val="single" w:sz="4" w:space="0" w:color="auto"/>
              <w:bottom w:val="single" w:sz="4" w:space="0" w:color="auto"/>
              <w:right w:val="single" w:sz="4" w:space="0" w:color="auto"/>
            </w:tcBorders>
            <w:hideMark/>
          </w:tcPr>
          <w:p w14:paraId="43E92B3C" w14:textId="77777777" w:rsidR="004F0196" w:rsidRPr="004F0196" w:rsidRDefault="004F0196" w:rsidP="00DA0797">
            <w:pPr>
              <w:jc w:val="center"/>
              <w:rPr>
                <w:rFonts w:ascii="Times New Roman" w:hAnsi="Times New Roman" w:cs="Times New Roman"/>
                <w:b/>
              </w:rPr>
            </w:pPr>
            <w:r w:rsidRPr="004F0196">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hideMark/>
          </w:tcPr>
          <w:p w14:paraId="632C6D6B" w14:textId="77777777" w:rsidR="004F0196" w:rsidRPr="004F0196" w:rsidRDefault="004F0196" w:rsidP="00DA0797">
            <w:pPr>
              <w:jc w:val="center"/>
              <w:rPr>
                <w:rFonts w:ascii="Times New Roman" w:hAnsi="Times New Roman" w:cs="Times New Roman"/>
                <w:b/>
              </w:rPr>
            </w:pPr>
            <w:r w:rsidRPr="004F0196">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hideMark/>
          </w:tcPr>
          <w:p w14:paraId="3A6E8CCB" w14:textId="77777777" w:rsidR="004F0196" w:rsidRPr="004F0196" w:rsidRDefault="004F0196" w:rsidP="00DA0797">
            <w:pPr>
              <w:jc w:val="center"/>
              <w:rPr>
                <w:rFonts w:ascii="Times New Roman" w:hAnsi="Times New Roman" w:cs="Times New Roman"/>
                <w:b/>
              </w:rPr>
            </w:pPr>
            <w:r w:rsidRPr="004F0196">
              <w:rPr>
                <w:rFonts w:ascii="Times New Roman" w:hAnsi="Times New Roman" w:cs="Times New Roman"/>
                <w:b/>
              </w:rPr>
              <w:t>103,1</w:t>
            </w:r>
          </w:p>
        </w:tc>
        <w:tc>
          <w:tcPr>
            <w:tcW w:w="850" w:type="dxa"/>
            <w:tcBorders>
              <w:top w:val="single" w:sz="4" w:space="0" w:color="auto"/>
              <w:left w:val="single" w:sz="4" w:space="0" w:color="auto"/>
              <w:bottom w:val="single" w:sz="4" w:space="0" w:color="auto"/>
              <w:right w:val="single" w:sz="4" w:space="0" w:color="auto"/>
            </w:tcBorders>
          </w:tcPr>
          <w:p w14:paraId="3E1C294E" w14:textId="70BB2B81"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color w:val="00B050"/>
              </w:rPr>
              <w:t>910,0</w:t>
            </w:r>
          </w:p>
        </w:tc>
        <w:tc>
          <w:tcPr>
            <w:tcW w:w="851" w:type="dxa"/>
            <w:tcBorders>
              <w:top w:val="single" w:sz="4" w:space="0" w:color="auto"/>
              <w:left w:val="single" w:sz="4" w:space="0" w:color="auto"/>
              <w:bottom w:val="single" w:sz="4" w:space="0" w:color="auto"/>
              <w:right w:val="single" w:sz="4" w:space="0" w:color="auto"/>
            </w:tcBorders>
          </w:tcPr>
          <w:p w14:paraId="59695BD8" w14:textId="77777777"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rPr>
              <w:t>0</w:t>
            </w:r>
          </w:p>
        </w:tc>
        <w:tc>
          <w:tcPr>
            <w:tcW w:w="850" w:type="dxa"/>
            <w:tcBorders>
              <w:top w:val="single" w:sz="4" w:space="0" w:color="auto"/>
              <w:left w:val="single" w:sz="4" w:space="0" w:color="auto"/>
              <w:bottom w:val="single" w:sz="4" w:space="0" w:color="auto"/>
              <w:right w:val="single" w:sz="4" w:space="0" w:color="auto"/>
            </w:tcBorders>
          </w:tcPr>
          <w:p w14:paraId="39F54463" w14:textId="77777777"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rPr>
              <w:t>0</w:t>
            </w:r>
          </w:p>
        </w:tc>
        <w:tc>
          <w:tcPr>
            <w:tcW w:w="851" w:type="dxa"/>
            <w:tcBorders>
              <w:top w:val="single" w:sz="4" w:space="0" w:color="auto"/>
              <w:left w:val="single" w:sz="4" w:space="0" w:color="auto"/>
              <w:bottom w:val="single" w:sz="4" w:space="0" w:color="auto"/>
              <w:right w:val="single" w:sz="4" w:space="0" w:color="auto"/>
            </w:tcBorders>
          </w:tcPr>
          <w:p w14:paraId="114D586B" w14:textId="77777777"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rPr>
              <w:t>0</w:t>
            </w:r>
          </w:p>
        </w:tc>
        <w:tc>
          <w:tcPr>
            <w:tcW w:w="850" w:type="dxa"/>
            <w:tcBorders>
              <w:top w:val="single" w:sz="4" w:space="0" w:color="auto"/>
              <w:left w:val="single" w:sz="4" w:space="0" w:color="auto"/>
              <w:bottom w:val="single" w:sz="4" w:space="0" w:color="auto"/>
              <w:right w:val="single" w:sz="4" w:space="0" w:color="auto"/>
            </w:tcBorders>
          </w:tcPr>
          <w:p w14:paraId="5EF23195" w14:textId="4ABF2420" w:rsidR="004F0196" w:rsidRPr="004F0196" w:rsidRDefault="00183A11" w:rsidP="00DA0797">
            <w:pPr>
              <w:jc w:val="center"/>
              <w:rPr>
                <w:rFonts w:ascii="Times New Roman" w:hAnsi="Times New Roman" w:cs="Times New Roman"/>
                <w:color w:val="FF0000"/>
              </w:rPr>
            </w:pPr>
            <w:r>
              <w:rPr>
                <w:rFonts w:ascii="Times New Roman" w:hAnsi="Times New Roman" w:cs="Times New Roman"/>
                <w:color w:val="FF0000"/>
              </w:rPr>
              <w:t>0</w:t>
            </w:r>
          </w:p>
        </w:tc>
        <w:tc>
          <w:tcPr>
            <w:tcW w:w="1843" w:type="dxa"/>
            <w:tcBorders>
              <w:top w:val="single" w:sz="4" w:space="0" w:color="auto"/>
              <w:left w:val="single" w:sz="4" w:space="0" w:color="auto"/>
              <w:bottom w:val="single" w:sz="4" w:space="0" w:color="auto"/>
              <w:right w:val="single" w:sz="4" w:space="0" w:color="auto"/>
            </w:tcBorders>
          </w:tcPr>
          <w:p w14:paraId="5F45BB2A" w14:textId="3CC7FAED" w:rsidR="004F0196" w:rsidRPr="004F0196" w:rsidRDefault="004F0196" w:rsidP="00DA0797">
            <w:pPr>
              <w:jc w:val="center"/>
              <w:rPr>
                <w:rFonts w:ascii="Times New Roman" w:hAnsi="Times New Roman" w:cs="Times New Roman"/>
                <w:color w:val="FF0000"/>
              </w:rPr>
            </w:pPr>
          </w:p>
        </w:tc>
      </w:tr>
      <w:tr w:rsidR="004F0196" w:rsidRPr="00DA0797" w14:paraId="48E9DFC6" w14:textId="77777777" w:rsidTr="00183A11">
        <w:trPr>
          <w:trHeight w:val="167"/>
        </w:trPr>
        <w:tc>
          <w:tcPr>
            <w:tcW w:w="487" w:type="dxa"/>
            <w:tcBorders>
              <w:top w:val="single" w:sz="4" w:space="0" w:color="auto"/>
              <w:left w:val="single" w:sz="4" w:space="0" w:color="auto"/>
              <w:bottom w:val="single" w:sz="4" w:space="0" w:color="auto"/>
              <w:right w:val="single" w:sz="4" w:space="0" w:color="auto"/>
            </w:tcBorders>
          </w:tcPr>
          <w:p w14:paraId="18237FCE" w14:textId="77777777" w:rsidR="004F0196" w:rsidRPr="004F0196" w:rsidRDefault="004F0196" w:rsidP="00DA0797">
            <w:pPr>
              <w:jc w:val="center"/>
              <w:rPr>
                <w:rFonts w:ascii="Times New Roman" w:hAnsi="Times New Roman" w:cs="Times New Roman"/>
              </w:rPr>
            </w:pPr>
          </w:p>
        </w:tc>
        <w:tc>
          <w:tcPr>
            <w:tcW w:w="3119" w:type="dxa"/>
            <w:gridSpan w:val="3"/>
            <w:tcBorders>
              <w:top w:val="single" w:sz="4" w:space="0" w:color="auto"/>
              <w:left w:val="single" w:sz="4" w:space="0" w:color="auto"/>
              <w:bottom w:val="single" w:sz="4" w:space="0" w:color="auto"/>
              <w:right w:val="single" w:sz="4" w:space="0" w:color="auto"/>
            </w:tcBorders>
          </w:tcPr>
          <w:p w14:paraId="24EACBCB" w14:textId="77777777" w:rsidR="004F0196" w:rsidRPr="004F0196" w:rsidRDefault="004F0196" w:rsidP="00DA0797">
            <w:pPr>
              <w:widowControl/>
              <w:autoSpaceDE/>
              <w:adjustRightInd/>
              <w:ind w:right="-96"/>
              <w:textAlignment w:val="baseline"/>
              <w:rPr>
                <w:rFonts w:ascii="Times New Roman" w:hAnsi="Times New Roman" w:cs="Times New Roman"/>
                <w:bdr w:val="none" w:sz="0" w:space="0" w:color="auto" w:frame="1"/>
                <w:lang w:eastAsia="en-US"/>
              </w:rPr>
            </w:pPr>
            <w:r w:rsidRPr="004F0196">
              <w:rPr>
                <w:rFonts w:ascii="Times New Roman" w:hAnsi="Times New Roman" w:cs="Times New Roman"/>
                <w:bdr w:val="none" w:sz="0" w:space="0" w:color="auto" w:frame="1"/>
                <w:lang w:eastAsia="en-US"/>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14:paraId="5E98E8EF" w14:textId="77777777" w:rsidR="004F0196" w:rsidRPr="004F0196" w:rsidRDefault="004F0196" w:rsidP="00DA0797">
            <w:pPr>
              <w:jc w:val="center"/>
              <w:rPr>
                <w:rFonts w:ascii="Times New Roman" w:hAnsi="Times New Roman" w:cs="Times New Roman"/>
                <w:b/>
                <w:color w:val="000000"/>
              </w:rPr>
            </w:pPr>
            <w:r w:rsidRPr="004F0196">
              <w:rPr>
                <w:rFonts w:ascii="Times New Roman" w:hAnsi="Times New Roman" w:cs="Times New Roman"/>
                <w:b/>
                <w:color w:val="000000"/>
              </w:rPr>
              <w:t>103,1</w:t>
            </w:r>
          </w:p>
        </w:tc>
        <w:tc>
          <w:tcPr>
            <w:tcW w:w="709" w:type="dxa"/>
            <w:tcBorders>
              <w:top w:val="single" w:sz="4" w:space="0" w:color="auto"/>
              <w:left w:val="single" w:sz="4" w:space="0" w:color="auto"/>
              <w:bottom w:val="single" w:sz="4" w:space="0" w:color="auto"/>
              <w:right w:val="single" w:sz="4" w:space="0" w:color="auto"/>
            </w:tcBorders>
          </w:tcPr>
          <w:p w14:paraId="2B2D0FE3" w14:textId="77777777" w:rsidR="004F0196" w:rsidRPr="004F0196" w:rsidRDefault="004F0196" w:rsidP="00DA0797">
            <w:pPr>
              <w:jc w:val="center"/>
              <w:rPr>
                <w:rFonts w:ascii="Times New Roman" w:hAnsi="Times New Roman" w:cs="Times New Roman"/>
                <w:b/>
              </w:rPr>
            </w:pPr>
            <w:r w:rsidRPr="004F0196">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tcPr>
          <w:p w14:paraId="7AC742FD" w14:textId="77777777" w:rsidR="004F0196" w:rsidRPr="004F0196" w:rsidRDefault="004F0196" w:rsidP="00DA0797">
            <w:pPr>
              <w:jc w:val="center"/>
              <w:rPr>
                <w:rFonts w:ascii="Times New Roman" w:hAnsi="Times New Roman" w:cs="Times New Roman"/>
                <w:b/>
              </w:rPr>
            </w:pPr>
            <w:r w:rsidRPr="004F0196">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tcPr>
          <w:p w14:paraId="4961E7B5" w14:textId="77777777" w:rsidR="004F0196" w:rsidRPr="004F0196" w:rsidRDefault="004F0196" w:rsidP="00DA0797">
            <w:pPr>
              <w:jc w:val="center"/>
              <w:rPr>
                <w:rFonts w:ascii="Times New Roman" w:hAnsi="Times New Roman" w:cs="Times New Roman"/>
                <w:b/>
              </w:rPr>
            </w:pPr>
            <w:r w:rsidRPr="004F0196">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14:paraId="4C02F813" w14:textId="77777777" w:rsidR="004F0196" w:rsidRPr="004F0196" w:rsidRDefault="004F0196" w:rsidP="00DA0797">
            <w:pPr>
              <w:jc w:val="center"/>
              <w:rPr>
                <w:rFonts w:ascii="Times New Roman" w:hAnsi="Times New Roman" w:cs="Times New Roman"/>
                <w:b/>
              </w:rPr>
            </w:pPr>
            <w:r w:rsidRPr="004F0196">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14:paraId="28F3CB45" w14:textId="77777777" w:rsidR="004F0196" w:rsidRPr="004F0196" w:rsidRDefault="004F0196" w:rsidP="00DA0797">
            <w:pPr>
              <w:jc w:val="center"/>
              <w:rPr>
                <w:rFonts w:ascii="Times New Roman" w:hAnsi="Times New Roman" w:cs="Times New Roman"/>
                <w:b/>
              </w:rPr>
            </w:pPr>
            <w:r w:rsidRPr="004F0196">
              <w:rPr>
                <w:rFonts w:ascii="Times New Roman" w:hAnsi="Times New Roman" w:cs="Times New Roman"/>
                <w:b/>
              </w:rPr>
              <w:t>103,1</w:t>
            </w:r>
          </w:p>
        </w:tc>
        <w:tc>
          <w:tcPr>
            <w:tcW w:w="850" w:type="dxa"/>
            <w:tcBorders>
              <w:top w:val="single" w:sz="4" w:space="0" w:color="auto"/>
              <w:left w:val="single" w:sz="4" w:space="0" w:color="auto"/>
              <w:bottom w:val="single" w:sz="4" w:space="0" w:color="auto"/>
              <w:right w:val="single" w:sz="4" w:space="0" w:color="auto"/>
            </w:tcBorders>
          </w:tcPr>
          <w:p w14:paraId="2BC9CBCB" w14:textId="77777777"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rPr>
              <w:t>0</w:t>
            </w:r>
          </w:p>
        </w:tc>
        <w:tc>
          <w:tcPr>
            <w:tcW w:w="851" w:type="dxa"/>
            <w:tcBorders>
              <w:top w:val="single" w:sz="4" w:space="0" w:color="auto"/>
              <w:left w:val="single" w:sz="4" w:space="0" w:color="auto"/>
              <w:bottom w:val="single" w:sz="4" w:space="0" w:color="auto"/>
              <w:right w:val="single" w:sz="4" w:space="0" w:color="auto"/>
            </w:tcBorders>
          </w:tcPr>
          <w:p w14:paraId="779BE749" w14:textId="77777777"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rPr>
              <w:t>0</w:t>
            </w:r>
          </w:p>
        </w:tc>
        <w:tc>
          <w:tcPr>
            <w:tcW w:w="850" w:type="dxa"/>
            <w:tcBorders>
              <w:top w:val="single" w:sz="4" w:space="0" w:color="auto"/>
              <w:left w:val="single" w:sz="4" w:space="0" w:color="auto"/>
              <w:bottom w:val="single" w:sz="4" w:space="0" w:color="auto"/>
              <w:right w:val="single" w:sz="4" w:space="0" w:color="auto"/>
            </w:tcBorders>
          </w:tcPr>
          <w:p w14:paraId="3304D2BB" w14:textId="77777777"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rPr>
              <w:t>0</w:t>
            </w:r>
          </w:p>
        </w:tc>
        <w:tc>
          <w:tcPr>
            <w:tcW w:w="851" w:type="dxa"/>
            <w:tcBorders>
              <w:top w:val="single" w:sz="4" w:space="0" w:color="auto"/>
              <w:left w:val="single" w:sz="4" w:space="0" w:color="auto"/>
              <w:bottom w:val="single" w:sz="4" w:space="0" w:color="auto"/>
              <w:right w:val="single" w:sz="4" w:space="0" w:color="auto"/>
            </w:tcBorders>
          </w:tcPr>
          <w:p w14:paraId="5B152979" w14:textId="77777777"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rPr>
              <w:t>0</w:t>
            </w:r>
          </w:p>
        </w:tc>
        <w:tc>
          <w:tcPr>
            <w:tcW w:w="850" w:type="dxa"/>
            <w:tcBorders>
              <w:top w:val="single" w:sz="4" w:space="0" w:color="auto"/>
              <w:left w:val="single" w:sz="4" w:space="0" w:color="auto"/>
              <w:bottom w:val="single" w:sz="4" w:space="0" w:color="auto"/>
              <w:right w:val="single" w:sz="4" w:space="0" w:color="auto"/>
            </w:tcBorders>
          </w:tcPr>
          <w:p w14:paraId="1D7D79E9" w14:textId="21D9B56C" w:rsidR="004F0196" w:rsidRPr="004F0196" w:rsidRDefault="00183A11" w:rsidP="00DA0797">
            <w:pPr>
              <w:jc w:val="center"/>
              <w:rPr>
                <w:rFonts w:ascii="Times New Roman" w:hAnsi="Times New Roman" w:cs="Times New Roman"/>
                <w:color w:val="FF0000"/>
              </w:rPr>
            </w:pPr>
            <w:r>
              <w:rPr>
                <w:rFonts w:ascii="Times New Roman" w:hAnsi="Times New Roman" w:cs="Times New Roman"/>
                <w:color w:val="FF0000"/>
              </w:rPr>
              <w:t>0</w:t>
            </w:r>
          </w:p>
        </w:tc>
        <w:tc>
          <w:tcPr>
            <w:tcW w:w="1843" w:type="dxa"/>
            <w:tcBorders>
              <w:top w:val="single" w:sz="4" w:space="0" w:color="auto"/>
              <w:left w:val="single" w:sz="4" w:space="0" w:color="auto"/>
              <w:bottom w:val="single" w:sz="4" w:space="0" w:color="auto"/>
              <w:right w:val="single" w:sz="4" w:space="0" w:color="auto"/>
            </w:tcBorders>
          </w:tcPr>
          <w:p w14:paraId="55E4E31E" w14:textId="0C651905" w:rsidR="004F0196" w:rsidRPr="004F0196" w:rsidRDefault="004F0196" w:rsidP="00DA0797">
            <w:pPr>
              <w:jc w:val="center"/>
              <w:rPr>
                <w:rFonts w:ascii="Times New Roman" w:hAnsi="Times New Roman" w:cs="Times New Roman"/>
                <w:color w:val="FF0000"/>
              </w:rPr>
            </w:pPr>
          </w:p>
        </w:tc>
      </w:tr>
      <w:tr w:rsidR="004F0196" w:rsidRPr="00DA0797" w14:paraId="58E32E0E" w14:textId="77777777" w:rsidTr="00183A11">
        <w:tc>
          <w:tcPr>
            <w:tcW w:w="487" w:type="dxa"/>
            <w:tcBorders>
              <w:top w:val="single" w:sz="4" w:space="0" w:color="auto"/>
              <w:left w:val="single" w:sz="4" w:space="0" w:color="auto"/>
              <w:bottom w:val="single" w:sz="4" w:space="0" w:color="auto"/>
              <w:right w:val="single" w:sz="4" w:space="0" w:color="auto"/>
            </w:tcBorders>
          </w:tcPr>
          <w:p w14:paraId="4F3A7BA8" w14:textId="77777777" w:rsidR="004F0196" w:rsidRPr="004F0196" w:rsidRDefault="004F0196" w:rsidP="00DA0797">
            <w:pPr>
              <w:jc w:val="center"/>
              <w:rPr>
                <w:rFonts w:ascii="Times New Roman" w:hAnsi="Times New Roman" w:cs="Times New Roman"/>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11A6B5E0" w14:textId="77777777" w:rsidR="004F0196" w:rsidRPr="004F0196" w:rsidRDefault="004F0196" w:rsidP="00DA0797">
            <w:pPr>
              <w:rPr>
                <w:rFonts w:ascii="Times New Roman" w:hAnsi="Times New Roman" w:cs="Times New Roman"/>
              </w:rPr>
            </w:pPr>
            <w:r w:rsidRPr="004F0196">
              <w:rPr>
                <w:rFonts w:ascii="Times New Roman" w:hAnsi="Times New Roman" w:cs="Times New Roman"/>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hideMark/>
          </w:tcPr>
          <w:p w14:paraId="439BFDAF" w14:textId="576CA42B" w:rsidR="004F0196" w:rsidRPr="004F0196" w:rsidRDefault="004F0196" w:rsidP="00DA0797">
            <w:pPr>
              <w:jc w:val="center"/>
              <w:rPr>
                <w:rFonts w:ascii="Times New Roman" w:hAnsi="Times New Roman" w:cs="Times New Roman"/>
                <w:b/>
                <w:color w:val="000000"/>
              </w:rPr>
            </w:pPr>
            <w:r w:rsidRPr="004F0196">
              <w:rPr>
                <w:rFonts w:ascii="Times New Roman" w:hAnsi="Times New Roman" w:cs="Times New Roman"/>
                <w:b/>
                <w:color w:val="000000"/>
              </w:rPr>
              <w:t>14621,0</w:t>
            </w:r>
          </w:p>
        </w:tc>
        <w:tc>
          <w:tcPr>
            <w:tcW w:w="709" w:type="dxa"/>
            <w:tcBorders>
              <w:top w:val="single" w:sz="4" w:space="0" w:color="auto"/>
              <w:left w:val="single" w:sz="4" w:space="0" w:color="auto"/>
              <w:bottom w:val="single" w:sz="4" w:space="0" w:color="auto"/>
              <w:right w:val="single" w:sz="4" w:space="0" w:color="auto"/>
            </w:tcBorders>
            <w:hideMark/>
          </w:tcPr>
          <w:p w14:paraId="525FFBF6" w14:textId="77777777" w:rsidR="004F0196" w:rsidRPr="004F0196" w:rsidRDefault="004F0196" w:rsidP="00DA0797">
            <w:pPr>
              <w:jc w:val="center"/>
              <w:rPr>
                <w:rFonts w:ascii="Times New Roman" w:hAnsi="Times New Roman" w:cs="Times New Roman"/>
                <w:b/>
              </w:rPr>
            </w:pPr>
            <w:r w:rsidRPr="004F0196">
              <w:rPr>
                <w:rFonts w:ascii="Times New Roman" w:hAnsi="Times New Roman" w:cs="Times New Roman"/>
                <w:b/>
              </w:rPr>
              <w:t>5994,0</w:t>
            </w:r>
          </w:p>
        </w:tc>
        <w:tc>
          <w:tcPr>
            <w:tcW w:w="709" w:type="dxa"/>
            <w:tcBorders>
              <w:top w:val="single" w:sz="4" w:space="0" w:color="auto"/>
              <w:left w:val="single" w:sz="4" w:space="0" w:color="auto"/>
              <w:bottom w:val="single" w:sz="4" w:space="0" w:color="auto"/>
              <w:right w:val="single" w:sz="4" w:space="0" w:color="auto"/>
            </w:tcBorders>
            <w:hideMark/>
          </w:tcPr>
          <w:p w14:paraId="475200F5" w14:textId="77777777" w:rsidR="004F0196" w:rsidRPr="004F0196" w:rsidRDefault="004F0196" w:rsidP="00DA0797">
            <w:pPr>
              <w:jc w:val="center"/>
              <w:rPr>
                <w:rFonts w:ascii="Times New Roman" w:hAnsi="Times New Roman" w:cs="Times New Roman"/>
                <w:b/>
              </w:rPr>
            </w:pPr>
            <w:r w:rsidRPr="004F0196">
              <w:rPr>
                <w:rFonts w:ascii="Times New Roman" w:hAnsi="Times New Roman" w:cs="Times New Roman"/>
                <w:b/>
              </w:rPr>
              <w:t>7717,0</w:t>
            </w:r>
          </w:p>
        </w:tc>
        <w:tc>
          <w:tcPr>
            <w:tcW w:w="992" w:type="dxa"/>
            <w:tcBorders>
              <w:top w:val="single" w:sz="4" w:space="0" w:color="auto"/>
              <w:left w:val="single" w:sz="4" w:space="0" w:color="auto"/>
              <w:bottom w:val="single" w:sz="4" w:space="0" w:color="auto"/>
              <w:right w:val="single" w:sz="4" w:space="0" w:color="auto"/>
            </w:tcBorders>
            <w:hideMark/>
          </w:tcPr>
          <w:p w14:paraId="2FFB82C2" w14:textId="77777777" w:rsidR="004F0196" w:rsidRPr="004F0196" w:rsidRDefault="004F0196" w:rsidP="00DA0797">
            <w:pPr>
              <w:jc w:val="center"/>
              <w:rPr>
                <w:rFonts w:ascii="Times New Roman" w:hAnsi="Times New Roman" w:cs="Times New Roman"/>
                <w:b/>
              </w:rPr>
            </w:pPr>
            <w:r w:rsidRPr="004F0196">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hideMark/>
          </w:tcPr>
          <w:p w14:paraId="5ED41874" w14:textId="77777777" w:rsidR="004F0196" w:rsidRPr="004F0196" w:rsidRDefault="004F0196" w:rsidP="00DA0797">
            <w:pPr>
              <w:jc w:val="center"/>
              <w:rPr>
                <w:rFonts w:ascii="Times New Roman" w:hAnsi="Times New Roman" w:cs="Times New Roman"/>
                <w:b/>
              </w:rPr>
            </w:pPr>
            <w:r w:rsidRPr="004F0196">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hideMark/>
          </w:tcPr>
          <w:p w14:paraId="09BAFB07" w14:textId="77777777" w:rsidR="004F0196" w:rsidRPr="004F0196" w:rsidRDefault="004F0196" w:rsidP="00DA0797">
            <w:pPr>
              <w:jc w:val="center"/>
              <w:rPr>
                <w:rFonts w:ascii="Times New Roman" w:hAnsi="Times New Roman" w:cs="Times New Roman"/>
                <w:b/>
              </w:rPr>
            </w:pPr>
            <w:r w:rsidRPr="004F0196">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14:paraId="653CE9B2" w14:textId="689399BA"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rPr>
              <w:t>910,0</w:t>
            </w:r>
          </w:p>
        </w:tc>
        <w:tc>
          <w:tcPr>
            <w:tcW w:w="851" w:type="dxa"/>
            <w:tcBorders>
              <w:top w:val="single" w:sz="4" w:space="0" w:color="auto"/>
              <w:left w:val="single" w:sz="4" w:space="0" w:color="auto"/>
              <w:bottom w:val="single" w:sz="4" w:space="0" w:color="auto"/>
              <w:right w:val="single" w:sz="4" w:space="0" w:color="auto"/>
            </w:tcBorders>
          </w:tcPr>
          <w:p w14:paraId="6CDE4DAB" w14:textId="77777777"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rPr>
              <w:t>0</w:t>
            </w:r>
          </w:p>
        </w:tc>
        <w:tc>
          <w:tcPr>
            <w:tcW w:w="850" w:type="dxa"/>
            <w:tcBorders>
              <w:top w:val="single" w:sz="4" w:space="0" w:color="auto"/>
              <w:left w:val="single" w:sz="4" w:space="0" w:color="auto"/>
              <w:bottom w:val="single" w:sz="4" w:space="0" w:color="auto"/>
              <w:right w:val="single" w:sz="4" w:space="0" w:color="auto"/>
            </w:tcBorders>
          </w:tcPr>
          <w:p w14:paraId="27568A90" w14:textId="77777777"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rPr>
              <w:t>0</w:t>
            </w:r>
          </w:p>
        </w:tc>
        <w:tc>
          <w:tcPr>
            <w:tcW w:w="851" w:type="dxa"/>
            <w:tcBorders>
              <w:top w:val="single" w:sz="4" w:space="0" w:color="auto"/>
              <w:left w:val="single" w:sz="4" w:space="0" w:color="auto"/>
              <w:bottom w:val="single" w:sz="4" w:space="0" w:color="auto"/>
              <w:right w:val="single" w:sz="4" w:space="0" w:color="auto"/>
            </w:tcBorders>
          </w:tcPr>
          <w:p w14:paraId="3E0E9074" w14:textId="77777777"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rPr>
              <w:t>0</w:t>
            </w:r>
          </w:p>
        </w:tc>
        <w:tc>
          <w:tcPr>
            <w:tcW w:w="850" w:type="dxa"/>
            <w:tcBorders>
              <w:top w:val="single" w:sz="4" w:space="0" w:color="auto"/>
              <w:left w:val="single" w:sz="4" w:space="0" w:color="auto"/>
              <w:bottom w:val="single" w:sz="4" w:space="0" w:color="auto"/>
              <w:right w:val="single" w:sz="4" w:space="0" w:color="auto"/>
            </w:tcBorders>
          </w:tcPr>
          <w:p w14:paraId="1D2983C1" w14:textId="3811A2E3" w:rsidR="004F0196" w:rsidRPr="004F0196" w:rsidRDefault="00183A11" w:rsidP="00DA0797">
            <w:pPr>
              <w:jc w:val="center"/>
              <w:rPr>
                <w:rFonts w:ascii="Times New Roman" w:hAnsi="Times New Roman" w:cs="Times New Roman"/>
              </w:rPr>
            </w:pPr>
            <w:r>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tcPr>
          <w:p w14:paraId="4FC87952" w14:textId="71BA8FBF" w:rsidR="004F0196" w:rsidRPr="004F0196" w:rsidRDefault="004F0196" w:rsidP="00DA0797">
            <w:pPr>
              <w:jc w:val="center"/>
              <w:rPr>
                <w:rFonts w:ascii="Times New Roman" w:hAnsi="Times New Roman" w:cs="Times New Roman"/>
              </w:rPr>
            </w:pPr>
          </w:p>
        </w:tc>
      </w:tr>
      <w:tr w:rsidR="004F0196" w:rsidRPr="00DA0797" w14:paraId="606EBDAB" w14:textId="77777777" w:rsidTr="00183A11">
        <w:tc>
          <w:tcPr>
            <w:tcW w:w="487" w:type="dxa"/>
            <w:tcBorders>
              <w:top w:val="single" w:sz="4" w:space="0" w:color="auto"/>
              <w:left w:val="single" w:sz="4" w:space="0" w:color="auto"/>
              <w:bottom w:val="single" w:sz="4" w:space="0" w:color="auto"/>
              <w:right w:val="single" w:sz="4" w:space="0" w:color="auto"/>
            </w:tcBorders>
            <w:hideMark/>
          </w:tcPr>
          <w:p w14:paraId="1E6AC52D" w14:textId="77777777" w:rsidR="004F0196" w:rsidRPr="004F0196" w:rsidRDefault="004F0196" w:rsidP="00944091">
            <w:pPr>
              <w:jc w:val="center"/>
              <w:rPr>
                <w:rFonts w:ascii="Times New Roman" w:hAnsi="Times New Roman" w:cs="Times New Roman"/>
              </w:rPr>
            </w:pPr>
            <w:r w:rsidRPr="004F0196">
              <w:rPr>
                <w:rFonts w:ascii="Times New Roman" w:hAnsi="Times New Roman" w:cs="Times New Roman"/>
                <w:lang w:val="en-US"/>
              </w:rPr>
              <w:t>1</w:t>
            </w:r>
            <w:r w:rsidRPr="004F0196">
              <w:rPr>
                <w:rFonts w:ascii="Times New Roman" w:hAnsi="Times New Roman" w:cs="Times New Roman"/>
              </w:rPr>
              <w:t>.2.</w:t>
            </w:r>
          </w:p>
        </w:tc>
        <w:tc>
          <w:tcPr>
            <w:tcW w:w="3119" w:type="dxa"/>
            <w:gridSpan w:val="3"/>
            <w:tcBorders>
              <w:top w:val="single" w:sz="4" w:space="0" w:color="auto"/>
              <w:left w:val="single" w:sz="4" w:space="0" w:color="auto"/>
              <w:bottom w:val="single" w:sz="4" w:space="0" w:color="auto"/>
              <w:right w:val="single" w:sz="4" w:space="0" w:color="auto"/>
            </w:tcBorders>
            <w:hideMark/>
          </w:tcPr>
          <w:p w14:paraId="011B0D05" w14:textId="3CB3FEC5" w:rsidR="004F0196" w:rsidRPr="004F0196" w:rsidRDefault="004F0196" w:rsidP="00944091">
            <w:pPr>
              <w:rPr>
                <w:rFonts w:ascii="Times New Roman" w:hAnsi="Times New Roman" w:cs="Times New Roman"/>
              </w:rPr>
            </w:pPr>
            <w:r w:rsidRPr="004F0196">
              <w:rPr>
                <w:rFonts w:ascii="Times New Roman" w:hAnsi="Times New Roman" w:cs="Times New Roman"/>
              </w:rPr>
              <w:t>Функционирование библиотечной отрасли и проведение массовых мероприятий, согласно плану, в том числе:</w:t>
            </w:r>
          </w:p>
        </w:tc>
        <w:tc>
          <w:tcPr>
            <w:tcW w:w="992" w:type="dxa"/>
            <w:tcBorders>
              <w:top w:val="single" w:sz="4" w:space="0" w:color="auto"/>
              <w:left w:val="single" w:sz="4" w:space="0" w:color="auto"/>
              <w:bottom w:val="single" w:sz="4" w:space="0" w:color="auto"/>
              <w:right w:val="single" w:sz="4" w:space="0" w:color="auto"/>
            </w:tcBorders>
            <w:hideMark/>
          </w:tcPr>
          <w:p w14:paraId="05CF18BD" w14:textId="535B0DA9" w:rsidR="004F0196" w:rsidRPr="004F0196" w:rsidRDefault="00183A11" w:rsidP="00944091">
            <w:pPr>
              <w:jc w:val="center"/>
              <w:rPr>
                <w:rFonts w:ascii="Times New Roman" w:hAnsi="Times New Roman" w:cs="Times New Roman"/>
                <w:b/>
                <w:color w:val="000000"/>
              </w:rPr>
            </w:pPr>
            <w:r w:rsidRPr="00183A11">
              <w:rPr>
                <w:rFonts w:ascii="Times New Roman" w:hAnsi="Times New Roman" w:cs="Times New Roman"/>
                <w:b/>
                <w:color w:val="000000"/>
              </w:rPr>
              <w:t>76248,6</w:t>
            </w:r>
          </w:p>
        </w:tc>
        <w:tc>
          <w:tcPr>
            <w:tcW w:w="709" w:type="dxa"/>
            <w:tcBorders>
              <w:top w:val="single" w:sz="4" w:space="0" w:color="auto"/>
              <w:left w:val="single" w:sz="4" w:space="0" w:color="auto"/>
              <w:bottom w:val="single" w:sz="4" w:space="0" w:color="auto"/>
              <w:right w:val="single" w:sz="4" w:space="0" w:color="auto"/>
            </w:tcBorders>
            <w:hideMark/>
          </w:tcPr>
          <w:p w14:paraId="74F4CCAC" w14:textId="77777777" w:rsidR="004F0196" w:rsidRPr="004F0196" w:rsidRDefault="004F0196" w:rsidP="00944091">
            <w:pPr>
              <w:jc w:val="center"/>
              <w:rPr>
                <w:rFonts w:ascii="Times New Roman" w:hAnsi="Times New Roman" w:cs="Times New Roman"/>
                <w:b/>
              </w:rPr>
            </w:pPr>
            <w:r w:rsidRPr="004F0196">
              <w:rPr>
                <w:rFonts w:ascii="Times New Roman" w:hAnsi="Times New Roman" w:cs="Times New Roman"/>
                <w:b/>
              </w:rPr>
              <w:t>2606,0</w:t>
            </w:r>
          </w:p>
        </w:tc>
        <w:tc>
          <w:tcPr>
            <w:tcW w:w="709" w:type="dxa"/>
            <w:tcBorders>
              <w:top w:val="single" w:sz="4" w:space="0" w:color="auto"/>
              <w:left w:val="single" w:sz="4" w:space="0" w:color="auto"/>
              <w:bottom w:val="single" w:sz="4" w:space="0" w:color="auto"/>
              <w:right w:val="single" w:sz="4" w:space="0" w:color="auto"/>
            </w:tcBorders>
            <w:hideMark/>
          </w:tcPr>
          <w:p w14:paraId="6E5CC8CB" w14:textId="77777777" w:rsidR="004F0196" w:rsidRPr="004F0196" w:rsidRDefault="004F0196" w:rsidP="00944091">
            <w:pPr>
              <w:jc w:val="center"/>
              <w:rPr>
                <w:rFonts w:ascii="Times New Roman" w:hAnsi="Times New Roman" w:cs="Times New Roman"/>
                <w:b/>
              </w:rPr>
            </w:pPr>
            <w:r w:rsidRPr="004F0196">
              <w:rPr>
                <w:rFonts w:ascii="Times New Roman" w:hAnsi="Times New Roman" w:cs="Times New Roman"/>
                <w:b/>
              </w:rPr>
              <w:t>1793,0</w:t>
            </w:r>
          </w:p>
        </w:tc>
        <w:tc>
          <w:tcPr>
            <w:tcW w:w="992" w:type="dxa"/>
            <w:tcBorders>
              <w:top w:val="single" w:sz="4" w:space="0" w:color="auto"/>
              <w:left w:val="single" w:sz="4" w:space="0" w:color="auto"/>
              <w:bottom w:val="single" w:sz="4" w:space="0" w:color="auto"/>
              <w:right w:val="single" w:sz="4" w:space="0" w:color="auto"/>
            </w:tcBorders>
            <w:hideMark/>
          </w:tcPr>
          <w:p w14:paraId="788FFA52" w14:textId="77777777" w:rsidR="004F0196" w:rsidRPr="004F0196" w:rsidRDefault="004F0196" w:rsidP="00944091">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9760,0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830F41" w14:textId="77777777" w:rsidR="004F0196" w:rsidRPr="004F0196" w:rsidRDefault="004F0196" w:rsidP="00944091">
            <w:pPr>
              <w:widowControl/>
              <w:autoSpaceDE/>
              <w:autoSpaceDN/>
              <w:adjustRightInd/>
              <w:spacing w:before="100" w:beforeAutospacing="1" w:after="100" w:afterAutospacing="1"/>
              <w:rPr>
                <w:rFonts w:ascii="Times New Roman" w:hAnsi="Times New Roman" w:cs="Times New Roman"/>
                <w:b/>
              </w:rPr>
            </w:pPr>
            <w:r w:rsidRPr="004F0196">
              <w:rPr>
                <w:rFonts w:ascii="Times New Roman" w:hAnsi="Times New Roman" w:cs="Times New Roman"/>
                <w:b/>
              </w:rPr>
              <w:t>10800,0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ED0702" w14:textId="77777777" w:rsidR="004F0196" w:rsidRPr="004F0196" w:rsidRDefault="004F0196" w:rsidP="00944091">
            <w:pPr>
              <w:widowControl/>
              <w:autoSpaceDE/>
              <w:autoSpaceDN/>
              <w:adjustRightInd/>
              <w:spacing w:before="100" w:beforeAutospacing="1" w:after="100" w:afterAutospacing="1"/>
              <w:rPr>
                <w:rFonts w:ascii="Times New Roman" w:hAnsi="Times New Roman" w:cs="Times New Roman"/>
                <w:b/>
              </w:rPr>
            </w:pPr>
            <w:r w:rsidRPr="004F0196">
              <w:rPr>
                <w:rFonts w:ascii="Times New Roman" w:hAnsi="Times New Roman" w:cs="Times New Roman"/>
                <w:b/>
              </w:rPr>
              <w:t>10700,0</w:t>
            </w:r>
          </w:p>
        </w:tc>
        <w:tc>
          <w:tcPr>
            <w:tcW w:w="850" w:type="dxa"/>
            <w:tcBorders>
              <w:top w:val="single" w:sz="4" w:space="0" w:color="auto"/>
              <w:left w:val="single" w:sz="4" w:space="0" w:color="auto"/>
              <w:bottom w:val="single" w:sz="4" w:space="0" w:color="auto"/>
              <w:right w:val="single" w:sz="4" w:space="0" w:color="auto"/>
            </w:tcBorders>
          </w:tcPr>
          <w:p w14:paraId="1C329BC4" w14:textId="77777777" w:rsidR="004F0196" w:rsidRPr="004F0196" w:rsidRDefault="004F0196" w:rsidP="00944091">
            <w:pPr>
              <w:jc w:val="center"/>
              <w:rPr>
                <w:rFonts w:ascii="Times New Roman" w:hAnsi="Times New Roman" w:cs="Times New Roman"/>
                <w:b/>
                <w:bCs/>
              </w:rPr>
            </w:pPr>
          </w:p>
          <w:p w14:paraId="5C8E5EFB" w14:textId="23FDB4B4" w:rsidR="004F0196" w:rsidRPr="004F0196" w:rsidRDefault="004F0196" w:rsidP="00944091">
            <w:pPr>
              <w:jc w:val="center"/>
              <w:rPr>
                <w:rFonts w:ascii="Times New Roman" w:hAnsi="Times New Roman" w:cs="Times New Roman"/>
                <w:b/>
                <w:bCs/>
              </w:rPr>
            </w:pPr>
            <w:r w:rsidRPr="004F0196">
              <w:rPr>
                <w:rFonts w:ascii="Times New Roman" w:hAnsi="Times New Roman" w:cs="Times New Roman"/>
                <w:b/>
                <w:bCs/>
              </w:rPr>
              <w:t>12000,0</w:t>
            </w:r>
          </w:p>
        </w:tc>
        <w:tc>
          <w:tcPr>
            <w:tcW w:w="851" w:type="dxa"/>
            <w:tcBorders>
              <w:top w:val="single" w:sz="4" w:space="0" w:color="auto"/>
              <w:left w:val="single" w:sz="4" w:space="0" w:color="auto"/>
              <w:bottom w:val="single" w:sz="4" w:space="0" w:color="auto"/>
              <w:right w:val="single" w:sz="4" w:space="0" w:color="auto"/>
            </w:tcBorders>
          </w:tcPr>
          <w:p w14:paraId="5CDEA689" w14:textId="77777777" w:rsidR="004F0196" w:rsidRPr="004F0196" w:rsidRDefault="004F0196" w:rsidP="00944091">
            <w:pPr>
              <w:jc w:val="center"/>
              <w:rPr>
                <w:rFonts w:ascii="Times New Roman" w:hAnsi="Times New Roman" w:cs="Times New Roman"/>
                <w:b/>
                <w:bCs/>
              </w:rPr>
            </w:pPr>
          </w:p>
          <w:p w14:paraId="64A7D06D" w14:textId="02FC0FD5" w:rsidR="004F0196" w:rsidRPr="004F0196" w:rsidRDefault="004F0196" w:rsidP="00944091">
            <w:pPr>
              <w:jc w:val="center"/>
              <w:rPr>
                <w:rFonts w:ascii="Times New Roman" w:hAnsi="Times New Roman" w:cs="Times New Roman"/>
                <w:b/>
                <w:bCs/>
              </w:rPr>
            </w:pPr>
            <w:r w:rsidRPr="004F0196">
              <w:rPr>
                <w:rFonts w:ascii="Times New Roman" w:hAnsi="Times New Roman" w:cs="Times New Roman"/>
                <w:b/>
                <w:bCs/>
              </w:rPr>
              <w:t>1</w:t>
            </w:r>
            <w:r w:rsidR="00183A11">
              <w:rPr>
                <w:rFonts w:ascii="Times New Roman" w:hAnsi="Times New Roman" w:cs="Times New Roman"/>
                <w:b/>
                <w:bCs/>
              </w:rPr>
              <w:t>02</w:t>
            </w:r>
            <w:r w:rsidRPr="004F0196">
              <w:rPr>
                <w:rFonts w:ascii="Times New Roman" w:hAnsi="Times New Roman" w:cs="Times New Roman"/>
                <w:b/>
                <w:bCs/>
              </w:rPr>
              <w:t>00,0</w:t>
            </w:r>
          </w:p>
        </w:tc>
        <w:tc>
          <w:tcPr>
            <w:tcW w:w="850" w:type="dxa"/>
            <w:tcBorders>
              <w:top w:val="single" w:sz="4" w:space="0" w:color="auto"/>
              <w:left w:val="single" w:sz="4" w:space="0" w:color="auto"/>
              <w:bottom w:val="single" w:sz="4" w:space="0" w:color="auto"/>
              <w:right w:val="single" w:sz="4" w:space="0" w:color="auto"/>
            </w:tcBorders>
          </w:tcPr>
          <w:p w14:paraId="14F3CCB4" w14:textId="77777777" w:rsidR="004F0196" w:rsidRPr="004F0196" w:rsidRDefault="004F0196" w:rsidP="00944091">
            <w:pPr>
              <w:jc w:val="center"/>
              <w:rPr>
                <w:rFonts w:ascii="Times New Roman" w:hAnsi="Times New Roman" w:cs="Times New Roman"/>
                <w:b/>
                <w:bCs/>
              </w:rPr>
            </w:pPr>
          </w:p>
          <w:p w14:paraId="6800C677" w14:textId="23A96B0D" w:rsidR="004F0196" w:rsidRPr="004F0196" w:rsidRDefault="004F0196" w:rsidP="00944091">
            <w:pPr>
              <w:jc w:val="center"/>
              <w:rPr>
                <w:rFonts w:ascii="Times New Roman" w:hAnsi="Times New Roman" w:cs="Times New Roman"/>
                <w:b/>
                <w:bCs/>
              </w:rPr>
            </w:pPr>
            <w:r w:rsidRPr="004F0196">
              <w:rPr>
                <w:rFonts w:ascii="Times New Roman" w:hAnsi="Times New Roman" w:cs="Times New Roman"/>
                <w:b/>
                <w:bCs/>
              </w:rPr>
              <w:t>14</w:t>
            </w:r>
            <w:r w:rsidR="00183A11">
              <w:rPr>
                <w:rFonts w:ascii="Times New Roman" w:hAnsi="Times New Roman" w:cs="Times New Roman"/>
                <w:b/>
                <w:bCs/>
              </w:rPr>
              <w:t>0</w:t>
            </w:r>
            <w:r w:rsidRPr="004F0196">
              <w:rPr>
                <w:rFonts w:ascii="Times New Roman" w:hAnsi="Times New Roman" w:cs="Times New Roman"/>
                <w:b/>
                <w:bCs/>
              </w:rPr>
              <w:t>00,0</w:t>
            </w:r>
          </w:p>
        </w:tc>
        <w:tc>
          <w:tcPr>
            <w:tcW w:w="851" w:type="dxa"/>
            <w:tcBorders>
              <w:top w:val="single" w:sz="4" w:space="0" w:color="auto"/>
              <w:left w:val="single" w:sz="4" w:space="0" w:color="auto"/>
              <w:bottom w:val="single" w:sz="4" w:space="0" w:color="auto"/>
              <w:right w:val="single" w:sz="4" w:space="0" w:color="auto"/>
            </w:tcBorders>
          </w:tcPr>
          <w:p w14:paraId="00CAC276" w14:textId="77777777" w:rsidR="004F0196" w:rsidRPr="004F0196" w:rsidRDefault="004F0196" w:rsidP="00944091">
            <w:pPr>
              <w:jc w:val="center"/>
              <w:rPr>
                <w:rFonts w:ascii="Times New Roman" w:hAnsi="Times New Roman" w:cs="Times New Roman"/>
                <w:b/>
                <w:bCs/>
              </w:rPr>
            </w:pPr>
          </w:p>
          <w:p w14:paraId="7D92ECAD" w14:textId="60645ED9" w:rsidR="004F0196" w:rsidRPr="004F0196" w:rsidRDefault="00183A11" w:rsidP="00944091">
            <w:pPr>
              <w:jc w:val="center"/>
              <w:rPr>
                <w:rFonts w:ascii="Times New Roman" w:hAnsi="Times New Roman" w:cs="Times New Roman"/>
                <w:b/>
                <w:bCs/>
              </w:rPr>
            </w:pPr>
            <w:r>
              <w:rPr>
                <w:rFonts w:ascii="Times New Roman" w:hAnsi="Times New Roman" w:cs="Times New Roman"/>
                <w:b/>
                <w:bCs/>
              </w:rPr>
              <w:t>2373,5</w:t>
            </w:r>
          </w:p>
        </w:tc>
        <w:tc>
          <w:tcPr>
            <w:tcW w:w="850" w:type="dxa"/>
            <w:tcBorders>
              <w:top w:val="single" w:sz="4" w:space="0" w:color="auto"/>
              <w:left w:val="single" w:sz="4" w:space="0" w:color="auto"/>
              <w:bottom w:val="single" w:sz="4" w:space="0" w:color="auto"/>
              <w:right w:val="single" w:sz="4" w:space="0" w:color="auto"/>
            </w:tcBorders>
          </w:tcPr>
          <w:p w14:paraId="3C10B65E" w14:textId="77777777" w:rsidR="004F0196" w:rsidRPr="00183A11" w:rsidRDefault="004F0196" w:rsidP="00944091">
            <w:pPr>
              <w:jc w:val="center"/>
              <w:rPr>
                <w:rFonts w:ascii="Times New Roman" w:hAnsi="Times New Roman" w:cs="Times New Roman"/>
                <w:b/>
                <w:bCs/>
              </w:rPr>
            </w:pPr>
          </w:p>
          <w:p w14:paraId="73E819F3" w14:textId="152D8E46" w:rsidR="00183A11" w:rsidRPr="00183A11" w:rsidRDefault="00183A11" w:rsidP="00944091">
            <w:pPr>
              <w:jc w:val="center"/>
              <w:rPr>
                <w:rFonts w:ascii="Times New Roman" w:hAnsi="Times New Roman" w:cs="Times New Roman"/>
                <w:b/>
                <w:bCs/>
              </w:rPr>
            </w:pPr>
            <w:r w:rsidRPr="00183A11">
              <w:rPr>
                <w:rFonts w:ascii="Times New Roman" w:hAnsi="Times New Roman" w:cs="Times New Roman"/>
                <w:b/>
                <w:bCs/>
              </w:rPr>
              <w:t>2016,1</w:t>
            </w:r>
          </w:p>
        </w:tc>
        <w:tc>
          <w:tcPr>
            <w:tcW w:w="1843" w:type="dxa"/>
            <w:tcBorders>
              <w:top w:val="single" w:sz="4" w:space="0" w:color="auto"/>
              <w:left w:val="single" w:sz="4" w:space="0" w:color="auto"/>
              <w:bottom w:val="single" w:sz="4" w:space="0" w:color="auto"/>
              <w:right w:val="single" w:sz="4" w:space="0" w:color="auto"/>
            </w:tcBorders>
          </w:tcPr>
          <w:p w14:paraId="088E9174" w14:textId="5CB05635" w:rsidR="004F0196" w:rsidRPr="004F0196" w:rsidRDefault="004F0196" w:rsidP="00944091">
            <w:pPr>
              <w:jc w:val="center"/>
              <w:rPr>
                <w:rFonts w:ascii="Times New Roman" w:hAnsi="Times New Roman" w:cs="Times New Roman"/>
              </w:rPr>
            </w:pPr>
          </w:p>
        </w:tc>
      </w:tr>
      <w:tr w:rsidR="004F0196" w:rsidRPr="00DA0797" w14:paraId="757D01FA" w14:textId="77777777" w:rsidTr="00183A11">
        <w:tc>
          <w:tcPr>
            <w:tcW w:w="487" w:type="dxa"/>
            <w:tcBorders>
              <w:top w:val="single" w:sz="4" w:space="0" w:color="auto"/>
              <w:left w:val="single" w:sz="4" w:space="0" w:color="auto"/>
              <w:bottom w:val="single" w:sz="4" w:space="0" w:color="auto"/>
              <w:right w:val="single" w:sz="4" w:space="0" w:color="auto"/>
            </w:tcBorders>
          </w:tcPr>
          <w:p w14:paraId="6F852FA0" w14:textId="77777777" w:rsidR="004F0196" w:rsidRPr="004F0196" w:rsidRDefault="004F0196" w:rsidP="00944091">
            <w:pPr>
              <w:jc w:val="center"/>
              <w:rPr>
                <w:rFonts w:ascii="Times New Roman" w:hAnsi="Times New Roman" w:cs="Times New Roman"/>
                <w:lang w:val="en-US"/>
              </w:rPr>
            </w:pPr>
          </w:p>
        </w:tc>
        <w:tc>
          <w:tcPr>
            <w:tcW w:w="3119" w:type="dxa"/>
            <w:gridSpan w:val="3"/>
            <w:tcBorders>
              <w:top w:val="single" w:sz="4" w:space="0" w:color="auto"/>
              <w:left w:val="single" w:sz="4" w:space="0" w:color="auto"/>
              <w:bottom w:val="single" w:sz="4" w:space="0" w:color="auto"/>
              <w:right w:val="single" w:sz="4" w:space="0" w:color="auto"/>
            </w:tcBorders>
          </w:tcPr>
          <w:p w14:paraId="63810383" w14:textId="1A72F6E4" w:rsidR="004F0196" w:rsidRPr="004F0196" w:rsidRDefault="004F0196" w:rsidP="00944091">
            <w:pPr>
              <w:rPr>
                <w:rFonts w:ascii="Times New Roman" w:hAnsi="Times New Roman" w:cs="Times New Roman"/>
              </w:rPr>
            </w:pPr>
            <w:r w:rsidRPr="004F0196">
              <w:rPr>
                <w:rFonts w:ascii="Times New Roman" w:hAnsi="Times New Roman" w:cs="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14:paraId="67709221" w14:textId="47765122" w:rsidR="004F0196" w:rsidRPr="004F0196" w:rsidRDefault="004F0196" w:rsidP="00944091">
            <w:pPr>
              <w:jc w:val="center"/>
              <w:rPr>
                <w:rFonts w:ascii="Times New Roman" w:hAnsi="Times New Roman" w:cs="Times New Roman"/>
                <w:b/>
                <w:color w:val="000000"/>
              </w:rPr>
            </w:pPr>
            <w:r w:rsidRPr="004F0196">
              <w:rPr>
                <w:rFonts w:ascii="Times New Roman" w:hAnsi="Times New Roman" w:cs="Times New Roman"/>
                <w:b/>
                <w:color w:val="000000"/>
              </w:rPr>
              <w:t>0</w:t>
            </w:r>
          </w:p>
        </w:tc>
        <w:tc>
          <w:tcPr>
            <w:tcW w:w="709" w:type="dxa"/>
            <w:tcBorders>
              <w:top w:val="single" w:sz="4" w:space="0" w:color="auto"/>
              <w:left w:val="single" w:sz="4" w:space="0" w:color="auto"/>
              <w:bottom w:val="single" w:sz="4" w:space="0" w:color="auto"/>
              <w:right w:val="single" w:sz="4" w:space="0" w:color="auto"/>
            </w:tcBorders>
          </w:tcPr>
          <w:p w14:paraId="64A2D826" w14:textId="21136A0F" w:rsidR="004F0196" w:rsidRPr="004F0196" w:rsidRDefault="004F0196" w:rsidP="00944091">
            <w:pPr>
              <w:jc w:val="center"/>
              <w:rPr>
                <w:rFonts w:ascii="Times New Roman" w:hAnsi="Times New Roman" w:cs="Times New Roman"/>
                <w:b/>
              </w:rPr>
            </w:pPr>
            <w:r w:rsidRPr="004F0196">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tcPr>
          <w:p w14:paraId="564B13AD" w14:textId="00D879B9" w:rsidR="004F0196" w:rsidRPr="004F0196" w:rsidRDefault="004F0196" w:rsidP="00944091">
            <w:pPr>
              <w:jc w:val="center"/>
              <w:rPr>
                <w:rFonts w:ascii="Times New Roman" w:hAnsi="Times New Roman" w:cs="Times New Roman"/>
                <w:b/>
              </w:rPr>
            </w:pPr>
            <w:r w:rsidRPr="004F0196">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tcPr>
          <w:p w14:paraId="193EC6F1" w14:textId="0BC2717F" w:rsidR="004F0196" w:rsidRPr="004F0196" w:rsidRDefault="004F0196" w:rsidP="00944091">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1862BF07" w14:textId="3D88CCF6" w:rsidR="004F0196" w:rsidRPr="004F0196" w:rsidRDefault="004F0196" w:rsidP="007A5B12">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vAlign w:val="center"/>
          </w:tcPr>
          <w:p w14:paraId="1F474138" w14:textId="442BC4B5" w:rsidR="004F0196" w:rsidRPr="004F0196" w:rsidRDefault="004F0196" w:rsidP="007A5B12">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14:paraId="0B9DB460" w14:textId="5E2632E9" w:rsidR="004F0196" w:rsidRPr="004F0196" w:rsidRDefault="004F0196" w:rsidP="00944091">
            <w:pPr>
              <w:jc w:val="center"/>
              <w:rPr>
                <w:rFonts w:ascii="Times New Roman" w:hAnsi="Times New Roman" w:cs="Times New Roman"/>
                <w:b/>
                <w:bCs/>
              </w:rPr>
            </w:pPr>
            <w:r w:rsidRPr="004F0196">
              <w:rPr>
                <w:rFonts w:ascii="Times New Roman" w:hAnsi="Times New Roman" w:cs="Times New Roman"/>
                <w:b/>
                <w:bCs/>
              </w:rPr>
              <w:t>0</w:t>
            </w:r>
          </w:p>
        </w:tc>
        <w:tc>
          <w:tcPr>
            <w:tcW w:w="851" w:type="dxa"/>
            <w:tcBorders>
              <w:top w:val="single" w:sz="4" w:space="0" w:color="auto"/>
              <w:left w:val="single" w:sz="4" w:space="0" w:color="auto"/>
              <w:bottom w:val="single" w:sz="4" w:space="0" w:color="auto"/>
              <w:right w:val="single" w:sz="4" w:space="0" w:color="auto"/>
            </w:tcBorders>
          </w:tcPr>
          <w:p w14:paraId="3C1D6EBD" w14:textId="7A7C08B5" w:rsidR="004F0196" w:rsidRPr="004F0196" w:rsidRDefault="004F0196" w:rsidP="00944091">
            <w:pPr>
              <w:jc w:val="center"/>
              <w:rPr>
                <w:rFonts w:ascii="Times New Roman" w:hAnsi="Times New Roman" w:cs="Times New Roman"/>
                <w:b/>
                <w:bCs/>
              </w:rPr>
            </w:pPr>
            <w:r w:rsidRPr="004F0196">
              <w:rPr>
                <w:rFonts w:ascii="Times New Roman" w:hAnsi="Times New Roman" w:cs="Times New Roman"/>
                <w:b/>
                <w:bCs/>
              </w:rPr>
              <w:t>0</w:t>
            </w:r>
          </w:p>
        </w:tc>
        <w:tc>
          <w:tcPr>
            <w:tcW w:w="850" w:type="dxa"/>
            <w:tcBorders>
              <w:top w:val="single" w:sz="4" w:space="0" w:color="auto"/>
              <w:left w:val="single" w:sz="4" w:space="0" w:color="auto"/>
              <w:bottom w:val="single" w:sz="4" w:space="0" w:color="auto"/>
              <w:right w:val="single" w:sz="4" w:space="0" w:color="auto"/>
            </w:tcBorders>
          </w:tcPr>
          <w:p w14:paraId="502E1469" w14:textId="0366EF75" w:rsidR="004F0196" w:rsidRPr="004F0196" w:rsidRDefault="004F0196" w:rsidP="00944091">
            <w:pPr>
              <w:jc w:val="center"/>
              <w:rPr>
                <w:rFonts w:ascii="Times New Roman" w:hAnsi="Times New Roman" w:cs="Times New Roman"/>
                <w:b/>
                <w:bCs/>
              </w:rPr>
            </w:pPr>
            <w:r w:rsidRPr="004F0196">
              <w:rPr>
                <w:rFonts w:ascii="Times New Roman" w:hAnsi="Times New Roman" w:cs="Times New Roman"/>
                <w:b/>
                <w:bCs/>
              </w:rPr>
              <w:t>0</w:t>
            </w:r>
          </w:p>
        </w:tc>
        <w:tc>
          <w:tcPr>
            <w:tcW w:w="851" w:type="dxa"/>
            <w:tcBorders>
              <w:top w:val="single" w:sz="4" w:space="0" w:color="auto"/>
              <w:left w:val="single" w:sz="4" w:space="0" w:color="auto"/>
              <w:bottom w:val="single" w:sz="4" w:space="0" w:color="auto"/>
              <w:right w:val="single" w:sz="4" w:space="0" w:color="auto"/>
            </w:tcBorders>
          </w:tcPr>
          <w:p w14:paraId="12D1F27D" w14:textId="1EFD1DF8" w:rsidR="004F0196" w:rsidRPr="004F0196" w:rsidRDefault="004F0196" w:rsidP="00944091">
            <w:pPr>
              <w:jc w:val="center"/>
              <w:rPr>
                <w:rFonts w:ascii="Times New Roman" w:hAnsi="Times New Roman" w:cs="Times New Roman"/>
                <w:b/>
                <w:bCs/>
              </w:rPr>
            </w:pPr>
            <w:r w:rsidRPr="004F0196">
              <w:rPr>
                <w:rFonts w:ascii="Times New Roman" w:hAnsi="Times New Roman" w:cs="Times New Roman"/>
                <w:b/>
                <w:bCs/>
              </w:rPr>
              <w:t>0</w:t>
            </w:r>
          </w:p>
        </w:tc>
        <w:tc>
          <w:tcPr>
            <w:tcW w:w="850" w:type="dxa"/>
            <w:tcBorders>
              <w:top w:val="single" w:sz="4" w:space="0" w:color="auto"/>
              <w:left w:val="single" w:sz="4" w:space="0" w:color="auto"/>
              <w:bottom w:val="single" w:sz="4" w:space="0" w:color="auto"/>
              <w:right w:val="single" w:sz="4" w:space="0" w:color="auto"/>
            </w:tcBorders>
          </w:tcPr>
          <w:p w14:paraId="52857A31" w14:textId="0FB7BE24" w:rsidR="004F0196" w:rsidRPr="00183A11" w:rsidRDefault="00183A11" w:rsidP="00944091">
            <w:pPr>
              <w:jc w:val="center"/>
              <w:rPr>
                <w:rFonts w:ascii="Times New Roman" w:hAnsi="Times New Roman" w:cs="Times New Roman"/>
                <w:b/>
                <w:bCs/>
              </w:rPr>
            </w:pPr>
            <w:r w:rsidRPr="00183A11">
              <w:rPr>
                <w:rFonts w:ascii="Times New Roman" w:hAnsi="Times New Roman" w:cs="Times New Roman"/>
                <w:b/>
                <w:bCs/>
              </w:rPr>
              <w:t>0</w:t>
            </w:r>
          </w:p>
        </w:tc>
        <w:tc>
          <w:tcPr>
            <w:tcW w:w="1843" w:type="dxa"/>
            <w:tcBorders>
              <w:top w:val="single" w:sz="4" w:space="0" w:color="auto"/>
              <w:left w:val="single" w:sz="4" w:space="0" w:color="auto"/>
              <w:bottom w:val="single" w:sz="4" w:space="0" w:color="auto"/>
              <w:right w:val="single" w:sz="4" w:space="0" w:color="auto"/>
            </w:tcBorders>
          </w:tcPr>
          <w:p w14:paraId="1B505FEF" w14:textId="2A38724B" w:rsidR="004F0196" w:rsidRPr="004F0196" w:rsidRDefault="004F0196" w:rsidP="00944091">
            <w:pPr>
              <w:jc w:val="center"/>
              <w:rPr>
                <w:rFonts w:ascii="Times New Roman" w:hAnsi="Times New Roman" w:cs="Times New Roman"/>
              </w:rPr>
            </w:pPr>
          </w:p>
        </w:tc>
      </w:tr>
      <w:tr w:rsidR="004F0196" w:rsidRPr="00DA0797" w14:paraId="0B79EA1C" w14:textId="77777777" w:rsidTr="00183A11">
        <w:tc>
          <w:tcPr>
            <w:tcW w:w="487" w:type="dxa"/>
            <w:tcBorders>
              <w:top w:val="single" w:sz="4" w:space="0" w:color="auto"/>
              <w:left w:val="single" w:sz="4" w:space="0" w:color="auto"/>
              <w:bottom w:val="single" w:sz="4" w:space="0" w:color="auto"/>
              <w:right w:val="single" w:sz="4" w:space="0" w:color="auto"/>
            </w:tcBorders>
          </w:tcPr>
          <w:p w14:paraId="136F419C" w14:textId="77777777" w:rsidR="004F0196" w:rsidRPr="004F0196" w:rsidRDefault="004F0196" w:rsidP="00B15B11">
            <w:pPr>
              <w:jc w:val="center"/>
              <w:rPr>
                <w:rFonts w:ascii="Times New Roman" w:hAnsi="Times New Roman" w:cs="Times New Roman"/>
                <w:lang w:val="en-US"/>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2E34B425" w14:textId="77777777" w:rsidR="004F0196" w:rsidRPr="004F0196" w:rsidRDefault="004F0196" w:rsidP="00B15B11">
            <w:pPr>
              <w:rPr>
                <w:rFonts w:ascii="Times New Roman" w:hAnsi="Times New Roman" w:cs="Times New Roman"/>
              </w:rPr>
            </w:pPr>
            <w:r w:rsidRPr="004F0196">
              <w:rPr>
                <w:rFonts w:ascii="Times New Roman" w:hAnsi="Times New Roman" w:cs="Times New Roman"/>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hideMark/>
          </w:tcPr>
          <w:p w14:paraId="36EFCB4E" w14:textId="710021F3" w:rsidR="004F0196" w:rsidRPr="004F0196" w:rsidRDefault="00183A11" w:rsidP="00B15B11">
            <w:pPr>
              <w:jc w:val="center"/>
              <w:rPr>
                <w:rFonts w:ascii="Times New Roman" w:hAnsi="Times New Roman" w:cs="Times New Roman"/>
                <w:b/>
                <w:color w:val="000000"/>
              </w:rPr>
            </w:pPr>
            <w:r>
              <w:rPr>
                <w:rFonts w:ascii="Times New Roman" w:hAnsi="Times New Roman" w:cs="Times New Roman"/>
                <w:b/>
                <w:color w:val="000000"/>
              </w:rPr>
              <w:t>76248,6</w:t>
            </w:r>
          </w:p>
        </w:tc>
        <w:tc>
          <w:tcPr>
            <w:tcW w:w="709" w:type="dxa"/>
            <w:tcBorders>
              <w:top w:val="single" w:sz="4" w:space="0" w:color="auto"/>
              <w:left w:val="single" w:sz="4" w:space="0" w:color="auto"/>
              <w:bottom w:val="single" w:sz="4" w:space="0" w:color="auto"/>
              <w:right w:val="single" w:sz="4" w:space="0" w:color="auto"/>
            </w:tcBorders>
            <w:hideMark/>
          </w:tcPr>
          <w:p w14:paraId="28573D57" w14:textId="324CB908" w:rsidR="004F0196" w:rsidRPr="004F0196" w:rsidRDefault="004F0196" w:rsidP="00B15B11">
            <w:pPr>
              <w:jc w:val="center"/>
              <w:rPr>
                <w:rFonts w:ascii="Times New Roman" w:hAnsi="Times New Roman" w:cs="Times New Roman"/>
                <w:b/>
              </w:rPr>
            </w:pPr>
            <w:r w:rsidRPr="004F0196">
              <w:rPr>
                <w:rFonts w:ascii="Times New Roman" w:hAnsi="Times New Roman" w:cs="Times New Roman"/>
                <w:b/>
              </w:rPr>
              <w:t>2606,0</w:t>
            </w:r>
          </w:p>
        </w:tc>
        <w:tc>
          <w:tcPr>
            <w:tcW w:w="709" w:type="dxa"/>
            <w:tcBorders>
              <w:top w:val="single" w:sz="4" w:space="0" w:color="auto"/>
              <w:left w:val="single" w:sz="4" w:space="0" w:color="auto"/>
              <w:bottom w:val="single" w:sz="4" w:space="0" w:color="auto"/>
              <w:right w:val="single" w:sz="4" w:space="0" w:color="auto"/>
            </w:tcBorders>
            <w:hideMark/>
          </w:tcPr>
          <w:p w14:paraId="35D8E974" w14:textId="2BA7F30C" w:rsidR="004F0196" w:rsidRPr="004F0196" w:rsidRDefault="004F0196" w:rsidP="00B15B11">
            <w:pPr>
              <w:jc w:val="center"/>
              <w:rPr>
                <w:rFonts w:ascii="Times New Roman" w:hAnsi="Times New Roman" w:cs="Times New Roman"/>
                <w:b/>
              </w:rPr>
            </w:pPr>
            <w:r w:rsidRPr="004F0196">
              <w:rPr>
                <w:rFonts w:ascii="Times New Roman" w:hAnsi="Times New Roman" w:cs="Times New Roman"/>
                <w:b/>
              </w:rPr>
              <w:t>1793,0</w:t>
            </w:r>
          </w:p>
        </w:tc>
        <w:tc>
          <w:tcPr>
            <w:tcW w:w="992" w:type="dxa"/>
            <w:tcBorders>
              <w:top w:val="single" w:sz="4" w:space="0" w:color="auto"/>
              <w:left w:val="single" w:sz="4" w:space="0" w:color="auto"/>
              <w:bottom w:val="single" w:sz="4" w:space="0" w:color="auto"/>
              <w:right w:val="single" w:sz="4" w:space="0" w:color="auto"/>
            </w:tcBorders>
            <w:hideMark/>
          </w:tcPr>
          <w:p w14:paraId="5D80DF7B" w14:textId="2CA62257" w:rsidR="004F0196" w:rsidRPr="004F0196" w:rsidRDefault="004F0196" w:rsidP="00B15B11">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9760,0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0A5171" w14:textId="5E1B5796" w:rsidR="004F0196" w:rsidRPr="004F0196" w:rsidRDefault="004F0196" w:rsidP="00B15B11">
            <w:pPr>
              <w:widowControl/>
              <w:autoSpaceDE/>
              <w:autoSpaceDN/>
              <w:adjustRightInd/>
              <w:spacing w:before="100" w:beforeAutospacing="1" w:after="100" w:afterAutospacing="1"/>
              <w:rPr>
                <w:rFonts w:ascii="Times New Roman" w:hAnsi="Times New Roman" w:cs="Times New Roman"/>
                <w:b/>
              </w:rPr>
            </w:pPr>
            <w:r w:rsidRPr="004F0196">
              <w:rPr>
                <w:rFonts w:ascii="Times New Roman" w:hAnsi="Times New Roman" w:cs="Times New Roman"/>
                <w:b/>
              </w:rPr>
              <w:t>10800,0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E33B23" w14:textId="325B5311" w:rsidR="004F0196" w:rsidRPr="004F0196" w:rsidRDefault="004F0196" w:rsidP="00B15B11">
            <w:pPr>
              <w:widowControl/>
              <w:autoSpaceDE/>
              <w:autoSpaceDN/>
              <w:adjustRightInd/>
              <w:spacing w:before="100" w:beforeAutospacing="1" w:after="100" w:afterAutospacing="1"/>
              <w:rPr>
                <w:rFonts w:ascii="Times New Roman" w:hAnsi="Times New Roman" w:cs="Times New Roman"/>
                <w:b/>
              </w:rPr>
            </w:pPr>
            <w:r w:rsidRPr="004F0196">
              <w:rPr>
                <w:rFonts w:ascii="Times New Roman" w:hAnsi="Times New Roman" w:cs="Times New Roman"/>
                <w:b/>
              </w:rPr>
              <w:t>10700,0</w:t>
            </w:r>
          </w:p>
        </w:tc>
        <w:tc>
          <w:tcPr>
            <w:tcW w:w="850" w:type="dxa"/>
            <w:tcBorders>
              <w:top w:val="single" w:sz="4" w:space="0" w:color="auto"/>
              <w:left w:val="single" w:sz="4" w:space="0" w:color="auto"/>
              <w:bottom w:val="single" w:sz="4" w:space="0" w:color="auto"/>
              <w:right w:val="single" w:sz="4" w:space="0" w:color="auto"/>
            </w:tcBorders>
          </w:tcPr>
          <w:p w14:paraId="1B8566F9" w14:textId="77777777" w:rsidR="004F0196" w:rsidRPr="004F0196" w:rsidRDefault="004F0196" w:rsidP="00B15B11">
            <w:pPr>
              <w:jc w:val="center"/>
              <w:rPr>
                <w:rFonts w:ascii="Times New Roman" w:hAnsi="Times New Roman" w:cs="Times New Roman"/>
                <w:b/>
                <w:bCs/>
              </w:rPr>
            </w:pPr>
          </w:p>
          <w:p w14:paraId="4A607472" w14:textId="5D03755B" w:rsidR="004F0196" w:rsidRPr="004F0196" w:rsidRDefault="004F0196" w:rsidP="00B15B11">
            <w:pPr>
              <w:jc w:val="center"/>
              <w:rPr>
                <w:rFonts w:ascii="Times New Roman" w:hAnsi="Times New Roman" w:cs="Times New Roman"/>
                <w:b/>
                <w:bCs/>
              </w:rPr>
            </w:pPr>
            <w:r w:rsidRPr="004F0196">
              <w:rPr>
                <w:rFonts w:ascii="Times New Roman" w:hAnsi="Times New Roman" w:cs="Times New Roman"/>
                <w:b/>
                <w:bCs/>
              </w:rPr>
              <w:t>12000,0</w:t>
            </w:r>
          </w:p>
        </w:tc>
        <w:tc>
          <w:tcPr>
            <w:tcW w:w="851" w:type="dxa"/>
            <w:tcBorders>
              <w:top w:val="single" w:sz="4" w:space="0" w:color="auto"/>
              <w:left w:val="single" w:sz="4" w:space="0" w:color="auto"/>
              <w:bottom w:val="single" w:sz="4" w:space="0" w:color="auto"/>
              <w:right w:val="single" w:sz="4" w:space="0" w:color="auto"/>
            </w:tcBorders>
          </w:tcPr>
          <w:p w14:paraId="141F88D9" w14:textId="77777777" w:rsidR="004F0196" w:rsidRPr="004F0196" w:rsidRDefault="004F0196" w:rsidP="00B15B11">
            <w:pPr>
              <w:jc w:val="center"/>
              <w:rPr>
                <w:rFonts w:ascii="Times New Roman" w:hAnsi="Times New Roman" w:cs="Times New Roman"/>
                <w:b/>
                <w:bCs/>
              </w:rPr>
            </w:pPr>
          </w:p>
          <w:p w14:paraId="7160253C" w14:textId="1A3052EB" w:rsidR="004F0196" w:rsidRPr="004F0196" w:rsidRDefault="004F0196" w:rsidP="00B15B11">
            <w:pPr>
              <w:jc w:val="center"/>
              <w:rPr>
                <w:rFonts w:ascii="Times New Roman" w:hAnsi="Times New Roman" w:cs="Times New Roman"/>
                <w:b/>
                <w:bCs/>
              </w:rPr>
            </w:pPr>
            <w:r w:rsidRPr="004F0196">
              <w:rPr>
                <w:rFonts w:ascii="Times New Roman" w:hAnsi="Times New Roman" w:cs="Times New Roman"/>
                <w:b/>
                <w:bCs/>
              </w:rPr>
              <w:t>1</w:t>
            </w:r>
            <w:r w:rsidR="00183A11">
              <w:rPr>
                <w:rFonts w:ascii="Times New Roman" w:hAnsi="Times New Roman" w:cs="Times New Roman"/>
                <w:b/>
                <w:bCs/>
              </w:rPr>
              <w:t>0200</w:t>
            </w:r>
            <w:r w:rsidRPr="004F0196">
              <w:rPr>
                <w:rFonts w:ascii="Times New Roman" w:hAnsi="Times New Roman" w:cs="Times New Roman"/>
                <w:b/>
                <w:bCs/>
              </w:rPr>
              <w:t>,0</w:t>
            </w:r>
          </w:p>
        </w:tc>
        <w:tc>
          <w:tcPr>
            <w:tcW w:w="850" w:type="dxa"/>
            <w:tcBorders>
              <w:top w:val="single" w:sz="4" w:space="0" w:color="auto"/>
              <w:left w:val="single" w:sz="4" w:space="0" w:color="auto"/>
              <w:bottom w:val="single" w:sz="4" w:space="0" w:color="auto"/>
              <w:right w:val="single" w:sz="4" w:space="0" w:color="auto"/>
            </w:tcBorders>
          </w:tcPr>
          <w:p w14:paraId="19CD1E6E" w14:textId="77777777" w:rsidR="004F0196" w:rsidRPr="004F0196" w:rsidRDefault="004F0196" w:rsidP="00B15B11">
            <w:pPr>
              <w:jc w:val="center"/>
              <w:rPr>
                <w:rFonts w:ascii="Times New Roman" w:hAnsi="Times New Roman" w:cs="Times New Roman"/>
                <w:b/>
                <w:bCs/>
              </w:rPr>
            </w:pPr>
          </w:p>
          <w:p w14:paraId="10815740" w14:textId="074F4685" w:rsidR="004F0196" w:rsidRPr="004F0196" w:rsidRDefault="004F0196" w:rsidP="00B15B11">
            <w:pPr>
              <w:jc w:val="center"/>
              <w:rPr>
                <w:rFonts w:ascii="Times New Roman" w:hAnsi="Times New Roman" w:cs="Times New Roman"/>
                <w:b/>
                <w:bCs/>
              </w:rPr>
            </w:pPr>
            <w:r w:rsidRPr="004F0196">
              <w:rPr>
                <w:rFonts w:ascii="Times New Roman" w:hAnsi="Times New Roman" w:cs="Times New Roman"/>
                <w:b/>
                <w:bCs/>
              </w:rPr>
              <w:t>14</w:t>
            </w:r>
            <w:r w:rsidR="00183A11">
              <w:rPr>
                <w:rFonts w:ascii="Times New Roman" w:hAnsi="Times New Roman" w:cs="Times New Roman"/>
                <w:b/>
                <w:bCs/>
              </w:rPr>
              <w:t>0</w:t>
            </w:r>
            <w:r w:rsidRPr="004F0196">
              <w:rPr>
                <w:rFonts w:ascii="Times New Roman" w:hAnsi="Times New Roman" w:cs="Times New Roman"/>
                <w:b/>
                <w:bCs/>
              </w:rPr>
              <w:t>00,0</w:t>
            </w:r>
          </w:p>
        </w:tc>
        <w:tc>
          <w:tcPr>
            <w:tcW w:w="851" w:type="dxa"/>
            <w:tcBorders>
              <w:top w:val="single" w:sz="4" w:space="0" w:color="auto"/>
              <w:left w:val="single" w:sz="4" w:space="0" w:color="auto"/>
              <w:bottom w:val="single" w:sz="4" w:space="0" w:color="auto"/>
              <w:right w:val="single" w:sz="4" w:space="0" w:color="auto"/>
            </w:tcBorders>
          </w:tcPr>
          <w:p w14:paraId="32EC4758" w14:textId="77777777" w:rsidR="004F0196" w:rsidRPr="004F0196" w:rsidRDefault="004F0196" w:rsidP="00B15B11">
            <w:pPr>
              <w:jc w:val="center"/>
              <w:rPr>
                <w:rFonts w:ascii="Times New Roman" w:hAnsi="Times New Roman" w:cs="Times New Roman"/>
                <w:b/>
                <w:bCs/>
              </w:rPr>
            </w:pPr>
          </w:p>
          <w:p w14:paraId="4CFCEDD1" w14:textId="7BA2374E" w:rsidR="004F0196" w:rsidRPr="004F0196" w:rsidRDefault="00183A11" w:rsidP="00B15B11">
            <w:pPr>
              <w:jc w:val="center"/>
              <w:rPr>
                <w:rFonts w:ascii="Times New Roman" w:hAnsi="Times New Roman" w:cs="Times New Roman"/>
                <w:b/>
                <w:bCs/>
              </w:rPr>
            </w:pPr>
            <w:r>
              <w:rPr>
                <w:rFonts w:ascii="Times New Roman" w:hAnsi="Times New Roman" w:cs="Times New Roman"/>
                <w:b/>
                <w:bCs/>
              </w:rPr>
              <w:t>2373,5</w:t>
            </w:r>
            <w:r w:rsidR="004F0196" w:rsidRPr="004F0196">
              <w:rPr>
                <w:rFonts w:ascii="Times New Roman" w:hAnsi="Times New Roman" w:cs="Times New Roman"/>
                <w:b/>
                <w:bCs/>
              </w:rPr>
              <w:t>,0</w:t>
            </w:r>
          </w:p>
        </w:tc>
        <w:tc>
          <w:tcPr>
            <w:tcW w:w="850" w:type="dxa"/>
            <w:tcBorders>
              <w:top w:val="single" w:sz="4" w:space="0" w:color="auto"/>
              <w:left w:val="single" w:sz="4" w:space="0" w:color="auto"/>
              <w:bottom w:val="single" w:sz="4" w:space="0" w:color="auto"/>
              <w:right w:val="single" w:sz="4" w:space="0" w:color="auto"/>
            </w:tcBorders>
          </w:tcPr>
          <w:p w14:paraId="63E29BD2" w14:textId="77777777" w:rsidR="004F0196" w:rsidRPr="00183A11" w:rsidRDefault="004F0196" w:rsidP="00B15B11">
            <w:pPr>
              <w:jc w:val="center"/>
              <w:rPr>
                <w:rFonts w:ascii="Times New Roman" w:hAnsi="Times New Roman" w:cs="Times New Roman"/>
                <w:b/>
                <w:bCs/>
              </w:rPr>
            </w:pPr>
          </w:p>
          <w:p w14:paraId="4D101735" w14:textId="6AEBFFDF" w:rsidR="00183A11" w:rsidRPr="00183A11" w:rsidRDefault="00183A11" w:rsidP="00B15B11">
            <w:pPr>
              <w:jc w:val="center"/>
              <w:rPr>
                <w:rFonts w:ascii="Times New Roman" w:hAnsi="Times New Roman" w:cs="Times New Roman"/>
                <w:b/>
                <w:bCs/>
              </w:rPr>
            </w:pPr>
            <w:r w:rsidRPr="00183A11">
              <w:rPr>
                <w:rFonts w:ascii="Times New Roman" w:hAnsi="Times New Roman" w:cs="Times New Roman"/>
                <w:b/>
                <w:bCs/>
              </w:rPr>
              <w:t>2016,1</w:t>
            </w:r>
          </w:p>
        </w:tc>
        <w:tc>
          <w:tcPr>
            <w:tcW w:w="1843" w:type="dxa"/>
            <w:tcBorders>
              <w:top w:val="single" w:sz="4" w:space="0" w:color="auto"/>
              <w:left w:val="single" w:sz="4" w:space="0" w:color="auto"/>
              <w:bottom w:val="single" w:sz="4" w:space="0" w:color="auto"/>
              <w:right w:val="single" w:sz="4" w:space="0" w:color="auto"/>
            </w:tcBorders>
          </w:tcPr>
          <w:p w14:paraId="1E3C5447" w14:textId="65AD868F" w:rsidR="004F0196" w:rsidRPr="004F0196" w:rsidRDefault="004F0196" w:rsidP="00B15B11">
            <w:pPr>
              <w:jc w:val="center"/>
              <w:rPr>
                <w:rFonts w:ascii="Times New Roman" w:hAnsi="Times New Roman" w:cs="Times New Roman"/>
              </w:rPr>
            </w:pPr>
          </w:p>
        </w:tc>
      </w:tr>
      <w:tr w:rsidR="004F0196" w:rsidRPr="00DA0797" w14:paraId="274923EE" w14:textId="77777777" w:rsidTr="00183A11">
        <w:tc>
          <w:tcPr>
            <w:tcW w:w="487" w:type="dxa"/>
            <w:tcBorders>
              <w:top w:val="single" w:sz="4" w:space="0" w:color="auto"/>
              <w:left w:val="single" w:sz="4" w:space="0" w:color="auto"/>
              <w:bottom w:val="single" w:sz="4" w:space="0" w:color="auto"/>
              <w:right w:val="single" w:sz="4" w:space="0" w:color="auto"/>
            </w:tcBorders>
            <w:hideMark/>
          </w:tcPr>
          <w:p w14:paraId="5F16DE21" w14:textId="77777777" w:rsidR="004F0196" w:rsidRPr="004F0196" w:rsidRDefault="004F0196" w:rsidP="00DA0797">
            <w:pPr>
              <w:jc w:val="center"/>
              <w:rPr>
                <w:rFonts w:ascii="Times New Roman" w:hAnsi="Times New Roman" w:cs="Times New Roman"/>
              </w:rPr>
            </w:pPr>
            <w:r w:rsidRPr="004F0196">
              <w:rPr>
                <w:rFonts w:ascii="Times New Roman" w:hAnsi="Times New Roman" w:cs="Times New Roman"/>
              </w:rPr>
              <w:t xml:space="preserve">1.3. </w:t>
            </w:r>
          </w:p>
        </w:tc>
        <w:tc>
          <w:tcPr>
            <w:tcW w:w="3119" w:type="dxa"/>
            <w:gridSpan w:val="3"/>
            <w:tcBorders>
              <w:top w:val="single" w:sz="4" w:space="0" w:color="auto"/>
              <w:left w:val="single" w:sz="4" w:space="0" w:color="auto"/>
              <w:bottom w:val="single" w:sz="4" w:space="0" w:color="auto"/>
              <w:right w:val="single" w:sz="4" w:space="0" w:color="auto"/>
            </w:tcBorders>
            <w:hideMark/>
          </w:tcPr>
          <w:p w14:paraId="0B548D68" w14:textId="77777777" w:rsidR="004F0196" w:rsidRPr="004F0196" w:rsidRDefault="004F0196" w:rsidP="00DA0797">
            <w:pPr>
              <w:rPr>
                <w:rFonts w:ascii="Times New Roman" w:hAnsi="Times New Roman" w:cs="Times New Roman"/>
              </w:rPr>
            </w:pPr>
            <w:r w:rsidRPr="004F0196">
              <w:rPr>
                <w:rFonts w:ascii="Times New Roman" w:hAnsi="Times New Roman" w:cs="Times New Roman"/>
              </w:rPr>
              <w:t>Реализация мер по обеспечению целевых показателей, установленных указами Президента РФ по повышению оплаты труда работников бюджетной сферы, в том числе:</w:t>
            </w:r>
          </w:p>
        </w:tc>
        <w:tc>
          <w:tcPr>
            <w:tcW w:w="992" w:type="dxa"/>
            <w:tcBorders>
              <w:top w:val="single" w:sz="4" w:space="0" w:color="auto"/>
              <w:left w:val="single" w:sz="4" w:space="0" w:color="auto"/>
              <w:bottom w:val="single" w:sz="4" w:space="0" w:color="auto"/>
              <w:right w:val="single" w:sz="4" w:space="0" w:color="auto"/>
            </w:tcBorders>
            <w:hideMark/>
          </w:tcPr>
          <w:p w14:paraId="45C17418" w14:textId="77777777" w:rsidR="004F0196" w:rsidRPr="004F0196" w:rsidRDefault="004F0196" w:rsidP="00DA0797">
            <w:pPr>
              <w:jc w:val="center"/>
              <w:rPr>
                <w:rFonts w:ascii="Times New Roman" w:hAnsi="Times New Roman" w:cs="Times New Roman"/>
                <w:b/>
                <w:color w:val="000000"/>
              </w:rPr>
            </w:pPr>
            <w:r w:rsidRPr="004F0196">
              <w:rPr>
                <w:rFonts w:ascii="Times New Roman" w:hAnsi="Times New Roman" w:cs="Times New Roman"/>
                <w:b/>
                <w:color w:val="000000"/>
              </w:rPr>
              <w:t>821,66</w:t>
            </w:r>
          </w:p>
        </w:tc>
        <w:tc>
          <w:tcPr>
            <w:tcW w:w="709" w:type="dxa"/>
            <w:tcBorders>
              <w:top w:val="single" w:sz="4" w:space="0" w:color="auto"/>
              <w:left w:val="single" w:sz="4" w:space="0" w:color="auto"/>
              <w:bottom w:val="single" w:sz="4" w:space="0" w:color="auto"/>
              <w:right w:val="single" w:sz="4" w:space="0" w:color="auto"/>
            </w:tcBorders>
            <w:hideMark/>
          </w:tcPr>
          <w:p w14:paraId="298FA818" w14:textId="77777777" w:rsidR="004F0196" w:rsidRPr="004F0196" w:rsidRDefault="004F0196" w:rsidP="00DA0797">
            <w:pPr>
              <w:jc w:val="center"/>
              <w:rPr>
                <w:rFonts w:ascii="Times New Roman" w:hAnsi="Times New Roman" w:cs="Times New Roman"/>
                <w:b/>
              </w:rPr>
            </w:pPr>
            <w:r w:rsidRPr="004F0196">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hideMark/>
          </w:tcPr>
          <w:p w14:paraId="07305F5D" w14:textId="77777777" w:rsidR="004F0196" w:rsidRPr="004F0196" w:rsidRDefault="004F0196" w:rsidP="00DA0797">
            <w:pPr>
              <w:jc w:val="center"/>
              <w:rPr>
                <w:rFonts w:ascii="Times New Roman" w:hAnsi="Times New Roman" w:cs="Times New Roman"/>
                <w:b/>
              </w:rPr>
            </w:pPr>
            <w:r w:rsidRPr="004F0196">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hideMark/>
          </w:tcPr>
          <w:p w14:paraId="65C72090" w14:textId="77777777" w:rsidR="004F0196" w:rsidRPr="004F0196" w:rsidRDefault="004F0196" w:rsidP="00DA0797">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566,66</w:t>
            </w:r>
          </w:p>
        </w:tc>
        <w:tc>
          <w:tcPr>
            <w:tcW w:w="850" w:type="dxa"/>
            <w:tcBorders>
              <w:top w:val="single" w:sz="4" w:space="0" w:color="auto"/>
              <w:left w:val="single" w:sz="4" w:space="0" w:color="auto"/>
              <w:bottom w:val="single" w:sz="4" w:space="0" w:color="auto"/>
              <w:right w:val="single" w:sz="4" w:space="0" w:color="auto"/>
            </w:tcBorders>
            <w:hideMark/>
          </w:tcPr>
          <w:p w14:paraId="233933D8" w14:textId="77777777" w:rsidR="004F0196" w:rsidRPr="004F0196" w:rsidRDefault="004F0196" w:rsidP="00DA0797">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255,0</w:t>
            </w:r>
          </w:p>
        </w:tc>
        <w:tc>
          <w:tcPr>
            <w:tcW w:w="851" w:type="dxa"/>
            <w:tcBorders>
              <w:top w:val="single" w:sz="4" w:space="0" w:color="auto"/>
              <w:left w:val="single" w:sz="4" w:space="0" w:color="auto"/>
              <w:bottom w:val="single" w:sz="4" w:space="0" w:color="auto"/>
              <w:right w:val="single" w:sz="4" w:space="0" w:color="auto"/>
            </w:tcBorders>
            <w:hideMark/>
          </w:tcPr>
          <w:p w14:paraId="64869EC9" w14:textId="77777777" w:rsidR="004F0196" w:rsidRPr="004F0196" w:rsidRDefault="004F0196" w:rsidP="00DA0797">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14:paraId="1B868380" w14:textId="77777777"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rPr>
              <w:t>0</w:t>
            </w:r>
          </w:p>
        </w:tc>
        <w:tc>
          <w:tcPr>
            <w:tcW w:w="851" w:type="dxa"/>
            <w:tcBorders>
              <w:top w:val="single" w:sz="4" w:space="0" w:color="auto"/>
              <w:left w:val="single" w:sz="4" w:space="0" w:color="auto"/>
              <w:bottom w:val="single" w:sz="4" w:space="0" w:color="auto"/>
              <w:right w:val="single" w:sz="4" w:space="0" w:color="auto"/>
            </w:tcBorders>
          </w:tcPr>
          <w:p w14:paraId="126F905B" w14:textId="77777777"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rPr>
              <w:t>0</w:t>
            </w:r>
          </w:p>
        </w:tc>
        <w:tc>
          <w:tcPr>
            <w:tcW w:w="850" w:type="dxa"/>
            <w:tcBorders>
              <w:top w:val="single" w:sz="4" w:space="0" w:color="auto"/>
              <w:left w:val="single" w:sz="4" w:space="0" w:color="auto"/>
              <w:bottom w:val="single" w:sz="4" w:space="0" w:color="auto"/>
              <w:right w:val="single" w:sz="4" w:space="0" w:color="auto"/>
            </w:tcBorders>
          </w:tcPr>
          <w:p w14:paraId="5D01B824" w14:textId="77777777"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rPr>
              <w:t>0</w:t>
            </w:r>
          </w:p>
        </w:tc>
        <w:tc>
          <w:tcPr>
            <w:tcW w:w="851" w:type="dxa"/>
            <w:tcBorders>
              <w:top w:val="single" w:sz="4" w:space="0" w:color="auto"/>
              <w:left w:val="single" w:sz="4" w:space="0" w:color="auto"/>
              <w:bottom w:val="single" w:sz="4" w:space="0" w:color="auto"/>
              <w:right w:val="single" w:sz="4" w:space="0" w:color="auto"/>
            </w:tcBorders>
          </w:tcPr>
          <w:p w14:paraId="2602290D" w14:textId="77777777"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rPr>
              <w:t>0</w:t>
            </w:r>
          </w:p>
        </w:tc>
        <w:tc>
          <w:tcPr>
            <w:tcW w:w="850" w:type="dxa"/>
            <w:tcBorders>
              <w:top w:val="single" w:sz="4" w:space="0" w:color="auto"/>
              <w:left w:val="single" w:sz="4" w:space="0" w:color="auto"/>
              <w:bottom w:val="single" w:sz="4" w:space="0" w:color="auto"/>
              <w:right w:val="single" w:sz="4" w:space="0" w:color="auto"/>
            </w:tcBorders>
          </w:tcPr>
          <w:p w14:paraId="123525B7" w14:textId="77777777" w:rsidR="004F0196" w:rsidRPr="004F0196" w:rsidRDefault="004F0196" w:rsidP="00DA0797">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BEDA7BF" w14:textId="7D571E5F" w:rsidR="004F0196" w:rsidRPr="004F0196" w:rsidRDefault="004F0196" w:rsidP="00DA0797">
            <w:pPr>
              <w:jc w:val="center"/>
              <w:rPr>
                <w:rFonts w:ascii="Times New Roman" w:hAnsi="Times New Roman" w:cs="Times New Roman"/>
              </w:rPr>
            </w:pPr>
          </w:p>
        </w:tc>
      </w:tr>
      <w:tr w:rsidR="004F0196" w:rsidRPr="00DA0797" w14:paraId="45A87A48" w14:textId="77777777" w:rsidTr="00183A11">
        <w:tc>
          <w:tcPr>
            <w:tcW w:w="487" w:type="dxa"/>
            <w:tcBorders>
              <w:top w:val="single" w:sz="4" w:space="0" w:color="auto"/>
              <w:left w:val="single" w:sz="4" w:space="0" w:color="auto"/>
              <w:bottom w:val="single" w:sz="4" w:space="0" w:color="auto"/>
              <w:right w:val="single" w:sz="4" w:space="0" w:color="auto"/>
            </w:tcBorders>
          </w:tcPr>
          <w:p w14:paraId="3BF41743" w14:textId="77777777" w:rsidR="004F0196" w:rsidRPr="004F0196" w:rsidRDefault="004F0196" w:rsidP="00DA0797">
            <w:pPr>
              <w:jc w:val="center"/>
              <w:rPr>
                <w:rFonts w:ascii="Times New Roman" w:hAnsi="Times New Roman" w:cs="Times New Roman"/>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1E2D28DA" w14:textId="77777777" w:rsidR="004F0196" w:rsidRPr="004F0196" w:rsidRDefault="004F0196" w:rsidP="00DA0797">
            <w:pPr>
              <w:rPr>
                <w:rFonts w:ascii="Times New Roman" w:hAnsi="Times New Roman" w:cs="Times New Roman"/>
              </w:rPr>
            </w:pPr>
            <w:r w:rsidRPr="004F0196">
              <w:rPr>
                <w:rFonts w:ascii="Times New Roman" w:hAnsi="Times New Roman" w:cs="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14:paraId="4584FFEC" w14:textId="77777777" w:rsidR="004F0196" w:rsidRPr="004F0196" w:rsidRDefault="004F0196" w:rsidP="00DA0797">
            <w:pPr>
              <w:jc w:val="center"/>
              <w:rPr>
                <w:rFonts w:ascii="Times New Roman" w:hAnsi="Times New Roman" w:cs="Times New Roman"/>
                <w:b/>
                <w:color w:val="000000"/>
              </w:rPr>
            </w:pPr>
            <w:r w:rsidRPr="004F0196">
              <w:rPr>
                <w:rFonts w:ascii="Times New Roman" w:hAnsi="Times New Roman" w:cs="Times New Roman"/>
                <w:b/>
                <w:color w:val="000000"/>
              </w:rPr>
              <w:t>821,66</w:t>
            </w:r>
          </w:p>
        </w:tc>
        <w:tc>
          <w:tcPr>
            <w:tcW w:w="709" w:type="dxa"/>
            <w:tcBorders>
              <w:top w:val="single" w:sz="4" w:space="0" w:color="auto"/>
              <w:left w:val="single" w:sz="4" w:space="0" w:color="auto"/>
              <w:bottom w:val="single" w:sz="4" w:space="0" w:color="auto"/>
              <w:right w:val="single" w:sz="4" w:space="0" w:color="auto"/>
            </w:tcBorders>
            <w:hideMark/>
          </w:tcPr>
          <w:p w14:paraId="1A5ADA93" w14:textId="77777777" w:rsidR="004F0196" w:rsidRPr="004F0196" w:rsidRDefault="004F0196" w:rsidP="00DA0797">
            <w:pPr>
              <w:jc w:val="center"/>
              <w:rPr>
                <w:rFonts w:ascii="Times New Roman" w:hAnsi="Times New Roman" w:cs="Times New Roman"/>
                <w:b/>
              </w:rPr>
            </w:pPr>
            <w:r w:rsidRPr="004F0196">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hideMark/>
          </w:tcPr>
          <w:p w14:paraId="2A800B13" w14:textId="77777777" w:rsidR="004F0196" w:rsidRPr="004F0196" w:rsidRDefault="004F0196" w:rsidP="00DA0797">
            <w:pPr>
              <w:jc w:val="center"/>
              <w:rPr>
                <w:rFonts w:ascii="Times New Roman" w:hAnsi="Times New Roman" w:cs="Times New Roman"/>
                <w:b/>
              </w:rPr>
            </w:pPr>
            <w:r w:rsidRPr="004F0196">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hideMark/>
          </w:tcPr>
          <w:p w14:paraId="0D35B14C" w14:textId="77777777" w:rsidR="004F0196" w:rsidRPr="004F0196" w:rsidRDefault="004F0196" w:rsidP="00DA0797">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566,66</w:t>
            </w:r>
          </w:p>
        </w:tc>
        <w:tc>
          <w:tcPr>
            <w:tcW w:w="850" w:type="dxa"/>
            <w:tcBorders>
              <w:top w:val="single" w:sz="4" w:space="0" w:color="auto"/>
              <w:left w:val="single" w:sz="4" w:space="0" w:color="auto"/>
              <w:bottom w:val="single" w:sz="4" w:space="0" w:color="auto"/>
              <w:right w:val="single" w:sz="4" w:space="0" w:color="auto"/>
            </w:tcBorders>
            <w:hideMark/>
          </w:tcPr>
          <w:p w14:paraId="5FDF5878" w14:textId="77777777" w:rsidR="004F0196" w:rsidRPr="004F0196" w:rsidRDefault="004F0196" w:rsidP="00DA0797">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255,0</w:t>
            </w:r>
          </w:p>
        </w:tc>
        <w:tc>
          <w:tcPr>
            <w:tcW w:w="851" w:type="dxa"/>
            <w:tcBorders>
              <w:top w:val="single" w:sz="4" w:space="0" w:color="auto"/>
              <w:left w:val="single" w:sz="4" w:space="0" w:color="auto"/>
              <w:bottom w:val="single" w:sz="4" w:space="0" w:color="auto"/>
              <w:right w:val="single" w:sz="4" w:space="0" w:color="auto"/>
            </w:tcBorders>
            <w:hideMark/>
          </w:tcPr>
          <w:p w14:paraId="1651E5B6" w14:textId="77777777" w:rsidR="004F0196" w:rsidRPr="004F0196" w:rsidRDefault="004F0196" w:rsidP="00DA0797">
            <w:pPr>
              <w:widowControl/>
              <w:autoSpaceDE/>
              <w:autoSpaceDN/>
              <w:adjustRightInd/>
              <w:spacing w:before="100" w:beforeAutospacing="1" w:after="100" w:afterAutospacing="1"/>
              <w:jc w:val="center"/>
              <w:rPr>
                <w:rFonts w:ascii="Times New Roman" w:hAnsi="Times New Roman" w:cs="Times New Roman"/>
                <w:b/>
              </w:rPr>
            </w:pPr>
            <w:r w:rsidRPr="004F0196">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14:paraId="5EE64318" w14:textId="77777777"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rPr>
              <w:t>0</w:t>
            </w:r>
          </w:p>
        </w:tc>
        <w:tc>
          <w:tcPr>
            <w:tcW w:w="851" w:type="dxa"/>
            <w:tcBorders>
              <w:top w:val="single" w:sz="4" w:space="0" w:color="auto"/>
              <w:left w:val="single" w:sz="4" w:space="0" w:color="auto"/>
              <w:bottom w:val="single" w:sz="4" w:space="0" w:color="auto"/>
              <w:right w:val="single" w:sz="4" w:space="0" w:color="auto"/>
            </w:tcBorders>
          </w:tcPr>
          <w:p w14:paraId="42A8D09A" w14:textId="77777777"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rPr>
              <w:t>0</w:t>
            </w:r>
          </w:p>
        </w:tc>
        <w:tc>
          <w:tcPr>
            <w:tcW w:w="850" w:type="dxa"/>
            <w:tcBorders>
              <w:top w:val="single" w:sz="4" w:space="0" w:color="auto"/>
              <w:left w:val="single" w:sz="4" w:space="0" w:color="auto"/>
              <w:bottom w:val="single" w:sz="4" w:space="0" w:color="auto"/>
              <w:right w:val="single" w:sz="4" w:space="0" w:color="auto"/>
            </w:tcBorders>
          </w:tcPr>
          <w:p w14:paraId="61577876" w14:textId="77777777"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rPr>
              <w:t>0</w:t>
            </w:r>
          </w:p>
        </w:tc>
        <w:tc>
          <w:tcPr>
            <w:tcW w:w="851" w:type="dxa"/>
            <w:tcBorders>
              <w:top w:val="single" w:sz="4" w:space="0" w:color="auto"/>
              <w:left w:val="single" w:sz="4" w:space="0" w:color="auto"/>
              <w:bottom w:val="single" w:sz="4" w:space="0" w:color="auto"/>
              <w:right w:val="single" w:sz="4" w:space="0" w:color="auto"/>
            </w:tcBorders>
          </w:tcPr>
          <w:p w14:paraId="73B542DF" w14:textId="77777777" w:rsidR="004F0196" w:rsidRPr="004F0196" w:rsidRDefault="004F0196" w:rsidP="00DA0797">
            <w:pPr>
              <w:jc w:val="center"/>
              <w:rPr>
                <w:rFonts w:ascii="Times New Roman" w:hAnsi="Times New Roman" w:cs="Times New Roman"/>
                <w:b/>
                <w:bCs/>
              </w:rPr>
            </w:pPr>
            <w:r w:rsidRPr="004F0196">
              <w:rPr>
                <w:rFonts w:ascii="Times New Roman" w:hAnsi="Times New Roman" w:cs="Times New Roman"/>
                <w:b/>
                <w:bCs/>
              </w:rPr>
              <w:t>0</w:t>
            </w:r>
          </w:p>
        </w:tc>
        <w:tc>
          <w:tcPr>
            <w:tcW w:w="850" w:type="dxa"/>
            <w:tcBorders>
              <w:top w:val="single" w:sz="4" w:space="0" w:color="auto"/>
              <w:left w:val="single" w:sz="4" w:space="0" w:color="auto"/>
              <w:bottom w:val="single" w:sz="4" w:space="0" w:color="auto"/>
              <w:right w:val="single" w:sz="4" w:space="0" w:color="auto"/>
            </w:tcBorders>
          </w:tcPr>
          <w:p w14:paraId="10BA550F" w14:textId="77777777" w:rsidR="004F0196" w:rsidRPr="004F0196" w:rsidRDefault="004F0196" w:rsidP="00DA0797">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BD35675" w14:textId="1BF4930F" w:rsidR="004F0196" w:rsidRPr="004F0196" w:rsidRDefault="004F0196" w:rsidP="00DA0797">
            <w:pPr>
              <w:jc w:val="center"/>
              <w:rPr>
                <w:rFonts w:ascii="Times New Roman" w:hAnsi="Times New Roman" w:cs="Times New Roman"/>
              </w:rPr>
            </w:pPr>
          </w:p>
        </w:tc>
      </w:tr>
      <w:bookmarkEnd w:id="15"/>
    </w:tbl>
    <w:p w14:paraId="6B67E356" w14:textId="77777777" w:rsidR="005E18DB" w:rsidRDefault="005E18DB"/>
    <w:sectPr w:rsidR="005E18DB" w:rsidSect="00163469">
      <w:pgSz w:w="16838" w:h="11905" w:orient="landscape"/>
      <w:pgMar w:top="851" w:right="992" w:bottom="28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default"/>
    <w:sig w:usb0="E4002EFF" w:usb1="C000E47F" w:usb2="00000009" w:usb3="00000000" w:csb0="2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50D05"/>
    <w:multiLevelType w:val="hybridMultilevel"/>
    <w:tmpl w:val="44D63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1B160AE"/>
    <w:multiLevelType w:val="hybridMultilevel"/>
    <w:tmpl w:val="4A54CD88"/>
    <w:lvl w:ilvl="0" w:tplc="74E86716">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2" w15:restartNumberingAfterBreak="0">
    <w:nsid w:val="6B653E6E"/>
    <w:multiLevelType w:val="hybridMultilevel"/>
    <w:tmpl w:val="3DB4AE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EA92792"/>
    <w:multiLevelType w:val="hybridMultilevel"/>
    <w:tmpl w:val="81D2E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B5A77C6"/>
    <w:multiLevelType w:val="hybridMultilevel"/>
    <w:tmpl w:val="8FE018A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34"/>
    <w:rsid w:val="00032AC2"/>
    <w:rsid w:val="0003314B"/>
    <w:rsid w:val="00054390"/>
    <w:rsid w:val="00085D3D"/>
    <w:rsid w:val="00097C32"/>
    <w:rsid w:val="000B5145"/>
    <w:rsid w:val="000C6A23"/>
    <w:rsid w:val="000F77A9"/>
    <w:rsid w:val="0011703A"/>
    <w:rsid w:val="00130AA2"/>
    <w:rsid w:val="00145EB2"/>
    <w:rsid w:val="001541D3"/>
    <w:rsid w:val="00163469"/>
    <w:rsid w:val="0018134B"/>
    <w:rsid w:val="00183A11"/>
    <w:rsid w:val="00183C77"/>
    <w:rsid w:val="001B661E"/>
    <w:rsid w:val="001B6EBA"/>
    <w:rsid w:val="001D358D"/>
    <w:rsid w:val="001E4E55"/>
    <w:rsid w:val="0020502B"/>
    <w:rsid w:val="002114D9"/>
    <w:rsid w:val="00212403"/>
    <w:rsid w:val="002366FE"/>
    <w:rsid w:val="00245134"/>
    <w:rsid w:val="0025363D"/>
    <w:rsid w:val="00264F07"/>
    <w:rsid w:val="002679C3"/>
    <w:rsid w:val="002857E2"/>
    <w:rsid w:val="002A2F72"/>
    <w:rsid w:val="002B7070"/>
    <w:rsid w:val="002F0AC7"/>
    <w:rsid w:val="002F5E02"/>
    <w:rsid w:val="003020F6"/>
    <w:rsid w:val="00304531"/>
    <w:rsid w:val="003240DA"/>
    <w:rsid w:val="00334C58"/>
    <w:rsid w:val="0034511D"/>
    <w:rsid w:val="00355FA5"/>
    <w:rsid w:val="00372B0A"/>
    <w:rsid w:val="003740FF"/>
    <w:rsid w:val="00394FFD"/>
    <w:rsid w:val="003B4112"/>
    <w:rsid w:val="003C2AA1"/>
    <w:rsid w:val="003D7814"/>
    <w:rsid w:val="00412FA9"/>
    <w:rsid w:val="00414A08"/>
    <w:rsid w:val="0047434F"/>
    <w:rsid w:val="00484843"/>
    <w:rsid w:val="004B166B"/>
    <w:rsid w:val="004B7990"/>
    <w:rsid w:val="004C04CC"/>
    <w:rsid w:val="004F0196"/>
    <w:rsid w:val="00505C15"/>
    <w:rsid w:val="00524D6F"/>
    <w:rsid w:val="005805E7"/>
    <w:rsid w:val="005B26CF"/>
    <w:rsid w:val="005E18DB"/>
    <w:rsid w:val="00603524"/>
    <w:rsid w:val="00645332"/>
    <w:rsid w:val="006655B3"/>
    <w:rsid w:val="006731CA"/>
    <w:rsid w:val="006A26C4"/>
    <w:rsid w:val="006A3820"/>
    <w:rsid w:val="006C79EB"/>
    <w:rsid w:val="006D43EE"/>
    <w:rsid w:val="006F7E1C"/>
    <w:rsid w:val="007414EB"/>
    <w:rsid w:val="007500D2"/>
    <w:rsid w:val="007668C4"/>
    <w:rsid w:val="007A5B12"/>
    <w:rsid w:val="007D35BD"/>
    <w:rsid w:val="007D70A2"/>
    <w:rsid w:val="00812766"/>
    <w:rsid w:val="00871500"/>
    <w:rsid w:val="008B1EE8"/>
    <w:rsid w:val="008B4B8B"/>
    <w:rsid w:val="008D4457"/>
    <w:rsid w:val="008E4DD6"/>
    <w:rsid w:val="009259C0"/>
    <w:rsid w:val="00944091"/>
    <w:rsid w:val="00947B79"/>
    <w:rsid w:val="00950283"/>
    <w:rsid w:val="00964876"/>
    <w:rsid w:val="00964E5F"/>
    <w:rsid w:val="00977FD8"/>
    <w:rsid w:val="009B7C48"/>
    <w:rsid w:val="009D1280"/>
    <w:rsid w:val="009D1836"/>
    <w:rsid w:val="00A03B5B"/>
    <w:rsid w:val="00A15DFB"/>
    <w:rsid w:val="00A2617B"/>
    <w:rsid w:val="00A305F1"/>
    <w:rsid w:val="00A37DD7"/>
    <w:rsid w:val="00A47839"/>
    <w:rsid w:val="00A674EB"/>
    <w:rsid w:val="00B017D4"/>
    <w:rsid w:val="00B15B11"/>
    <w:rsid w:val="00B42967"/>
    <w:rsid w:val="00B81C33"/>
    <w:rsid w:val="00B82F6D"/>
    <w:rsid w:val="00B9170A"/>
    <w:rsid w:val="00BB4C9B"/>
    <w:rsid w:val="00BB4FE2"/>
    <w:rsid w:val="00BE2F84"/>
    <w:rsid w:val="00BE3058"/>
    <w:rsid w:val="00BE6E8E"/>
    <w:rsid w:val="00C11C32"/>
    <w:rsid w:val="00C171F8"/>
    <w:rsid w:val="00C17822"/>
    <w:rsid w:val="00C31745"/>
    <w:rsid w:val="00C32819"/>
    <w:rsid w:val="00C34F73"/>
    <w:rsid w:val="00C81F0C"/>
    <w:rsid w:val="00C86F37"/>
    <w:rsid w:val="00CA5954"/>
    <w:rsid w:val="00D0035F"/>
    <w:rsid w:val="00D0372F"/>
    <w:rsid w:val="00D667DE"/>
    <w:rsid w:val="00D67F8A"/>
    <w:rsid w:val="00D723F9"/>
    <w:rsid w:val="00DA0797"/>
    <w:rsid w:val="00DE3B17"/>
    <w:rsid w:val="00E0056A"/>
    <w:rsid w:val="00E078AB"/>
    <w:rsid w:val="00E31B74"/>
    <w:rsid w:val="00E513B5"/>
    <w:rsid w:val="00E77043"/>
    <w:rsid w:val="00E7741F"/>
    <w:rsid w:val="00E90C8E"/>
    <w:rsid w:val="00EB398E"/>
    <w:rsid w:val="00EC5943"/>
    <w:rsid w:val="00ED7313"/>
    <w:rsid w:val="00F11625"/>
    <w:rsid w:val="00F230A0"/>
    <w:rsid w:val="00F235DA"/>
    <w:rsid w:val="00F8336A"/>
    <w:rsid w:val="00F834B4"/>
    <w:rsid w:val="00F90C41"/>
    <w:rsid w:val="00F94FEA"/>
    <w:rsid w:val="00FC19F6"/>
    <w:rsid w:val="00FC5D94"/>
    <w:rsid w:val="00FD335A"/>
    <w:rsid w:val="00FE452D"/>
    <w:rsid w:val="00FE71F2"/>
    <w:rsid w:val="00FF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F664"/>
  <w15:chartTrackingRefBased/>
  <w15:docId w15:val="{267719C6-C71F-47E2-A56F-805403DA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1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134"/>
    <w:rPr>
      <w:rFonts w:ascii="Segoe UI" w:hAnsi="Segoe UI" w:cs="Segoe UI"/>
      <w:sz w:val="18"/>
      <w:szCs w:val="18"/>
    </w:rPr>
  </w:style>
  <w:style w:type="character" w:customStyle="1" w:styleId="a4">
    <w:name w:val="Текст выноски Знак"/>
    <w:basedOn w:val="a0"/>
    <w:link w:val="a3"/>
    <w:uiPriority w:val="99"/>
    <w:semiHidden/>
    <w:rsid w:val="00245134"/>
    <w:rPr>
      <w:rFonts w:ascii="Segoe UI" w:eastAsia="Times New Roman" w:hAnsi="Segoe UI" w:cs="Segoe UI"/>
      <w:sz w:val="18"/>
      <w:szCs w:val="18"/>
      <w:lang w:eastAsia="ru-RU"/>
    </w:rPr>
  </w:style>
  <w:style w:type="paragraph" w:styleId="a5">
    <w:name w:val="List Paragraph"/>
    <w:basedOn w:val="a"/>
    <w:uiPriority w:val="34"/>
    <w:qFormat/>
    <w:rsid w:val="0003314B"/>
    <w:pPr>
      <w:ind w:left="720"/>
      <w:contextualSpacing/>
    </w:pPr>
  </w:style>
  <w:style w:type="character" w:styleId="a6">
    <w:name w:val="Hyperlink"/>
    <w:uiPriority w:val="99"/>
    <w:semiHidden/>
    <w:unhideWhenUsed/>
    <w:rsid w:val="00085D3D"/>
    <w:rPr>
      <w:color w:val="0000FF"/>
      <w:u w:val="single"/>
    </w:rPr>
  </w:style>
  <w:style w:type="paragraph" w:customStyle="1" w:styleId="ConsPlusNonformat">
    <w:name w:val="ConsPlusNonformat"/>
    <w:rsid w:val="00085D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7D70A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sergi.ru" TargetMode="External"/><Relationship Id="rId3" Type="http://schemas.openxmlformats.org/officeDocument/2006/relationships/styles" Target="styles.xml"/><Relationship Id="rId7" Type="http://schemas.openxmlformats.org/officeDocument/2006/relationships/hyperlink" Target="http://adminser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inser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1F2B6-F01E-4333-8E65-C6292CDD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1</Pages>
  <Words>6854</Words>
  <Characters>39069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pa603</dc:creator>
  <cp:keywords/>
  <dc:description/>
  <cp:lastModifiedBy>pa603</cp:lastModifiedBy>
  <cp:revision>59</cp:revision>
  <cp:lastPrinted>2022-11-14T08:33:00Z</cp:lastPrinted>
  <dcterms:created xsi:type="dcterms:W3CDTF">2020-01-17T09:17:00Z</dcterms:created>
  <dcterms:modified xsi:type="dcterms:W3CDTF">2022-11-14T08:39:00Z</dcterms:modified>
</cp:coreProperties>
</file>