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00E2" w14:textId="25C65A21" w:rsidR="00525D80" w:rsidRDefault="00525D80" w:rsidP="00525D80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      </w:t>
      </w:r>
      <w:r>
        <w:rPr>
          <w:noProof/>
        </w:rPr>
        <w:drawing>
          <wp:inline distT="0" distB="0" distL="0" distR="0" wp14:anchorId="6C92383A" wp14:editId="72403F39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2322A2AA" w14:textId="77777777" w:rsidR="00525D80" w:rsidRDefault="00525D80" w:rsidP="00525D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02C70EF5" w14:textId="77777777" w:rsidR="00525D80" w:rsidRDefault="00525D80" w:rsidP="00525D80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9956D26" w14:textId="77777777" w:rsidR="00525D80" w:rsidRDefault="00525D80" w:rsidP="00525D80">
      <w:pPr>
        <w:pBdr>
          <w:bottom w:val="thinThickSmallGap" w:sz="24" w:space="1" w:color="auto"/>
        </w:pBdr>
        <w:rPr>
          <w:sz w:val="4"/>
          <w:szCs w:val="4"/>
        </w:rPr>
      </w:pPr>
    </w:p>
    <w:p w14:paraId="648921B9" w14:textId="61EEC3C0" w:rsidR="00525D80" w:rsidRPr="004F0833" w:rsidRDefault="004F0833" w:rsidP="00525D80">
      <w:pPr>
        <w:tabs>
          <w:tab w:val="left" w:pos="6645"/>
        </w:tabs>
        <w:rPr>
          <w:sz w:val="28"/>
          <w:szCs w:val="28"/>
        </w:rPr>
      </w:pPr>
      <w:r w:rsidRPr="004F0833">
        <w:rPr>
          <w:sz w:val="28"/>
          <w:szCs w:val="28"/>
        </w:rPr>
        <w:t>31</w:t>
      </w:r>
      <w:r w:rsidR="00EF38FA" w:rsidRPr="004F0833">
        <w:rPr>
          <w:sz w:val="28"/>
          <w:szCs w:val="28"/>
        </w:rPr>
        <w:t>.08</w:t>
      </w:r>
      <w:r w:rsidR="00525D80" w:rsidRPr="004F0833">
        <w:rPr>
          <w:sz w:val="28"/>
          <w:szCs w:val="28"/>
        </w:rPr>
        <w:t xml:space="preserve">.2023 г.               № </w:t>
      </w:r>
      <w:r w:rsidRPr="004F0833">
        <w:rPr>
          <w:sz w:val="28"/>
          <w:szCs w:val="28"/>
        </w:rPr>
        <w:t>331</w:t>
      </w:r>
    </w:p>
    <w:p w14:paraId="7BDF9BA8" w14:textId="77777777" w:rsidR="00525D80" w:rsidRPr="004F0833" w:rsidRDefault="00525D80" w:rsidP="00525D80">
      <w:pPr>
        <w:rPr>
          <w:sz w:val="28"/>
          <w:szCs w:val="28"/>
        </w:rPr>
      </w:pPr>
      <w:r w:rsidRPr="004F0833">
        <w:rPr>
          <w:sz w:val="28"/>
          <w:szCs w:val="28"/>
        </w:rPr>
        <w:t xml:space="preserve">г. Нижние Серги </w:t>
      </w:r>
    </w:p>
    <w:p w14:paraId="4C6379FC" w14:textId="77777777" w:rsidR="00525D80" w:rsidRPr="004F0833" w:rsidRDefault="00525D80" w:rsidP="00525D80">
      <w:pPr>
        <w:rPr>
          <w:b/>
          <w:i/>
          <w:sz w:val="28"/>
          <w:szCs w:val="28"/>
        </w:rPr>
      </w:pPr>
      <w:r w:rsidRPr="004F0833">
        <w:rPr>
          <w:b/>
          <w:i/>
          <w:sz w:val="28"/>
          <w:szCs w:val="28"/>
        </w:rPr>
        <w:t xml:space="preserve">                                   </w:t>
      </w:r>
    </w:p>
    <w:p w14:paraId="1F4B9F6D" w14:textId="1A2E0E16" w:rsidR="00525D80" w:rsidRPr="004F0833" w:rsidRDefault="00EF38FA" w:rsidP="00525D80">
      <w:pPr>
        <w:jc w:val="center"/>
        <w:rPr>
          <w:b/>
          <w:i/>
          <w:sz w:val="28"/>
          <w:szCs w:val="28"/>
        </w:rPr>
      </w:pPr>
      <w:r w:rsidRPr="004F0833">
        <w:rPr>
          <w:b/>
          <w:i/>
          <w:sz w:val="28"/>
          <w:szCs w:val="28"/>
        </w:rPr>
        <w:t>О сокращении срока рассмотрения об</w:t>
      </w:r>
      <w:r w:rsidR="00382087" w:rsidRPr="004F0833">
        <w:rPr>
          <w:b/>
          <w:i/>
          <w:sz w:val="28"/>
          <w:szCs w:val="28"/>
        </w:rPr>
        <w:t>ращений граждан, поступающих в а</w:t>
      </w:r>
      <w:r w:rsidRPr="004F0833">
        <w:rPr>
          <w:b/>
          <w:i/>
          <w:sz w:val="28"/>
          <w:szCs w:val="28"/>
        </w:rPr>
        <w:t>дминистрацию Нижнесергинского городского поселения</w:t>
      </w:r>
    </w:p>
    <w:p w14:paraId="332FDB23" w14:textId="77777777" w:rsidR="00525D80" w:rsidRPr="004F0833" w:rsidRDefault="00525D80" w:rsidP="00525D80">
      <w:pPr>
        <w:jc w:val="center"/>
        <w:rPr>
          <w:b/>
          <w:sz w:val="28"/>
          <w:szCs w:val="28"/>
        </w:rPr>
      </w:pPr>
    </w:p>
    <w:p w14:paraId="4DF68C94" w14:textId="36394815" w:rsidR="00525D80" w:rsidRPr="004F0833" w:rsidRDefault="00EF38FA" w:rsidP="00525D80">
      <w:pPr>
        <w:ind w:firstLine="708"/>
        <w:jc w:val="both"/>
        <w:rPr>
          <w:sz w:val="28"/>
          <w:szCs w:val="28"/>
        </w:rPr>
      </w:pPr>
      <w:r w:rsidRPr="004F0833">
        <w:rPr>
          <w:sz w:val="28"/>
          <w:szCs w:val="28"/>
        </w:rPr>
        <w:t xml:space="preserve">С учетом требований Федерального закона от 02.05.2006 №59 «О порядке рассмотрения обращений граждан Российской Федерации», в соответствии с Постановлением Правительства Российской Федерации от </w:t>
      </w:r>
      <w:r w:rsidR="00A81223" w:rsidRPr="004F0833">
        <w:rPr>
          <w:sz w:val="28"/>
          <w:szCs w:val="28"/>
        </w:rPr>
        <w:t>16.11.2020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регионов,</w:t>
      </w:r>
    </w:p>
    <w:p w14:paraId="067BF2D2" w14:textId="77777777" w:rsidR="00525D80" w:rsidRPr="004F0833" w:rsidRDefault="00525D80" w:rsidP="00525D80">
      <w:pPr>
        <w:ind w:firstLine="708"/>
        <w:jc w:val="both"/>
        <w:rPr>
          <w:sz w:val="28"/>
          <w:szCs w:val="28"/>
        </w:rPr>
      </w:pPr>
    </w:p>
    <w:p w14:paraId="5C1F08BA" w14:textId="77777777" w:rsidR="00525D80" w:rsidRPr="004F0833" w:rsidRDefault="00525D80" w:rsidP="00525D80">
      <w:pPr>
        <w:ind w:firstLine="708"/>
        <w:jc w:val="both"/>
        <w:rPr>
          <w:b/>
          <w:sz w:val="28"/>
          <w:szCs w:val="28"/>
        </w:rPr>
      </w:pPr>
      <w:r w:rsidRPr="004F0833">
        <w:rPr>
          <w:b/>
          <w:sz w:val="28"/>
          <w:szCs w:val="28"/>
        </w:rPr>
        <w:t>ПОСТАНОВЛЯЮ:</w:t>
      </w:r>
    </w:p>
    <w:p w14:paraId="2D9EA861" w14:textId="77777777" w:rsidR="00525D80" w:rsidRPr="004F0833" w:rsidRDefault="00525D80" w:rsidP="00525D80">
      <w:pPr>
        <w:ind w:firstLine="708"/>
        <w:jc w:val="both"/>
        <w:rPr>
          <w:b/>
          <w:sz w:val="28"/>
          <w:szCs w:val="28"/>
        </w:rPr>
      </w:pPr>
    </w:p>
    <w:p w14:paraId="3AAE5ECA" w14:textId="5F76B55F" w:rsidR="00525D80" w:rsidRPr="004F0833" w:rsidRDefault="00525D80" w:rsidP="00525D80">
      <w:pPr>
        <w:ind w:firstLine="708"/>
        <w:jc w:val="both"/>
        <w:rPr>
          <w:sz w:val="28"/>
          <w:szCs w:val="28"/>
        </w:rPr>
      </w:pPr>
      <w:r w:rsidRPr="004F0833">
        <w:rPr>
          <w:sz w:val="28"/>
          <w:szCs w:val="28"/>
        </w:rPr>
        <w:t xml:space="preserve">1. </w:t>
      </w:r>
      <w:r w:rsidR="00A81223" w:rsidRPr="004F0833">
        <w:rPr>
          <w:sz w:val="28"/>
          <w:szCs w:val="28"/>
        </w:rPr>
        <w:t>Утвердить перечень категорий обращений, поступающих в администрацию Нижнесергинского городского поселения от граждан, объединений граждан, в том числе юридических лиц, рассматриваемых с использованием механизма ускоренного рассмотрения (прилагается)</w:t>
      </w:r>
      <w:r w:rsidRPr="004F0833">
        <w:rPr>
          <w:sz w:val="28"/>
          <w:szCs w:val="28"/>
        </w:rPr>
        <w:t>.</w:t>
      </w:r>
    </w:p>
    <w:p w14:paraId="6818E37D" w14:textId="23B6B7FE" w:rsidR="00A81223" w:rsidRPr="004F0833" w:rsidRDefault="00A81223" w:rsidP="00525D80">
      <w:pPr>
        <w:ind w:firstLine="708"/>
        <w:jc w:val="both"/>
        <w:rPr>
          <w:sz w:val="28"/>
          <w:szCs w:val="28"/>
        </w:rPr>
      </w:pPr>
      <w:r w:rsidRPr="004F0833">
        <w:rPr>
          <w:sz w:val="28"/>
          <w:szCs w:val="28"/>
        </w:rPr>
        <w:t>2. Администрации Нижнесергинского городского поселения осуществлять рассмотрение поступивших в рамках Федерального закона от 02.05.2006 №59-ФЗ</w:t>
      </w:r>
      <w:r w:rsidR="00382087" w:rsidRPr="004F0833">
        <w:rPr>
          <w:sz w:val="28"/>
          <w:szCs w:val="28"/>
        </w:rPr>
        <w:t xml:space="preserve"> «О порядке рассмотрения обращений граждан Российской Федерации» обращений граждан, объединений граждан, в том числе юридических лиц в сроки, установленные перечнем.</w:t>
      </w:r>
    </w:p>
    <w:p w14:paraId="4E774525" w14:textId="51A67479" w:rsidR="00525D80" w:rsidRPr="004F0833" w:rsidRDefault="00A81223" w:rsidP="00525D80">
      <w:pPr>
        <w:ind w:firstLine="708"/>
        <w:jc w:val="both"/>
        <w:rPr>
          <w:sz w:val="28"/>
          <w:szCs w:val="28"/>
        </w:rPr>
      </w:pPr>
      <w:r w:rsidRPr="004F0833">
        <w:rPr>
          <w:sz w:val="28"/>
          <w:szCs w:val="28"/>
        </w:rPr>
        <w:t>3</w:t>
      </w:r>
      <w:r w:rsidR="00525D80" w:rsidRPr="004F0833">
        <w:rPr>
          <w:sz w:val="28"/>
          <w:szCs w:val="28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50A48D82" w14:textId="0CDEFBFE" w:rsidR="00525D80" w:rsidRPr="004F0833" w:rsidRDefault="00A81223" w:rsidP="00525D80">
      <w:pPr>
        <w:ind w:firstLine="708"/>
        <w:jc w:val="both"/>
        <w:rPr>
          <w:sz w:val="28"/>
          <w:szCs w:val="28"/>
        </w:rPr>
      </w:pPr>
      <w:r w:rsidRPr="004F0833">
        <w:rPr>
          <w:sz w:val="28"/>
          <w:szCs w:val="28"/>
        </w:rPr>
        <w:t>4</w:t>
      </w:r>
      <w:r w:rsidR="00525D80" w:rsidRPr="004F0833">
        <w:rPr>
          <w:sz w:val="28"/>
          <w:szCs w:val="28"/>
        </w:rPr>
        <w:t>. Контроль исполнения настоящего постановления оставляю за собой.</w:t>
      </w:r>
    </w:p>
    <w:p w14:paraId="53D591BC" w14:textId="77777777" w:rsidR="00525D80" w:rsidRPr="004F0833" w:rsidRDefault="00525D80" w:rsidP="00525D80">
      <w:pPr>
        <w:jc w:val="both"/>
        <w:rPr>
          <w:sz w:val="28"/>
          <w:szCs w:val="28"/>
        </w:rPr>
      </w:pPr>
    </w:p>
    <w:p w14:paraId="4344CD83" w14:textId="35A9BE0A" w:rsidR="00525D80" w:rsidRPr="004F0833" w:rsidRDefault="00525D80" w:rsidP="00525D80">
      <w:pPr>
        <w:jc w:val="both"/>
        <w:rPr>
          <w:sz w:val="28"/>
          <w:szCs w:val="28"/>
        </w:rPr>
      </w:pPr>
    </w:p>
    <w:p w14:paraId="253F5AA9" w14:textId="543BA69C" w:rsidR="00525D80" w:rsidRPr="004F0833" w:rsidRDefault="00525D80" w:rsidP="00525D80">
      <w:pPr>
        <w:jc w:val="both"/>
        <w:rPr>
          <w:sz w:val="28"/>
          <w:szCs w:val="28"/>
        </w:rPr>
      </w:pPr>
    </w:p>
    <w:p w14:paraId="0A85C529" w14:textId="0DF48A1E" w:rsidR="00525D80" w:rsidRPr="004F0833" w:rsidRDefault="00525D80" w:rsidP="00525D80">
      <w:pPr>
        <w:jc w:val="both"/>
        <w:rPr>
          <w:sz w:val="28"/>
          <w:szCs w:val="28"/>
        </w:rPr>
      </w:pPr>
      <w:r w:rsidRPr="004F0833">
        <w:rPr>
          <w:sz w:val="28"/>
          <w:szCs w:val="28"/>
        </w:rPr>
        <w:t xml:space="preserve">Глава Нижнесергинского </w:t>
      </w:r>
    </w:p>
    <w:p w14:paraId="48E97F79" w14:textId="6C24907F" w:rsidR="00525D80" w:rsidRPr="004F0833" w:rsidRDefault="00525D80" w:rsidP="00525D80">
      <w:pPr>
        <w:jc w:val="both"/>
        <w:rPr>
          <w:sz w:val="28"/>
          <w:szCs w:val="28"/>
        </w:rPr>
      </w:pPr>
      <w:r w:rsidRPr="004F0833">
        <w:rPr>
          <w:sz w:val="28"/>
          <w:szCs w:val="28"/>
        </w:rPr>
        <w:t>городского поселения                                                                             А.М. Чекасин</w:t>
      </w:r>
    </w:p>
    <w:p w14:paraId="40CC2D08" w14:textId="77777777" w:rsidR="00525D80" w:rsidRDefault="00525D80" w:rsidP="00525D80"/>
    <w:p w14:paraId="45119BD5" w14:textId="73DF2D4B" w:rsidR="005065E0" w:rsidRDefault="005065E0"/>
    <w:p w14:paraId="53D99382" w14:textId="5CFCB89E" w:rsidR="00382087" w:rsidRDefault="00382087"/>
    <w:p w14:paraId="66436FCB" w14:textId="4424BC40" w:rsidR="00382087" w:rsidRDefault="00382087"/>
    <w:p w14:paraId="5056C69B" w14:textId="2C0DFC9B" w:rsidR="00382087" w:rsidRDefault="00382087"/>
    <w:p w14:paraId="2FA0870C" w14:textId="6398DE91" w:rsidR="00382087" w:rsidRPr="004F0833" w:rsidRDefault="00382087" w:rsidP="00382087">
      <w:pPr>
        <w:jc w:val="right"/>
        <w:rPr>
          <w:sz w:val="28"/>
          <w:szCs w:val="28"/>
        </w:rPr>
      </w:pPr>
      <w:r w:rsidRPr="004F0833">
        <w:rPr>
          <w:sz w:val="28"/>
          <w:szCs w:val="28"/>
        </w:rPr>
        <w:t>УТВЕРЖДЕН</w:t>
      </w:r>
    </w:p>
    <w:p w14:paraId="495A8495" w14:textId="77777777" w:rsidR="00382087" w:rsidRPr="004F0833" w:rsidRDefault="00382087" w:rsidP="00382087">
      <w:pPr>
        <w:jc w:val="right"/>
        <w:rPr>
          <w:sz w:val="28"/>
          <w:szCs w:val="28"/>
        </w:rPr>
      </w:pPr>
      <w:r w:rsidRPr="004F0833">
        <w:rPr>
          <w:sz w:val="28"/>
          <w:szCs w:val="28"/>
        </w:rPr>
        <w:t xml:space="preserve">постановлением </w:t>
      </w:r>
    </w:p>
    <w:p w14:paraId="7394513D" w14:textId="77777777" w:rsidR="00382087" w:rsidRPr="004F0833" w:rsidRDefault="00382087" w:rsidP="00382087">
      <w:pPr>
        <w:jc w:val="right"/>
        <w:rPr>
          <w:sz w:val="28"/>
          <w:szCs w:val="28"/>
        </w:rPr>
      </w:pPr>
      <w:r w:rsidRPr="004F0833">
        <w:rPr>
          <w:sz w:val="28"/>
          <w:szCs w:val="28"/>
        </w:rPr>
        <w:t xml:space="preserve">главы Нижнесергинского </w:t>
      </w:r>
    </w:p>
    <w:p w14:paraId="689EFB76" w14:textId="77777777" w:rsidR="00382087" w:rsidRPr="004F0833" w:rsidRDefault="00382087" w:rsidP="00382087">
      <w:pPr>
        <w:jc w:val="right"/>
        <w:rPr>
          <w:sz w:val="28"/>
          <w:szCs w:val="28"/>
        </w:rPr>
      </w:pPr>
      <w:r w:rsidRPr="004F0833">
        <w:rPr>
          <w:sz w:val="28"/>
          <w:szCs w:val="28"/>
        </w:rPr>
        <w:t xml:space="preserve">городского поселения </w:t>
      </w:r>
    </w:p>
    <w:p w14:paraId="7A9F55C9" w14:textId="56F1BA5B" w:rsidR="00382087" w:rsidRPr="004F0833" w:rsidRDefault="00382087" w:rsidP="00382087">
      <w:pPr>
        <w:jc w:val="right"/>
        <w:rPr>
          <w:sz w:val="28"/>
          <w:szCs w:val="28"/>
        </w:rPr>
      </w:pPr>
      <w:r w:rsidRPr="004F0833">
        <w:rPr>
          <w:sz w:val="28"/>
          <w:szCs w:val="28"/>
        </w:rPr>
        <w:t>от</w:t>
      </w:r>
      <w:r w:rsidR="004F0833" w:rsidRPr="004F0833">
        <w:rPr>
          <w:sz w:val="28"/>
          <w:szCs w:val="28"/>
        </w:rPr>
        <w:t xml:space="preserve"> 31</w:t>
      </w:r>
      <w:r w:rsidRPr="004F0833">
        <w:rPr>
          <w:sz w:val="28"/>
          <w:szCs w:val="28"/>
        </w:rPr>
        <w:t>.08.2023 №</w:t>
      </w:r>
      <w:r w:rsidR="004F0833" w:rsidRPr="004F0833">
        <w:rPr>
          <w:sz w:val="28"/>
          <w:szCs w:val="28"/>
        </w:rPr>
        <w:t>331</w:t>
      </w:r>
      <w:r w:rsidRPr="004F0833">
        <w:rPr>
          <w:sz w:val="28"/>
          <w:szCs w:val="28"/>
        </w:rPr>
        <w:t xml:space="preserve"> </w:t>
      </w:r>
    </w:p>
    <w:p w14:paraId="0A5FDA46" w14:textId="1A457604" w:rsidR="00382087" w:rsidRDefault="00382087" w:rsidP="00382087">
      <w:pPr>
        <w:jc w:val="right"/>
      </w:pPr>
    </w:p>
    <w:p w14:paraId="2233FF7C" w14:textId="77777777" w:rsidR="00382087" w:rsidRDefault="00382087" w:rsidP="00382087">
      <w:pPr>
        <w:jc w:val="center"/>
      </w:pPr>
    </w:p>
    <w:p w14:paraId="75CD2EF9" w14:textId="17A14DD7" w:rsidR="00382087" w:rsidRPr="004F0833" w:rsidRDefault="00382087" w:rsidP="00382087">
      <w:pPr>
        <w:jc w:val="center"/>
        <w:rPr>
          <w:b/>
          <w:sz w:val="28"/>
          <w:szCs w:val="28"/>
        </w:rPr>
      </w:pPr>
      <w:r w:rsidRPr="004F0833">
        <w:rPr>
          <w:b/>
          <w:sz w:val="28"/>
          <w:szCs w:val="28"/>
        </w:rPr>
        <w:t>ПЕРЕЧЕНЬ</w:t>
      </w:r>
    </w:p>
    <w:p w14:paraId="54FAE6FD" w14:textId="0F3B7566" w:rsidR="00382087" w:rsidRPr="004F0833" w:rsidRDefault="00382087" w:rsidP="00382087">
      <w:pPr>
        <w:jc w:val="center"/>
        <w:rPr>
          <w:b/>
          <w:sz w:val="28"/>
          <w:szCs w:val="28"/>
        </w:rPr>
      </w:pPr>
      <w:r w:rsidRPr="004F0833">
        <w:rPr>
          <w:b/>
          <w:sz w:val="28"/>
          <w:szCs w:val="28"/>
        </w:rPr>
        <w:t>категорий обращений граждан, поступающих в администрацию Нижнесергинского городского поселения от граждан, объединений граждан, в том числе юридических лиц, рассматриваемых с использованием механизма ускоренного рассмотрения</w:t>
      </w:r>
    </w:p>
    <w:p w14:paraId="77138A31" w14:textId="43A96639" w:rsidR="00382087" w:rsidRPr="004F0833" w:rsidRDefault="00382087" w:rsidP="0038208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2367"/>
        <w:gridCol w:w="4097"/>
        <w:gridCol w:w="1983"/>
      </w:tblGrid>
      <w:tr w:rsidR="00382087" w:rsidRPr="004F0833" w14:paraId="3D051A2F" w14:textId="77777777" w:rsidTr="0061505E">
        <w:tc>
          <w:tcPr>
            <w:tcW w:w="704" w:type="dxa"/>
          </w:tcPr>
          <w:p w14:paraId="7BA5AE94" w14:textId="0A652E0E" w:rsidR="00382087" w:rsidRPr="004F0833" w:rsidRDefault="00382087" w:rsidP="00382087">
            <w:pPr>
              <w:jc w:val="center"/>
              <w:rPr>
                <w:b/>
                <w:sz w:val="28"/>
                <w:szCs w:val="28"/>
              </w:rPr>
            </w:pPr>
            <w:r w:rsidRPr="004F0833">
              <w:rPr>
                <w:b/>
                <w:sz w:val="28"/>
                <w:szCs w:val="28"/>
              </w:rPr>
              <w:t>№п</w:t>
            </w:r>
            <w:r w:rsidRPr="004F0833">
              <w:rPr>
                <w:b/>
                <w:sz w:val="28"/>
                <w:szCs w:val="28"/>
                <w:lang w:val="en-US"/>
              </w:rPr>
              <w:t>/</w:t>
            </w:r>
            <w:r w:rsidRPr="004F0833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14:paraId="1E27701C" w14:textId="1D50F6E8" w:rsidR="00382087" w:rsidRPr="004F0833" w:rsidRDefault="0061505E" w:rsidP="00382087">
            <w:pPr>
              <w:jc w:val="center"/>
              <w:rPr>
                <w:b/>
                <w:sz w:val="28"/>
                <w:szCs w:val="28"/>
              </w:rPr>
            </w:pPr>
            <w:r w:rsidRPr="004F0833">
              <w:rPr>
                <w:b/>
                <w:sz w:val="28"/>
                <w:szCs w:val="28"/>
              </w:rPr>
              <w:t>Категория и подкатегория обращений граждан</w:t>
            </w:r>
          </w:p>
        </w:tc>
        <w:tc>
          <w:tcPr>
            <w:tcW w:w="4252" w:type="dxa"/>
          </w:tcPr>
          <w:p w14:paraId="6A049DE3" w14:textId="5B3F1D1F" w:rsidR="00382087" w:rsidRPr="004F0833" w:rsidRDefault="0061505E" w:rsidP="00382087">
            <w:pPr>
              <w:jc w:val="center"/>
              <w:rPr>
                <w:b/>
                <w:sz w:val="28"/>
                <w:szCs w:val="28"/>
              </w:rPr>
            </w:pPr>
            <w:r w:rsidRPr="004F0833">
              <w:rPr>
                <w:b/>
                <w:sz w:val="28"/>
                <w:szCs w:val="28"/>
              </w:rPr>
              <w:t>Специалист, структурное подразделение администрации Нижнесергинского городского поселения, в полномочия которого входит рассмотрение обращений граждан</w:t>
            </w:r>
          </w:p>
        </w:tc>
        <w:tc>
          <w:tcPr>
            <w:tcW w:w="1979" w:type="dxa"/>
          </w:tcPr>
          <w:p w14:paraId="4E2A04C0" w14:textId="3997AF6E" w:rsidR="00382087" w:rsidRPr="004F0833" w:rsidRDefault="0061505E" w:rsidP="00382087">
            <w:pPr>
              <w:jc w:val="center"/>
              <w:rPr>
                <w:b/>
                <w:sz w:val="28"/>
                <w:szCs w:val="28"/>
              </w:rPr>
            </w:pPr>
            <w:r w:rsidRPr="004F0833">
              <w:rPr>
                <w:b/>
                <w:sz w:val="28"/>
                <w:szCs w:val="28"/>
              </w:rPr>
              <w:t>Срок рассмотрения обращений граждан, календарных дней</w:t>
            </w:r>
          </w:p>
        </w:tc>
      </w:tr>
      <w:tr w:rsidR="00382087" w:rsidRPr="004F0833" w14:paraId="203AFB91" w14:textId="77777777" w:rsidTr="0061505E">
        <w:tc>
          <w:tcPr>
            <w:tcW w:w="704" w:type="dxa"/>
          </w:tcPr>
          <w:p w14:paraId="07CA4E26" w14:textId="26FB215C" w:rsidR="00382087" w:rsidRPr="004F0833" w:rsidRDefault="0061505E" w:rsidP="00382087">
            <w:pPr>
              <w:jc w:val="center"/>
              <w:rPr>
                <w:b/>
                <w:sz w:val="28"/>
                <w:szCs w:val="28"/>
              </w:rPr>
            </w:pPr>
            <w:r w:rsidRPr="004F08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724CFCF" w14:textId="0AC89FD5" w:rsidR="00382087" w:rsidRPr="004F0833" w:rsidRDefault="0061505E" w:rsidP="00382087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Транспорт</w:t>
            </w:r>
          </w:p>
        </w:tc>
        <w:tc>
          <w:tcPr>
            <w:tcW w:w="4252" w:type="dxa"/>
          </w:tcPr>
          <w:p w14:paraId="5A452764" w14:textId="4EBE03A0" w:rsidR="00382087" w:rsidRPr="004F0833" w:rsidRDefault="0061505E" w:rsidP="0061505E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 xml:space="preserve">Трубецких Роман Юрьевич – заместитель главы </w:t>
            </w:r>
            <w:r w:rsidR="00E03588" w:rsidRPr="004F0833">
              <w:rPr>
                <w:sz w:val="28"/>
                <w:szCs w:val="28"/>
              </w:rPr>
              <w:t>по вопросам ж</w:t>
            </w:r>
            <w:r w:rsidRPr="004F0833">
              <w:rPr>
                <w:sz w:val="28"/>
                <w:szCs w:val="28"/>
              </w:rPr>
              <w:t>илищно-коммунального хозяйства</w:t>
            </w:r>
          </w:p>
        </w:tc>
        <w:tc>
          <w:tcPr>
            <w:tcW w:w="1979" w:type="dxa"/>
          </w:tcPr>
          <w:p w14:paraId="2A051673" w14:textId="4A49C958" w:rsidR="00382087" w:rsidRPr="004F0833" w:rsidRDefault="0061505E" w:rsidP="00382087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28</w:t>
            </w:r>
          </w:p>
        </w:tc>
      </w:tr>
      <w:tr w:rsidR="00382087" w:rsidRPr="004F0833" w14:paraId="419F4150" w14:textId="77777777" w:rsidTr="0061505E">
        <w:tc>
          <w:tcPr>
            <w:tcW w:w="704" w:type="dxa"/>
          </w:tcPr>
          <w:p w14:paraId="11D1AF96" w14:textId="0B3B9B52" w:rsidR="00382087" w:rsidRPr="004F0833" w:rsidRDefault="0061505E" w:rsidP="00382087">
            <w:pPr>
              <w:jc w:val="center"/>
              <w:rPr>
                <w:b/>
                <w:sz w:val="28"/>
                <w:szCs w:val="28"/>
              </w:rPr>
            </w:pPr>
            <w:r w:rsidRPr="004F08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449D307" w14:textId="14E64E9C" w:rsidR="0061505E" w:rsidRPr="004F0833" w:rsidRDefault="0061505E" w:rsidP="0061505E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Дороги</w:t>
            </w:r>
          </w:p>
        </w:tc>
        <w:tc>
          <w:tcPr>
            <w:tcW w:w="4252" w:type="dxa"/>
          </w:tcPr>
          <w:p w14:paraId="0F317C9A" w14:textId="51D00335" w:rsidR="00382087" w:rsidRPr="004F0833" w:rsidRDefault="0061505E" w:rsidP="0061505E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Константинов Андрей Викторович – заведующий отделом по управлению муниципальными заказами и правовым вопросам</w:t>
            </w:r>
          </w:p>
        </w:tc>
        <w:tc>
          <w:tcPr>
            <w:tcW w:w="1979" w:type="dxa"/>
          </w:tcPr>
          <w:p w14:paraId="7885D73D" w14:textId="12E6A86C" w:rsidR="00382087" w:rsidRPr="004F0833" w:rsidRDefault="0061505E" w:rsidP="00382087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28</w:t>
            </w:r>
          </w:p>
        </w:tc>
      </w:tr>
      <w:tr w:rsidR="00382087" w:rsidRPr="004F0833" w14:paraId="1F8B8D0B" w14:textId="77777777" w:rsidTr="0061505E">
        <w:tc>
          <w:tcPr>
            <w:tcW w:w="704" w:type="dxa"/>
          </w:tcPr>
          <w:p w14:paraId="1599612C" w14:textId="08C25B8E" w:rsidR="00382087" w:rsidRPr="004F0833" w:rsidRDefault="0061505E" w:rsidP="00382087">
            <w:pPr>
              <w:jc w:val="center"/>
              <w:rPr>
                <w:b/>
                <w:sz w:val="28"/>
                <w:szCs w:val="28"/>
              </w:rPr>
            </w:pPr>
            <w:r w:rsidRPr="004F08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383196EC" w14:textId="2D08B6E6" w:rsidR="00382087" w:rsidRPr="004F0833" w:rsidRDefault="0061505E" w:rsidP="00382087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2" w:type="dxa"/>
          </w:tcPr>
          <w:p w14:paraId="6177AF94" w14:textId="636526CF" w:rsidR="00382087" w:rsidRPr="004F0833" w:rsidRDefault="0061505E" w:rsidP="00382087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 xml:space="preserve">Блинкова Наталья Геннадьевна </w:t>
            </w:r>
            <w:r w:rsidR="00E03588" w:rsidRPr="004F0833">
              <w:rPr>
                <w:sz w:val="28"/>
                <w:szCs w:val="28"/>
              </w:rPr>
              <w:t>–</w:t>
            </w:r>
            <w:r w:rsidRPr="004F0833">
              <w:rPr>
                <w:sz w:val="28"/>
                <w:szCs w:val="28"/>
              </w:rPr>
              <w:t xml:space="preserve"> заведую</w:t>
            </w:r>
            <w:r w:rsidR="00E03588" w:rsidRPr="004F0833">
              <w:rPr>
                <w:sz w:val="28"/>
                <w:szCs w:val="28"/>
              </w:rPr>
              <w:t>щий отделом ЖКХ, благоустройства, ГО и ЧС</w:t>
            </w:r>
          </w:p>
        </w:tc>
        <w:tc>
          <w:tcPr>
            <w:tcW w:w="1979" w:type="dxa"/>
          </w:tcPr>
          <w:p w14:paraId="4797A46C" w14:textId="36938274" w:rsidR="00382087" w:rsidRPr="004F0833" w:rsidRDefault="0061505E" w:rsidP="00382087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28</w:t>
            </w:r>
          </w:p>
        </w:tc>
      </w:tr>
      <w:tr w:rsidR="00382087" w:rsidRPr="004F0833" w14:paraId="2964659E" w14:textId="77777777" w:rsidTr="0061505E">
        <w:tc>
          <w:tcPr>
            <w:tcW w:w="704" w:type="dxa"/>
          </w:tcPr>
          <w:p w14:paraId="47AE8F40" w14:textId="233F03FF" w:rsidR="00382087" w:rsidRPr="004F0833" w:rsidRDefault="0061505E" w:rsidP="00382087">
            <w:pPr>
              <w:jc w:val="center"/>
              <w:rPr>
                <w:b/>
                <w:sz w:val="28"/>
                <w:szCs w:val="28"/>
              </w:rPr>
            </w:pPr>
            <w:r w:rsidRPr="004F08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0EBA6331" w14:textId="3CF74292" w:rsidR="00382087" w:rsidRPr="004F0833" w:rsidRDefault="0061505E" w:rsidP="00382087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Энергетика</w:t>
            </w:r>
          </w:p>
        </w:tc>
        <w:tc>
          <w:tcPr>
            <w:tcW w:w="4252" w:type="dxa"/>
          </w:tcPr>
          <w:p w14:paraId="1F7C1995" w14:textId="6E8BEDCA" w:rsidR="00382087" w:rsidRPr="004F0833" w:rsidRDefault="00E03588" w:rsidP="00382087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Константинов Андрей Викторович – заведующий отделом по управлению муниципальными заказами и правовым вопросам</w:t>
            </w:r>
          </w:p>
        </w:tc>
        <w:tc>
          <w:tcPr>
            <w:tcW w:w="1979" w:type="dxa"/>
          </w:tcPr>
          <w:p w14:paraId="76EE273E" w14:textId="31CC0392" w:rsidR="00382087" w:rsidRPr="004F0833" w:rsidRDefault="0061505E" w:rsidP="00382087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28</w:t>
            </w:r>
          </w:p>
        </w:tc>
      </w:tr>
    </w:tbl>
    <w:p w14:paraId="54C36C40" w14:textId="77777777" w:rsidR="00382087" w:rsidRPr="004F0833" w:rsidRDefault="00382087" w:rsidP="00382087">
      <w:pPr>
        <w:jc w:val="center"/>
        <w:rPr>
          <w:b/>
          <w:sz w:val="28"/>
          <w:szCs w:val="28"/>
        </w:rPr>
      </w:pPr>
    </w:p>
    <w:sectPr w:rsidR="00382087" w:rsidRPr="004F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80"/>
    <w:rsid w:val="000B6B5F"/>
    <w:rsid w:val="001222B9"/>
    <w:rsid w:val="00231625"/>
    <w:rsid w:val="00382087"/>
    <w:rsid w:val="004F0833"/>
    <w:rsid w:val="005065E0"/>
    <w:rsid w:val="00525D80"/>
    <w:rsid w:val="0061505E"/>
    <w:rsid w:val="006A7183"/>
    <w:rsid w:val="007801EC"/>
    <w:rsid w:val="007D4C68"/>
    <w:rsid w:val="00A81223"/>
    <w:rsid w:val="00CF05E6"/>
    <w:rsid w:val="00E03588"/>
    <w:rsid w:val="00E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9601"/>
  <w15:chartTrackingRefBased/>
  <w15:docId w15:val="{6FDFF195-D0E3-4768-A3E9-7ABD71CF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23"/>
    <w:pPr>
      <w:ind w:left="720"/>
      <w:contextualSpacing/>
    </w:pPr>
  </w:style>
  <w:style w:type="table" w:styleId="a4">
    <w:name w:val="Table Grid"/>
    <w:basedOn w:val="a1"/>
    <w:uiPriority w:val="39"/>
    <w:rsid w:val="0038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01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9D90-404B-4B30-9BE5-9A28E810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Пользователь</cp:lastModifiedBy>
  <cp:revision>4</cp:revision>
  <cp:lastPrinted>2023-09-13T06:16:00Z</cp:lastPrinted>
  <dcterms:created xsi:type="dcterms:W3CDTF">2023-09-11T11:09:00Z</dcterms:created>
  <dcterms:modified xsi:type="dcterms:W3CDTF">2023-10-02T09:56:00Z</dcterms:modified>
</cp:coreProperties>
</file>