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EF6" w:rsidRPr="008F7A72" w:rsidRDefault="00CB5EF6" w:rsidP="00CB5E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567"/>
        <w:jc w:val="center"/>
        <w:rPr>
          <w:sz w:val="28"/>
          <w:szCs w:val="28"/>
        </w:rPr>
      </w:pPr>
      <w:r w:rsidRPr="008F7A72">
        <w:rPr>
          <w:sz w:val="20"/>
          <w:szCs w:val="20"/>
        </w:rPr>
        <w:t xml:space="preserve">                 </w:t>
      </w:r>
      <w:r w:rsidRPr="008F7A72">
        <w:rPr>
          <w:noProof/>
          <w:sz w:val="20"/>
          <w:szCs w:val="20"/>
          <w:lang w:eastAsia="ru-RU"/>
        </w:rPr>
        <w:drawing>
          <wp:inline distT="0" distB="0" distL="0" distR="0" wp14:anchorId="22D14612" wp14:editId="5179F595">
            <wp:extent cx="649605" cy="794385"/>
            <wp:effectExtent l="0" t="0" r="0" b="5715"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A72">
        <w:rPr>
          <w:sz w:val="28"/>
          <w:szCs w:val="28"/>
        </w:rPr>
        <w:t xml:space="preserve">   </w:t>
      </w:r>
    </w:p>
    <w:p w:rsidR="00CB5EF6" w:rsidRPr="00CB5EF6" w:rsidRDefault="00CB5EF6" w:rsidP="00CB5E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B5EF6">
        <w:rPr>
          <w:rFonts w:ascii="Times New Roman" w:hAnsi="Times New Roman" w:cs="Times New Roman"/>
          <w:b/>
          <w:sz w:val="28"/>
          <w:szCs w:val="28"/>
        </w:rPr>
        <w:t>ГЛАВА НИЖНЕСЕРГИНСКОГО ГОРОДСКОГО ПОСЕЛЕНИЯ</w:t>
      </w:r>
    </w:p>
    <w:p w:rsidR="00CB5EF6" w:rsidRPr="00CB5EF6" w:rsidRDefault="00CB5EF6" w:rsidP="00CB5E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5EF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B5EF6" w:rsidRPr="008F7A72" w:rsidRDefault="00CB5EF6" w:rsidP="00CB5EF6">
      <w:pPr>
        <w:widowControl w:val="0"/>
        <w:pBdr>
          <w:bottom w:val="thinThickSmallGap" w:sz="24" w:space="0" w:color="auto"/>
        </w:pBdr>
        <w:autoSpaceDE w:val="0"/>
        <w:autoSpaceDN w:val="0"/>
        <w:adjustRightInd w:val="0"/>
        <w:spacing w:after="0" w:line="240" w:lineRule="auto"/>
        <w:rPr>
          <w:sz w:val="4"/>
          <w:szCs w:val="4"/>
        </w:rPr>
      </w:pPr>
    </w:p>
    <w:p w:rsidR="00CB5EF6" w:rsidRPr="00CB5EF6" w:rsidRDefault="00393AB2" w:rsidP="00CB5EF6">
      <w:pPr>
        <w:widowControl w:val="0"/>
        <w:tabs>
          <w:tab w:val="left" w:pos="6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AB2">
        <w:rPr>
          <w:rFonts w:ascii="Times New Roman" w:hAnsi="Times New Roman" w:cs="Times New Roman"/>
          <w:sz w:val="28"/>
          <w:szCs w:val="28"/>
        </w:rPr>
        <w:t>17</w:t>
      </w:r>
      <w:r w:rsidR="00C70830">
        <w:rPr>
          <w:rFonts w:ascii="Times New Roman" w:hAnsi="Times New Roman" w:cs="Times New Roman"/>
          <w:sz w:val="28"/>
          <w:szCs w:val="28"/>
        </w:rPr>
        <w:t>.</w:t>
      </w:r>
      <w:r w:rsidR="00721A12">
        <w:rPr>
          <w:rFonts w:ascii="Times New Roman" w:hAnsi="Times New Roman" w:cs="Times New Roman"/>
          <w:sz w:val="28"/>
          <w:szCs w:val="28"/>
        </w:rPr>
        <w:t>04</w:t>
      </w:r>
      <w:r w:rsidR="00C70830">
        <w:rPr>
          <w:rFonts w:ascii="Times New Roman" w:hAnsi="Times New Roman" w:cs="Times New Roman"/>
          <w:sz w:val="28"/>
          <w:szCs w:val="28"/>
        </w:rPr>
        <w:t>.20</w:t>
      </w:r>
      <w:r w:rsidR="00721A12">
        <w:rPr>
          <w:rFonts w:ascii="Times New Roman" w:hAnsi="Times New Roman" w:cs="Times New Roman"/>
          <w:sz w:val="28"/>
          <w:szCs w:val="28"/>
        </w:rPr>
        <w:t>20</w:t>
      </w:r>
      <w:r w:rsidR="00C70830">
        <w:rPr>
          <w:rFonts w:ascii="Times New Roman" w:hAnsi="Times New Roman" w:cs="Times New Roman"/>
          <w:sz w:val="28"/>
          <w:szCs w:val="28"/>
        </w:rPr>
        <w:t xml:space="preserve"> г.   №</w:t>
      </w:r>
      <w:r w:rsidR="00C70830" w:rsidRPr="00D06DA5">
        <w:rPr>
          <w:rFonts w:ascii="Times New Roman" w:hAnsi="Times New Roman" w:cs="Times New Roman"/>
          <w:sz w:val="28"/>
          <w:szCs w:val="28"/>
        </w:rPr>
        <w:t xml:space="preserve"> </w:t>
      </w:r>
      <w:r w:rsidR="008F54F5">
        <w:rPr>
          <w:rFonts w:ascii="Times New Roman" w:hAnsi="Times New Roman" w:cs="Times New Roman"/>
          <w:sz w:val="28"/>
          <w:szCs w:val="28"/>
        </w:rPr>
        <w:t>124</w:t>
      </w:r>
    </w:p>
    <w:p w:rsidR="00CB5EF6" w:rsidRPr="00CB5EF6" w:rsidRDefault="00CB5EF6" w:rsidP="00CB5EF6">
      <w:pPr>
        <w:widowControl w:val="0"/>
        <w:autoSpaceDE w:val="0"/>
        <w:autoSpaceDN w:val="0"/>
        <w:adjustRightInd w:val="0"/>
        <w:ind w:left="-142"/>
        <w:rPr>
          <w:rFonts w:ascii="Times New Roman" w:hAnsi="Times New Roman" w:cs="Times New Roman"/>
          <w:sz w:val="28"/>
          <w:szCs w:val="28"/>
        </w:rPr>
      </w:pPr>
      <w:r w:rsidRPr="00CB5EF6">
        <w:rPr>
          <w:rFonts w:ascii="Times New Roman" w:hAnsi="Times New Roman" w:cs="Times New Roman"/>
          <w:sz w:val="28"/>
          <w:szCs w:val="28"/>
        </w:rPr>
        <w:t xml:space="preserve">   г. Нижние Серги </w:t>
      </w:r>
    </w:p>
    <w:p w:rsidR="00CB5EF6" w:rsidRDefault="00CB5EF6" w:rsidP="00CB5EF6">
      <w:pPr>
        <w:pStyle w:val="40"/>
        <w:shd w:val="clear" w:color="auto" w:fill="auto"/>
        <w:spacing w:before="0" w:after="0" w:line="302" w:lineRule="exact"/>
        <w:rPr>
          <w:color w:val="000000"/>
          <w:lang w:eastAsia="ru-RU" w:bidi="ru-RU"/>
        </w:rPr>
      </w:pPr>
    </w:p>
    <w:p w:rsidR="00721A12" w:rsidRPr="00D1430C" w:rsidRDefault="00CB5EF6" w:rsidP="00721A12">
      <w:pPr>
        <w:pStyle w:val="40"/>
        <w:shd w:val="clear" w:color="auto" w:fill="auto"/>
        <w:spacing w:before="0" w:after="0" w:line="302" w:lineRule="exact"/>
        <w:jc w:val="center"/>
        <w:rPr>
          <w:i/>
        </w:rPr>
      </w:pPr>
      <w:r w:rsidRPr="00D1430C">
        <w:rPr>
          <w:i/>
          <w:color w:val="000000"/>
          <w:sz w:val="28"/>
          <w:szCs w:val="28"/>
          <w:lang w:eastAsia="ru-RU" w:bidi="ru-RU"/>
        </w:rPr>
        <w:t>О</w:t>
      </w:r>
      <w:r w:rsidR="00721A12">
        <w:rPr>
          <w:i/>
          <w:color w:val="000000"/>
          <w:sz w:val="28"/>
          <w:szCs w:val="28"/>
          <w:lang w:eastAsia="ru-RU" w:bidi="ru-RU"/>
        </w:rPr>
        <w:t xml:space="preserve">б утверждении </w:t>
      </w:r>
      <w:r w:rsidR="00912C9B">
        <w:rPr>
          <w:i/>
          <w:color w:val="000000"/>
          <w:sz w:val="28"/>
          <w:szCs w:val="28"/>
          <w:lang w:eastAsia="ru-RU" w:bidi="ru-RU"/>
        </w:rPr>
        <w:t>рабочей</w:t>
      </w:r>
      <w:r w:rsidR="00721A12">
        <w:rPr>
          <w:i/>
          <w:color w:val="000000"/>
          <w:sz w:val="28"/>
          <w:szCs w:val="28"/>
          <w:lang w:eastAsia="ru-RU" w:bidi="ru-RU"/>
        </w:rPr>
        <w:t xml:space="preserve"> документации на выполнение работ по капитальному ремонту участка дороги улицы Ленина от улицы Жукова до </w:t>
      </w:r>
      <w:r w:rsidR="00393AB2">
        <w:rPr>
          <w:i/>
          <w:color w:val="000000"/>
          <w:sz w:val="28"/>
          <w:szCs w:val="28"/>
          <w:lang w:eastAsia="ru-RU" w:bidi="ru-RU"/>
        </w:rPr>
        <w:t>улицы Ленина д.</w:t>
      </w:r>
      <w:r w:rsidR="00393AB2" w:rsidRPr="00393AB2">
        <w:rPr>
          <w:i/>
          <w:color w:val="000000"/>
          <w:sz w:val="28"/>
          <w:szCs w:val="28"/>
          <w:lang w:eastAsia="ru-RU" w:bidi="ru-RU"/>
        </w:rPr>
        <w:t>26</w:t>
      </w:r>
      <w:r w:rsidR="00721A12">
        <w:rPr>
          <w:i/>
          <w:color w:val="000000"/>
          <w:sz w:val="28"/>
          <w:szCs w:val="28"/>
          <w:lang w:eastAsia="ru-RU" w:bidi="ru-RU"/>
        </w:rPr>
        <w:t xml:space="preserve"> в городе Нижние Серги</w:t>
      </w:r>
      <w:r w:rsidR="00912C9B">
        <w:rPr>
          <w:i/>
          <w:color w:val="000000"/>
          <w:sz w:val="28"/>
          <w:szCs w:val="28"/>
          <w:lang w:eastAsia="ru-RU" w:bidi="ru-RU"/>
        </w:rPr>
        <w:t xml:space="preserve"> </w:t>
      </w:r>
      <w:r w:rsidR="00912C9B" w:rsidRPr="008F54F5">
        <w:rPr>
          <w:i/>
          <w:color w:val="000000"/>
          <w:sz w:val="28"/>
          <w:szCs w:val="28"/>
          <w:lang w:eastAsia="ru-RU" w:bidi="ru-RU"/>
        </w:rPr>
        <w:t>(1 этап)</w:t>
      </w:r>
    </w:p>
    <w:p w:rsidR="00CB5EF6" w:rsidRPr="00D1430C" w:rsidRDefault="00CB5EF6" w:rsidP="00CB5EF6">
      <w:pPr>
        <w:pStyle w:val="40"/>
        <w:shd w:val="clear" w:color="auto" w:fill="auto"/>
        <w:spacing w:before="0" w:after="252" w:line="302" w:lineRule="exact"/>
        <w:jc w:val="center"/>
        <w:rPr>
          <w:i/>
        </w:rPr>
      </w:pPr>
    </w:p>
    <w:p w:rsidR="00117F79" w:rsidRPr="00626D77" w:rsidRDefault="00CB5EF6" w:rsidP="00117F79">
      <w:pPr>
        <w:pStyle w:val="20"/>
        <w:shd w:val="clear" w:color="auto" w:fill="auto"/>
        <w:spacing w:before="0" w:after="0" w:line="240" w:lineRule="auto"/>
        <w:ind w:firstLine="720"/>
        <w:jc w:val="both"/>
        <w:rPr>
          <w:color w:val="000000"/>
          <w:sz w:val="26"/>
          <w:szCs w:val="26"/>
          <w:lang w:eastAsia="ru-RU" w:bidi="ru-RU"/>
        </w:rPr>
      </w:pPr>
      <w:r w:rsidRPr="00626D77">
        <w:rPr>
          <w:color w:val="000000"/>
          <w:sz w:val="26"/>
          <w:szCs w:val="26"/>
          <w:lang w:eastAsia="ru-RU" w:bidi="ru-RU"/>
        </w:rPr>
        <w:t xml:space="preserve">В соответствии с </w:t>
      </w:r>
      <w:r w:rsidR="00721A12" w:rsidRPr="00626D77">
        <w:rPr>
          <w:color w:val="000000"/>
          <w:sz w:val="26"/>
          <w:szCs w:val="26"/>
          <w:lang w:eastAsia="ru-RU" w:bidi="ru-RU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в целях реализации муниципальной программы «Программа комплексного развития транспортной инфраструктуры Нижнесергинского городского поселения на 2018-2020 годы» (утверждена постановлением главы </w:t>
      </w:r>
      <w:r w:rsidR="00626D77" w:rsidRPr="00626D77">
        <w:rPr>
          <w:color w:val="000000"/>
          <w:sz w:val="26"/>
          <w:szCs w:val="26"/>
          <w:lang w:eastAsia="ru-RU" w:bidi="ru-RU"/>
        </w:rPr>
        <w:t>Нижнесергинского городского поселения от 03.10.2017 г. № 476)</w:t>
      </w:r>
    </w:p>
    <w:p w:rsidR="00117F79" w:rsidRPr="00626D77" w:rsidRDefault="00117F79" w:rsidP="00117F79">
      <w:pPr>
        <w:pStyle w:val="20"/>
        <w:shd w:val="clear" w:color="auto" w:fill="auto"/>
        <w:spacing w:before="0" w:after="0" w:line="240" w:lineRule="auto"/>
        <w:ind w:firstLine="720"/>
        <w:jc w:val="both"/>
        <w:rPr>
          <w:color w:val="000000"/>
          <w:sz w:val="26"/>
          <w:szCs w:val="26"/>
          <w:lang w:eastAsia="ru-RU" w:bidi="ru-RU"/>
        </w:rPr>
      </w:pPr>
    </w:p>
    <w:p w:rsidR="00117F79" w:rsidRPr="00626D77" w:rsidRDefault="00CB5EF6" w:rsidP="00117F79">
      <w:pPr>
        <w:pStyle w:val="20"/>
        <w:shd w:val="clear" w:color="auto" w:fill="auto"/>
        <w:spacing w:before="0" w:after="0" w:line="240" w:lineRule="auto"/>
        <w:ind w:firstLine="720"/>
        <w:jc w:val="both"/>
        <w:rPr>
          <w:b/>
          <w:color w:val="000000"/>
          <w:sz w:val="26"/>
          <w:szCs w:val="26"/>
          <w:lang w:eastAsia="ru-RU" w:bidi="ru-RU"/>
        </w:rPr>
      </w:pPr>
      <w:r w:rsidRPr="00626D77">
        <w:rPr>
          <w:b/>
          <w:color w:val="000000"/>
          <w:sz w:val="26"/>
          <w:szCs w:val="26"/>
          <w:lang w:eastAsia="ru-RU" w:bidi="ru-RU"/>
        </w:rPr>
        <w:t>ПОСТАНОВЛЯЮ:</w:t>
      </w:r>
    </w:p>
    <w:p w:rsidR="00117F79" w:rsidRPr="00626D77" w:rsidRDefault="00117F79" w:rsidP="00117F79">
      <w:pPr>
        <w:pStyle w:val="40"/>
        <w:shd w:val="clear" w:color="auto" w:fill="auto"/>
        <w:spacing w:before="0" w:after="0" w:line="240" w:lineRule="auto"/>
        <w:jc w:val="center"/>
        <w:rPr>
          <w:color w:val="000000"/>
          <w:lang w:eastAsia="ru-RU" w:bidi="ru-RU"/>
        </w:rPr>
      </w:pPr>
    </w:p>
    <w:p w:rsidR="00626D77" w:rsidRPr="00C60CD9" w:rsidRDefault="00C60CD9" w:rsidP="00C60CD9">
      <w:pPr>
        <w:pStyle w:val="Default"/>
        <w:jc w:val="both"/>
      </w:pPr>
      <w:r>
        <w:rPr>
          <w:sz w:val="26"/>
          <w:szCs w:val="26"/>
          <w:lang w:eastAsia="ru-RU" w:bidi="ru-RU"/>
        </w:rPr>
        <w:t xml:space="preserve">           </w:t>
      </w:r>
      <w:r w:rsidRPr="008F54F5">
        <w:rPr>
          <w:sz w:val="26"/>
          <w:szCs w:val="26"/>
          <w:lang w:eastAsia="ru-RU" w:bidi="ru-RU"/>
        </w:rPr>
        <w:t xml:space="preserve">Утвердить </w:t>
      </w:r>
      <w:r w:rsidR="00A83D00" w:rsidRPr="008F54F5">
        <w:rPr>
          <w:sz w:val="26"/>
          <w:szCs w:val="26"/>
          <w:lang w:eastAsia="ru-RU" w:bidi="ru-RU"/>
        </w:rPr>
        <w:t>рабочую документацию</w:t>
      </w:r>
      <w:r w:rsidR="0026095B" w:rsidRPr="008F54F5">
        <w:rPr>
          <w:sz w:val="26"/>
          <w:szCs w:val="26"/>
          <w:lang w:eastAsia="ru-RU" w:bidi="ru-RU"/>
        </w:rPr>
        <w:t xml:space="preserve"> </w:t>
      </w:r>
      <w:r w:rsidR="008F54F5" w:rsidRPr="008F54F5">
        <w:rPr>
          <w:sz w:val="26"/>
          <w:szCs w:val="26"/>
          <w:lang w:eastAsia="ru-RU" w:bidi="ru-RU"/>
        </w:rPr>
        <w:t xml:space="preserve">на </w:t>
      </w:r>
      <w:r w:rsidR="0026095B" w:rsidRPr="008F54F5">
        <w:rPr>
          <w:sz w:val="26"/>
          <w:szCs w:val="26"/>
          <w:lang w:eastAsia="ru-RU" w:bidi="ru-RU"/>
        </w:rPr>
        <w:t>капитальн</w:t>
      </w:r>
      <w:r w:rsidR="008F54F5" w:rsidRPr="008F54F5">
        <w:rPr>
          <w:sz w:val="26"/>
          <w:szCs w:val="26"/>
          <w:lang w:eastAsia="ru-RU" w:bidi="ru-RU"/>
        </w:rPr>
        <w:t>ый</w:t>
      </w:r>
      <w:r w:rsidR="0026095B" w:rsidRPr="008F54F5">
        <w:rPr>
          <w:sz w:val="26"/>
          <w:szCs w:val="26"/>
          <w:lang w:eastAsia="ru-RU" w:bidi="ru-RU"/>
        </w:rPr>
        <w:t xml:space="preserve"> ремонт участка дороги улицы Ленина от улицы Жукова до улицы Ленина д. 26 в городе Нижние Серги</w:t>
      </w:r>
      <w:r w:rsidR="00912C9B" w:rsidRPr="008F54F5">
        <w:rPr>
          <w:sz w:val="26"/>
          <w:szCs w:val="26"/>
          <w:lang w:eastAsia="ru-RU" w:bidi="ru-RU"/>
        </w:rPr>
        <w:t xml:space="preserve"> (1 этап</w:t>
      </w:r>
      <w:r w:rsidR="0026095B" w:rsidRPr="008F54F5">
        <w:rPr>
          <w:sz w:val="26"/>
          <w:szCs w:val="26"/>
          <w:lang w:eastAsia="ru-RU" w:bidi="ru-RU"/>
        </w:rPr>
        <w:t>)</w:t>
      </w:r>
      <w:r w:rsidR="008F54F5" w:rsidRPr="008F54F5">
        <w:rPr>
          <w:sz w:val="26"/>
          <w:szCs w:val="26"/>
          <w:lang w:eastAsia="ru-RU" w:bidi="ru-RU"/>
        </w:rPr>
        <w:t>,</w:t>
      </w:r>
      <w:r w:rsidR="0026095B">
        <w:rPr>
          <w:sz w:val="26"/>
          <w:szCs w:val="26"/>
          <w:lang w:eastAsia="ru-RU" w:bidi="ru-RU"/>
        </w:rPr>
        <w:t xml:space="preserve"> </w:t>
      </w:r>
      <w:r w:rsidR="00A83D00">
        <w:rPr>
          <w:sz w:val="26"/>
          <w:szCs w:val="26"/>
          <w:lang w:eastAsia="ru-RU" w:bidi="ru-RU"/>
        </w:rPr>
        <w:t xml:space="preserve"> разработанную на основании проектной документации </w:t>
      </w:r>
      <w:r>
        <w:rPr>
          <w:sz w:val="26"/>
          <w:szCs w:val="26"/>
          <w:lang w:eastAsia="ru-RU" w:bidi="ru-RU"/>
        </w:rPr>
        <w:t xml:space="preserve"> </w:t>
      </w:r>
      <w:r w:rsidR="00A83D00">
        <w:rPr>
          <w:sz w:val="26"/>
          <w:szCs w:val="26"/>
          <w:lang w:eastAsia="ru-RU" w:bidi="ru-RU"/>
        </w:rPr>
        <w:t>и результатов</w:t>
      </w:r>
      <w:r w:rsidR="00626D77">
        <w:rPr>
          <w:sz w:val="26"/>
          <w:szCs w:val="26"/>
          <w:lang w:eastAsia="ru-RU" w:bidi="ru-RU"/>
        </w:rPr>
        <w:t xml:space="preserve"> инженерных изысканий объекта «Капитального ремонта участка дороги улицы Ленина от улицы Жукова до улицы Ленина д. </w:t>
      </w:r>
      <w:r w:rsidR="00AD5381">
        <w:rPr>
          <w:sz w:val="26"/>
          <w:szCs w:val="26"/>
          <w:lang w:eastAsia="ru-RU" w:bidi="ru-RU"/>
        </w:rPr>
        <w:t>26</w:t>
      </w:r>
      <w:r w:rsidR="00106E4F">
        <w:rPr>
          <w:sz w:val="26"/>
          <w:szCs w:val="26"/>
          <w:lang w:eastAsia="ru-RU" w:bidi="ru-RU"/>
        </w:rPr>
        <w:t xml:space="preserve"> в городе Нижние Серги» получено Положительное заключение</w:t>
      </w:r>
      <w:r w:rsidR="00626D77">
        <w:rPr>
          <w:sz w:val="26"/>
          <w:szCs w:val="26"/>
          <w:lang w:eastAsia="ru-RU" w:bidi="ru-RU"/>
        </w:rPr>
        <w:t xml:space="preserve"> экспертизы</w:t>
      </w:r>
      <w:r>
        <w:rPr>
          <w:sz w:val="26"/>
          <w:szCs w:val="26"/>
          <w:lang w:eastAsia="ru-RU" w:bidi="ru-RU"/>
        </w:rPr>
        <w:t xml:space="preserve"> (проектной документации</w:t>
      </w:r>
      <w:r w:rsidR="00106E4F">
        <w:rPr>
          <w:sz w:val="26"/>
          <w:szCs w:val="26"/>
          <w:lang w:eastAsia="ru-RU" w:bidi="ru-RU"/>
        </w:rPr>
        <w:t xml:space="preserve"> и</w:t>
      </w:r>
      <w:r>
        <w:rPr>
          <w:sz w:val="26"/>
          <w:szCs w:val="26"/>
          <w:lang w:eastAsia="ru-RU" w:bidi="ru-RU"/>
        </w:rPr>
        <w:t xml:space="preserve"> результаты инженерных изысканий) </w:t>
      </w:r>
      <w:r w:rsidR="00626D77">
        <w:rPr>
          <w:sz w:val="26"/>
          <w:szCs w:val="26"/>
          <w:lang w:eastAsia="ru-RU" w:bidi="ru-RU"/>
        </w:rPr>
        <w:t xml:space="preserve">от </w:t>
      </w:r>
      <w:r>
        <w:rPr>
          <w:sz w:val="26"/>
          <w:szCs w:val="26"/>
          <w:lang w:eastAsia="ru-RU" w:bidi="ru-RU"/>
        </w:rPr>
        <w:t xml:space="preserve">25.12.2018 г. ГАО СО «Управление государственной экспертизы», </w:t>
      </w:r>
      <w:r w:rsidR="00106E4F">
        <w:rPr>
          <w:sz w:val="26"/>
          <w:szCs w:val="26"/>
          <w:lang w:eastAsia="ru-RU" w:bidi="ru-RU"/>
        </w:rPr>
        <w:t>Положительное заключение</w:t>
      </w:r>
      <w:r>
        <w:rPr>
          <w:sz w:val="26"/>
          <w:szCs w:val="26"/>
          <w:lang w:eastAsia="ru-RU" w:bidi="ru-RU"/>
        </w:rPr>
        <w:t xml:space="preserve"> экспертизы (</w:t>
      </w:r>
      <w:r w:rsidRPr="00C60CD9">
        <w:rPr>
          <w:sz w:val="26"/>
          <w:szCs w:val="26"/>
        </w:rPr>
        <w:t xml:space="preserve">о </w:t>
      </w:r>
      <w:r w:rsidRPr="00C60CD9">
        <w:rPr>
          <w:color w:val="auto"/>
          <w:sz w:val="26"/>
          <w:szCs w:val="26"/>
        </w:rPr>
        <w:t>проверке достоверности определения сметной стоимости строительства, реконструкции, капитального ремонта объектов капитального строительства</w:t>
      </w:r>
      <w:r>
        <w:rPr>
          <w:sz w:val="26"/>
          <w:szCs w:val="26"/>
          <w:lang w:eastAsia="ru-RU" w:bidi="ru-RU"/>
        </w:rPr>
        <w:t>) от 26.12.2018 г. ГАО СО «Управление государственной экспертизы»,</w:t>
      </w:r>
      <w:r w:rsidR="00626D77">
        <w:rPr>
          <w:sz w:val="26"/>
          <w:szCs w:val="26"/>
          <w:lang w:eastAsia="ru-RU" w:bidi="ru-RU"/>
        </w:rPr>
        <w:t xml:space="preserve"> со следующими технико-экономическими показателями:</w:t>
      </w:r>
    </w:p>
    <w:p w:rsidR="00F82181" w:rsidRDefault="00F82181" w:rsidP="00F82181">
      <w:pPr>
        <w:pStyle w:val="20"/>
        <w:tabs>
          <w:tab w:val="left" w:pos="972"/>
        </w:tabs>
        <w:spacing w:before="0" w:after="0" w:line="240" w:lineRule="auto"/>
        <w:jc w:val="right"/>
        <w:rPr>
          <w:color w:val="000000"/>
          <w:sz w:val="26"/>
          <w:szCs w:val="26"/>
          <w:lang w:eastAsia="ru-RU" w:bidi="ru-RU"/>
        </w:rPr>
      </w:pPr>
    </w:p>
    <w:p w:rsidR="00D77FAD" w:rsidRPr="00D77FAD" w:rsidRDefault="00D77FAD" w:rsidP="00F82181">
      <w:pPr>
        <w:pStyle w:val="20"/>
        <w:tabs>
          <w:tab w:val="left" w:pos="972"/>
        </w:tabs>
        <w:spacing w:before="0" w:after="0" w:line="240" w:lineRule="auto"/>
        <w:jc w:val="right"/>
        <w:rPr>
          <w:color w:val="000000"/>
          <w:sz w:val="26"/>
          <w:szCs w:val="26"/>
          <w:lang w:eastAsia="ru-RU" w:bidi="ru-RU"/>
        </w:rPr>
      </w:pPr>
      <w:r w:rsidRPr="00D77FAD">
        <w:rPr>
          <w:color w:val="000000"/>
          <w:sz w:val="26"/>
          <w:szCs w:val="26"/>
          <w:lang w:eastAsia="ru-RU" w:bidi="ru-RU"/>
        </w:rPr>
        <w:t xml:space="preserve">Категория </w:t>
      </w:r>
      <w:r>
        <w:rPr>
          <w:color w:val="000000"/>
          <w:sz w:val="26"/>
          <w:szCs w:val="26"/>
          <w:lang w:eastAsia="ru-RU" w:bidi="ru-RU"/>
        </w:rPr>
        <w:t xml:space="preserve">                                                </w:t>
      </w:r>
      <w:r w:rsidRPr="00D77FAD">
        <w:rPr>
          <w:color w:val="000000"/>
          <w:sz w:val="26"/>
          <w:szCs w:val="26"/>
          <w:lang w:eastAsia="ru-RU" w:bidi="ru-RU"/>
        </w:rPr>
        <w:t xml:space="preserve">– </w:t>
      </w:r>
      <w:r>
        <w:rPr>
          <w:color w:val="000000"/>
          <w:sz w:val="26"/>
          <w:szCs w:val="26"/>
          <w:lang w:eastAsia="ru-RU" w:bidi="ru-RU"/>
        </w:rPr>
        <w:t>магистральная районного значения                                                   транспортно-пешеходная</w:t>
      </w:r>
    </w:p>
    <w:p w:rsidR="00D77FAD" w:rsidRPr="00D77FAD" w:rsidRDefault="00D77FAD" w:rsidP="00F82181">
      <w:pPr>
        <w:pStyle w:val="20"/>
        <w:tabs>
          <w:tab w:val="left" w:pos="972"/>
        </w:tabs>
        <w:spacing w:before="0" w:after="0" w:line="240" w:lineRule="auto"/>
        <w:jc w:val="both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 xml:space="preserve">              </w:t>
      </w:r>
      <w:r w:rsidRPr="00D77FAD">
        <w:rPr>
          <w:color w:val="000000"/>
          <w:sz w:val="26"/>
          <w:szCs w:val="26"/>
          <w:lang w:eastAsia="ru-RU" w:bidi="ru-RU"/>
        </w:rPr>
        <w:t>Протяженность</w:t>
      </w:r>
      <w:r>
        <w:rPr>
          <w:color w:val="000000"/>
          <w:sz w:val="26"/>
          <w:szCs w:val="26"/>
          <w:lang w:eastAsia="ru-RU" w:bidi="ru-RU"/>
        </w:rPr>
        <w:t xml:space="preserve">                                        </w:t>
      </w:r>
      <w:r w:rsidRPr="00393AB2">
        <w:rPr>
          <w:color w:val="000000"/>
          <w:sz w:val="26"/>
          <w:szCs w:val="26"/>
          <w:lang w:eastAsia="ru-RU" w:bidi="ru-RU"/>
        </w:rPr>
        <w:t xml:space="preserve">– </w:t>
      </w:r>
      <w:r w:rsidR="00393AB2" w:rsidRPr="00393AB2">
        <w:rPr>
          <w:color w:val="000000"/>
          <w:sz w:val="26"/>
          <w:szCs w:val="26"/>
          <w:lang w:eastAsia="ru-RU" w:bidi="ru-RU"/>
        </w:rPr>
        <w:t>0,3</w:t>
      </w:r>
      <w:r w:rsidR="00393AB2" w:rsidRPr="0026095B">
        <w:rPr>
          <w:color w:val="000000"/>
          <w:sz w:val="26"/>
          <w:szCs w:val="26"/>
          <w:lang w:eastAsia="ru-RU" w:bidi="ru-RU"/>
        </w:rPr>
        <w:t>20</w:t>
      </w:r>
      <w:r w:rsidRPr="00D77FAD">
        <w:rPr>
          <w:color w:val="000000"/>
          <w:sz w:val="26"/>
          <w:szCs w:val="26"/>
          <w:lang w:eastAsia="ru-RU" w:bidi="ru-RU"/>
        </w:rPr>
        <w:t xml:space="preserve"> км</w:t>
      </w:r>
    </w:p>
    <w:p w:rsidR="00D77FAD" w:rsidRDefault="00D77FAD" w:rsidP="00F82181">
      <w:pPr>
        <w:pStyle w:val="20"/>
        <w:tabs>
          <w:tab w:val="left" w:pos="972"/>
        </w:tabs>
        <w:spacing w:before="0" w:after="0" w:line="240" w:lineRule="auto"/>
        <w:jc w:val="both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 xml:space="preserve">              </w:t>
      </w:r>
      <w:r w:rsidRPr="00D77FAD">
        <w:rPr>
          <w:color w:val="000000"/>
          <w:sz w:val="26"/>
          <w:szCs w:val="26"/>
          <w:lang w:eastAsia="ru-RU" w:bidi="ru-RU"/>
        </w:rPr>
        <w:t>Расчетная скорость движения</w:t>
      </w:r>
      <w:r>
        <w:rPr>
          <w:color w:val="000000"/>
          <w:sz w:val="26"/>
          <w:szCs w:val="26"/>
          <w:lang w:eastAsia="ru-RU" w:bidi="ru-RU"/>
        </w:rPr>
        <w:t xml:space="preserve">                </w:t>
      </w:r>
      <w:r w:rsidRPr="00D77FAD">
        <w:rPr>
          <w:color w:val="000000"/>
          <w:sz w:val="26"/>
          <w:szCs w:val="26"/>
          <w:lang w:eastAsia="ru-RU" w:bidi="ru-RU"/>
        </w:rPr>
        <w:t xml:space="preserve">– 50 км/ч </w:t>
      </w:r>
    </w:p>
    <w:p w:rsidR="00D77FAD" w:rsidRPr="00D77FAD" w:rsidRDefault="00D77FAD" w:rsidP="00F82181">
      <w:pPr>
        <w:pStyle w:val="20"/>
        <w:tabs>
          <w:tab w:val="left" w:pos="972"/>
        </w:tabs>
        <w:spacing w:before="0" w:after="0" w:line="240" w:lineRule="auto"/>
        <w:jc w:val="both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 xml:space="preserve">              Интенсивность</w:t>
      </w:r>
      <w:r w:rsidRPr="00D77FAD">
        <w:rPr>
          <w:color w:val="000000"/>
          <w:sz w:val="26"/>
          <w:szCs w:val="26"/>
          <w:lang w:eastAsia="ru-RU" w:bidi="ru-RU"/>
        </w:rPr>
        <w:t xml:space="preserve"> движения</w:t>
      </w:r>
      <w:r>
        <w:rPr>
          <w:color w:val="000000"/>
          <w:sz w:val="26"/>
          <w:szCs w:val="26"/>
          <w:lang w:eastAsia="ru-RU" w:bidi="ru-RU"/>
        </w:rPr>
        <w:t xml:space="preserve">                       </w:t>
      </w:r>
      <w:r w:rsidRPr="00D77FAD">
        <w:rPr>
          <w:color w:val="000000"/>
          <w:sz w:val="26"/>
          <w:szCs w:val="26"/>
          <w:lang w:eastAsia="ru-RU" w:bidi="ru-RU"/>
        </w:rPr>
        <w:t xml:space="preserve">– </w:t>
      </w:r>
      <w:r>
        <w:rPr>
          <w:color w:val="000000"/>
          <w:sz w:val="26"/>
          <w:szCs w:val="26"/>
          <w:lang w:eastAsia="ru-RU" w:bidi="ru-RU"/>
        </w:rPr>
        <w:t>115</w:t>
      </w:r>
      <w:r w:rsidRPr="00D77FAD">
        <w:rPr>
          <w:color w:val="000000"/>
          <w:sz w:val="26"/>
          <w:szCs w:val="26"/>
          <w:lang w:eastAsia="ru-RU" w:bidi="ru-RU"/>
        </w:rPr>
        <w:t xml:space="preserve"> </w:t>
      </w:r>
      <w:proofErr w:type="spellStart"/>
      <w:r>
        <w:rPr>
          <w:color w:val="000000"/>
          <w:sz w:val="26"/>
          <w:szCs w:val="26"/>
          <w:lang w:eastAsia="ru-RU" w:bidi="ru-RU"/>
        </w:rPr>
        <w:t>прив</w:t>
      </w:r>
      <w:proofErr w:type="spellEnd"/>
      <w:r>
        <w:rPr>
          <w:color w:val="000000"/>
          <w:sz w:val="26"/>
          <w:szCs w:val="26"/>
          <w:lang w:eastAsia="ru-RU" w:bidi="ru-RU"/>
        </w:rPr>
        <w:t>. ед.</w:t>
      </w:r>
      <w:r w:rsidRPr="00D77FAD">
        <w:rPr>
          <w:color w:val="000000"/>
          <w:sz w:val="26"/>
          <w:szCs w:val="26"/>
          <w:lang w:eastAsia="ru-RU" w:bidi="ru-RU"/>
        </w:rPr>
        <w:t>/ч</w:t>
      </w:r>
      <w:r>
        <w:rPr>
          <w:color w:val="000000"/>
          <w:sz w:val="26"/>
          <w:szCs w:val="26"/>
          <w:lang w:eastAsia="ru-RU" w:bidi="ru-RU"/>
        </w:rPr>
        <w:t xml:space="preserve"> на полосу</w:t>
      </w:r>
    </w:p>
    <w:p w:rsidR="00F82181" w:rsidRDefault="00D77FAD" w:rsidP="00F82181">
      <w:pPr>
        <w:pStyle w:val="20"/>
        <w:tabs>
          <w:tab w:val="left" w:pos="972"/>
        </w:tabs>
        <w:spacing w:before="0" w:after="0" w:line="240" w:lineRule="auto"/>
        <w:jc w:val="both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 xml:space="preserve">              </w:t>
      </w:r>
      <w:r w:rsidRPr="00D77FAD">
        <w:rPr>
          <w:color w:val="000000"/>
          <w:sz w:val="26"/>
          <w:szCs w:val="26"/>
          <w:lang w:eastAsia="ru-RU" w:bidi="ru-RU"/>
        </w:rPr>
        <w:t>Число полос движения</w:t>
      </w:r>
      <w:r>
        <w:rPr>
          <w:color w:val="000000"/>
          <w:sz w:val="26"/>
          <w:szCs w:val="26"/>
          <w:lang w:eastAsia="ru-RU" w:bidi="ru-RU"/>
        </w:rPr>
        <w:t xml:space="preserve">                           </w:t>
      </w:r>
      <w:r w:rsidRPr="00D77FAD">
        <w:rPr>
          <w:color w:val="000000"/>
          <w:sz w:val="26"/>
          <w:szCs w:val="26"/>
          <w:lang w:eastAsia="ru-RU" w:bidi="ru-RU"/>
        </w:rPr>
        <w:t>– 2 шт.</w:t>
      </w:r>
      <w:r w:rsidR="00F82181" w:rsidRPr="00F82181">
        <w:rPr>
          <w:color w:val="000000"/>
          <w:sz w:val="26"/>
          <w:szCs w:val="26"/>
          <w:lang w:eastAsia="ru-RU" w:bidi="ru-RU"/>
        </w:rPr>
        <w:t xml:space="preserve"> </w:t>
      </w:r>
    </w:p>
    <w:p w:rsidR="00D77FAD" w:rsidRPr="00D77FAD" w:rsidRDefault="00F82181" w:rsidP="00F82181">
      <w:pPr>
        <w:pStyle w:val="20"/>
        <w:tabs>
          <w:tab w:val="left" w:pos="972"/>
        </w:tabs>
        <w:spacing w:before="0" w:after="0" w:line="240" w:lineRule="auto"/>
        <w:jc w:val="both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 xml:space="preserve">              </w:t>
      </w:r>
      <w:r w:rsidRPr="00D77FAD">
        <w:rPr>
          <w:color w:val="000000"/>
          <w:sz w:val="26"/>
          <w:szCs w:val="26"/>
          <w:lang w:eastAsia="ru-RU" w:bidi="ru-RU"/>
        </w:rPr>
        <w:t xml:space="preserve">Ширина </w:t>
      </w:r>
      <w:r>
        <w:rPr>
          <w:color w:val="000000"/>
          <w:sz w:val="26"/>
          <w:szCs w:val="26"/>
          <w:lang w:eastAsia="ru-RU" w:bidi="ru-RU"/>
        </w:rPr>
        <w:t xml:space="preserve">проезжей части                         </w:t>
      </w:r>
      <w:r w:rsidRPr="00D77FAD">
        <w:rPr>
          <w:color w:val="000000"/>
          <w:sz w:val="26"/>
          <w:szCs w:val="26"/>
          <w:lang w:eastAsia="ru-RU" w:bidi="ru-RU"/>
        </w:rPr>
        <w:t xml:space="preserve">– </w:t>
      </w:r>
      <w:r>
        <w:rPr>
          <w:color w:val="000000"/>
          <w:sz w:val="26"/>
          <w:szCs w:val="26"/>
          <w:lang w:eastAsia="ru-RU" w:bidi="ru-RU"/>
        </w:rPr>
        <w:t>7,0</w:t>
      </w:r>
      <w:r w:rsidRPr="00D77FAD">
        <w:rPr>
          <w:color w:val="000000"/>
          <w:sz w:val="26"/>
          <w:szCs w:val="26"/>
          <w:lang w:eastAsia="ru-RU" w:bidi="ru-RU"/>
        </w:rPr>
        <w:t xml:space="preserve"> м</w:t>
      </w:r>
    </w:p>
    <w:p w:rsidR="00D77FAD" w:rsidRPr="00D77FAD" w:rsidRDefault="00D77FAD" w:rsidP="00F82181">
      <w:pPr>
        <w:pStyle w:val="20"/>
        <w:tabs>
          <w:tab w:val="left" w:pos="972"/>
        </w:tabs>
        <w:spacing w:before="0" w:after="0" w:line="240" w:lineRule="auto"/>
        <w:jc w:val="both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 xml:space="preserve">              </w:t>
      </w:r>
      <w:r w:rsidRPr="00D77FAD">
        <w:rPr>
          <w:color w:val="000000"/>
          <w:sz w:val="26"/>
          <w:szCs w:val="26"/>
          <w:lang w:eastAsia="ru-RU" w:bidi="ru-RU"/>
        </w:rPr>
        <w:t>Ширина полосы движения</w:t>
      </w:r>
      <w:r w:rsidR="00F82181">
        <w:rPr>
          <w:color w:val="000000"/>
          <w:sz w:val="26"/>
          <w:szCs w:val="26"/>
          <w:lang w:eastAsia="ru-RU" w:bidi="ru-RU"/>
        </w:rPr>
        <w:t xml:space="preserve">                     </w:t>
      </w:r>
      <w:r w:rsidRPr="00D77FAD">
        <w:rPr>
          <w:color w:val="000000"/>
          <w:sz w:val="26"/>
          <w:szCs w:val="26"/>
          <w:lang w:eastAsia="ru-RU" w:bidi="ru-RU"/>
        </w:rPr>
        <w:t>– 3,5 м</w:t>
      </w:r>
    </w:p>
    <w:p w:rsidR="00D77FAD" w:rsidRPr="00D77FAD" w:rsidRDefault="00F82181" w:rsidP="00F82181">
      <w:pPr>
        <w:pStyle w:val="20"/>
        <w:tabs>
          <w:tab w:val="left" w:pos="972"/>
        </w:tabs>
        <w:spacing w:before="0" w:after="0" w:line="240" w:lineRule="auto"/>
        <w:jc w:val="both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 xml:space="preserve">              </w:t>
      </w:r>
      <w:r w:rsidR="00D77FAD" w:rsidRPr="00D77FAD">
        <w:rPr>
          <w:color w:val="000000"/>
          <w:sz w:val="26"/>
          <w:szCs w:val="26"/>
          <w:lang w:eastAsia="ru-RU" w:bidi="ru-RU"/>
        </w:rPr>
        <w:t>Ширина обочины</w:t>
      </w:r>
      <w:r>
        <w:rPr>
          <w:color w:val="000000"/>
          <w:sz w:val="26"/>
          <w:szCs w:val="26"/>
          <w:lang w:eastAsia="ru-RU" w:bidi="ru-RU"/>
        </w:rPr>
        <w:t xml:space="preserve">                                    </w:t>
      </w:r>
      <w:r w:rsidR="00D77FAD" w:rsidRPr="00D77FAD">
        <w:rPr>
          <w:color w:val="000000"/>
          <w:sz w:val="26"/>
          <w:szCs w:val="26"/>
          <w:lang w:eastAsia="ru-RU" w:bidi="ru-RU"/>
        </w:rPr>
        <w:t>– 1,0 м</w:t>
      </w:r>
    </w:p>
    <w:p w:rsidR="00D77FAD" w:rsidRPr="00D77FAD" w:rsidRDefault="00F82181" w:rsidP="00F82181">
      <w:pPr>
        <w:pStyle w:val="20"/>
        <w:tabs>
          <w:tab w:val="left" w:pos="972"/>
        </w:tabs>
        <w:spacing w:before="0" w:after="0" w:line="240" w:lineRule="auto"/>
        <w:jc w:val="both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 xml:space="preserve">              </w:t>
      </w:r>
      <w:r w:rsidR="00D77FAD" w:rsidRPr="00D77FAD">
        <w:rPr>
          <w:color w:val="000000"/>
          <w:sz w:val="26"/>
          <w:szCs w:val="26"/>
          <w:lang w:eastAsia="ru-RU" w:bidi="ru-RU"/>
        </w:rPr>
        <w:t>Ширина тротуаров</w:t>
      </w:r>
      <w:r>
        <w:rPr>
          <w:color w:val="000000"/>
          <w:sz w:val="26"/>
          <w:szCs w:val="26"/>
          <w:lang w:eastAsia="ru-RU" w:bidi="ru-RU"/>
        </w:rPr>
        <w:t xml:space="preserve">                                  </w:t>
      </w:r>
      <w:r w:rsidR="00D77FAD" w:rsidRPr="00D77FAD">
        <w:rPr>
          <w:color w:val="000000"/>
          <w:sz w:val="26"/>
          <w:szCs w:val="26"/>
          <w:lang w:eastAsia="ru-RU" w:bidi="ru-RU"/>
        </w:rPr>
        <w:t>– 2,25 – 4,</w:t>
      </w:r>
      <w:r>
        <w:rPr>
          <w:color w:val="000000"/>
          <w:sz w:val="26"/>
          <w:szCs w:val="26"/>
          <w:lang w:eastAsia="ru-RU" w:bidi="ru-RU"/>
        </w:rPr>
        <w:t>1</w:t>
      </w:r>
      <w:r w:rsidR="00D77FAD" w:rsidRPr="00D77FAD">
        <w:rPr>
          <w:color w:val="000000"/>
          <w:sz w:val="26"/>
          <w:szCs w:val="26"/>
          <w:lang w:eastAsia="ru-RU" w:bidi="ru-RU"/>
        </w:rPr>
        <w:t>м</w:t>
      </w:r>
    </w:p>
    <w:p w:rsidR="00D77FAD" w:rsidRPr="00D77FAD" w:rsidRDefault="00F82181" w:rsidP="00F82181">
      <w:pPr>
        <w:pStyle w:val="20"/>
        <w:tabs>
          <w:tab w:val="left" w:pos="972"/>
        </w:tabs>
        <w:spacing w:before="0" w:after="0" w:line="240" w:lineRule="auto"/>
        <w:jc w:val="both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 xml:space="preserve">              </w:t>
      </w:r>
      <w:r w:rsidR="00D77FAD" w:rsidRPr="00D77FAD">
        <w:rPr>
          <w:color w:val="000000"/>
          <w:sz w:val="26"/>
          <w:szCs w:val="26"/>
          <w:lang w:eastAsia="ru-RU" w:bidi="ru-RU"/>
        </w:rPr>
        <w:t>Вид покрытия</w:t>
      </w:r>
      <w:r>
        <w:rPr>
          <w:color w:val="000000"/>
          <w:sz w:val="26"/>
          <w:szCs w:val="26"/>
          <w:lang w:eastAsia="ru-RU" w:bidi="ru-RU"/>
        </w:rPr>
        <w:t xml:space="preserve">                                          </w:t>
      </w:r>
      <w:r w:rsidR="00D77FAD" w:rsidRPr="00D77FAD">
        <w:rPr>
          <w:color w:val="000000"/>
          <w:sz w:val="26"/>
          <w:szCs w:val="26"/>
          <w:lang w:eastAsia="ru-RU" w:bidi="ru-RU"/>
        </w:rPr>
        <w:t>– асфальтобетон</w:t>
      </w:r>
    </w:p>
    <w:p w:rsidR="00F82181" w:rsidRDefault="00F82181" w:rsidP="00F82181">
      <w:pPr>
        <w:pStyle w:val="20"/>
        <w:tabs>
          <w:tab w:val="left" w:pos="972"/>
        </w:tabs>
        <w:spacing w:before="0" w:after="0" w:line="240" w:lineRule="auto"/>
        <w:jc w:val="both"/>
        <w:rPr>
          <w:color w:val="000000"/>
          <w:sz w:val="26"/>
          <w:szCs w:val="26"/>
          <w:lang w:eastAsia="ru-RU" w:bidi="ru-RU"/>
        </w:rPr>
      </w:pPr>
    </w:p>
    <w:p w:rsidR="00393AB2" w:rsidRDefault="00393AB2" w:rsidP="00393AB2">
      <w:pPr>
        <w:pStyle w:val="a6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Сметная стоимость капитального ремонта автомобильной дороги по сводному сметному расчету в базисном уровне сметных норм и цен </w:t>
      </w:r>
      <w:r>
        <w:rPr>
          <w:rFonts w:ascii="Times New Roman" w:hAnsi="Times New Roman" w:cs="Times New Roman"/>
          <w:b/>
          <w:bCs/>
        </w:rPr>
        <w:t>2001 года (</w:t>
      </w:r>
      <w:r>
        <w:rPr>
          <w:rFonts w:ascii="Times New Roman" w:hAnsi="Times New Roman" w:cs="Times New Roman"/>
        </w:rPr>
        <w:t xml:space="preserve">без НДС) определилась в сумме                      </w:t>
      </w:r>
      <w:r>
        <w:rPr>
          <w:rFonts w:ascii="Times New Roman" w:hAnsi="Times New Roman" w:cs="Times New Roman"/>
          <w:b/>
        </w:rPr>
        <w:t xml:space="preserve"> 2</w:t>
      </w:r>
      <w:r w:rsidR="008D4D3C">
        <w:rPr>
          <w:rFonts w:ascii="Times New Roman" w:hAnsi="Times New Roman" w:cs="Times New Roman"/>
          <w:b/>
        </w:rPr>
        <w:t> </w:t>
      </w:r>
      <w:r>
        <w:rPr>
          <w:rFonts w:ascii="Times New Roman" w:hAnsi="Times New Roman" w:cs="Times New Roman"/>
          <w:b/>
        </w:rPr>
        <w:t>098</w:t>
      </w:r>
      <w:r w:rsidR="008D4D3C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8D4D3C" w:rsidRPr="008D4D3C">
        <w:rPr>
          <w:rFonts w:ascii="Times New Roman" w:hAnsi="Times New Roman" w:cs="Times New Roman"/>
          <w:b/>
        </w:rPr>
        <w:t>267</w:t>
      </w:r>
      <w:r w:rsidR="008D4D3C">
        <w:rPr>
          <w:rFonts w:ascii="Times New Roman" w:hAnsi="Times New Roman" w:cs="Times New Roman"/>
          <w:b/>
        </w:rPr>
        <w:t>,</w:t>
      </w:r>
      <w:r w:rsidR="008D4D3C" w:rsidRPr="008D4D3C">
        <w:rPr>
          <w:rFonts w:ascii="Times New Roman" w:hAnsi="Times New Roman" w:cs="Times New Roman"/>
          <w:b/>
        </w:rPr>
        <w:t>99</w:t>
      </w:r>
      <w:r w:rsidR="008D4D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руб., в том числе:</w:t>
      </w:r>
    </w:p>
    <w:p w:rsidR="00393AB2" w:rsidRDefault="00393AB2" w:rsidP="00393AB2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строительные работы</w:t>
      </w:r>
      <w:r>
        <w:rPr>
          <w:rFonts w:ascii="Times New Roman" w:hAnsi="Times New Roman" w:cs="Times New Roman"/>
        </w:rPr>
        <w:tab/>
        <w:t xml:space="preserve">                        </w:t>
      </w:r>
      <w:r>
        <w:rPr>
          <w:rFonts w:ascii="Times New Roman" w:hAnsi="Times New Roman" w:cs="Times New Roman"/>
        </w:rPr>
        <w:tab/>
        <w:t xml:space="preserve">            2</w:t>
      </w:r>
      <w:r w:rsidR="008D4D3C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091</w:t>
      </w:r>
      <w:r w:rsidR="008D4D3C">
        <w:rPr>
          <w:rFonts w:ascii="Times New Roman" w:hAnsi="Times New Roman" w:cs="Times New Roman"/>
        </w:rPr>
        <w:t xml:space="preserve"> 926,26 </w:t>
      </w:r>
      <w:r>
        <w:rPr>
          <w:rFonts w:ascii="Times New Roman" w:hAnsi="Times New Roman" w:cs="Times New Roman"/>
        </w:rPr>
        <w:t>руб.</w:t>
      </w:r>
    </w:p>
    <w:p w:rsidR="00393AB2" w:rsidRDefault="00393AB2" w:rsidP="00393AB2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монтажные работы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3</w:t>
      </w:r>
      <w:r w:rsidR="008D4D3C">
        <w:rPr>
          <w:rFonts w:ascii="Times New Roman" w:hAnsi="Times New Roman" w:cs="Times New Roman"/>
        </w:rPr>
        <w:t> 433,01</w:t>
      </w:r>
      <w:r>
        <w:rPr>
          <w:rFonts w:ascii="Times New Roman" w:hAnsi="Times New Roman" w:cs="Times New Roman"/>
        </w:rPr>
        <w:t xml:space="preserve"> руб.</w:t>
      </w:r>
    </w:p>
    <w:p w:rsidR="00393AB2" w:rsidRDefault="00393AB2" w:rsidP="00393AB2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прочие затраты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</w:t>
      </w:r>
      <w:r w:rsidRPr="00BF7102">
        <w:rPr>
          <w:rFonts w:ascii="Times New Roman" w:hAnsi="Times New Roman" w:cs="Times New Roman"/>
        </w:rPr>
        <w:t>2</w:t>
      </w:r>
      <w:r w:rsidR="008D4D3C">
        <w:rPr>
          <w:rFonts w:ascii="Times New Roman" w:hAnsi="Times New Roman" w:cs="Times New Roman"/>
        </w:rPr>
        <w:t xml:space="preserve"> 908,72 </w:t>
      </w:r>
      <w:r>
        <w:rPr>
          <w:rFonts w:ascii="Times New Roman" w:hAnsi="Times New Roman" w:cs="Times New Roman"/>
        </w:rPr>
        <w:t>руб.</w:t>
      </w:r>
    </w:p>
    <w:p w:rsidR="00393AB2" w:rsidRDefault="00393AB2" w:rsidP="00393AB2">
      <w:pPr>
        <w:pStyle w:val="a6"/>
        <w:jc w:val="both"/>
        <w:rPr>
          <w:rFonts w:ascii="Times New Roman" w:hAnsi="Times New Roman" w:cs="Times New Roman"/>
        </w:rPr>
      </w:pPr>
    </w:p>
    <w:p w:rsidR="00393AB2" w:rsidRDefault="00393AB2" w:rsidP="00393AB2">
      <w:pPr>
        <w:pStyle w:val="a6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Сметная стоимость капитального ремонта автомобильной дороги </w:t>
      </w:r>
      <w:r w:rsidRPr="00570324">
        <w:rPr>
          <w:rFonts w:ascii="Times New Roman" w:hAnsi="Times New Roman" w:cs="Times New Roman"/>
          <w:b/>
          <w:u w:val="single"/>
        </w:rPr>
        <w:t>(протяженность – 0,320 км)</w:t>
      </w:r>
      <w:r>
        <w:rPr>
          <w:rFonts w:ascii="Times New Roman" w:hAnsi="Times New Roman" w:cs="Times New Roman"/>
        </w:rPr>
        <w:t xml:space="preserve"> по сводному сметному расчету в текущем уровне цен на </w:t>
      </w:r>
      <w:r>
        <w:rPr>
          <w:rFonts w:ascii="Times New Roman" w:hAnsi="Times New Roman" w:cs="Times New Roman"/>
          <w:b/>
        </w:rPr>
        <w:t>1 квартал 2020</w:t>
      </w:r>
      <w:r>
        <w:rPr>
          <w:rFonts w:ascii="Times New Roman" w:hAnsi="Times New Roman" w:cs="Times New Roman"/>
        </w:rPr>
        <w:t xml:space="preserve"> года (с НДС) определилась в сумме </w:t>
      </w:r>
      <w:r>
        <w:rPr>
          <w:rFonts w:ascii="Times New Roman" w:hAnsi="Times New Roman" w:cs="Times New Roman"/>
          <w:b/>
        </w:rPr>
        <w:t>17</w:t>
      </w:r>
      <w:r w:rsidR="008D4D3C">
        <w:rPr>
          <w:rFonts w:ascii="Times New Roman" w:hAnsi="Times New Roman" w:cs="Times New Roman"/>
          <w:b/>
        </w:rPr>
        <w:t> </w:t>
      </w:r>
      <w:r>
        <w:rPr>
          <w:rFonts w:ascii="Times New Roman" w:hAnsi="Times New Roman" w:cs="Times New Roman"/>
          <w:b/>
        </w:rPr>
        <w:t>949</w:t>
      </w:r>
      <w:r w:rsidR="008D4D3C">
        <w:rPr>
          <w:rFonts w:ascii="Times New Roman" w:hAnsi="Times New Roman" w:cs="Times New Roman"/>
          <w:b/>
        </w:rPr>
        <w:t xml:space="preserve"> 742,12 </w:t>
      </w:r>
      <w:r>
        <w:rPr>
          <w:rFonts w:ascii="Times New Roman" w:hAnsi="Times New Roman" w:cs="Times New Roman"/>
        </w:rPr>
        <w:t>руб., в том числе:</w:t>
      </w:r>
    </w:p>
    <w:p w:rsidR="00393AB2" w:rsidRDefault="00393AB2" w:rsidP="00393AB2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строительные работы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17</w:t>
      </w:r>
      <w:r w:rsidR="008D4D3C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898</w:t>
      </w:r>
      <w:r w:rsidR="008D4D3C">
        <w:rPr>
          <w:rFonts w:ascii="Times New Roman" w:hAnsi="Times New Roman" w:cs="Times New Roman"/>
        </w:rPr>
        <w:t xml:space="preserve"> 521,09 </w:t>
      </w:r>
      <w:r>
        <w:rPr>
          <w:rFonts w:ascii="Times New Roman" w:hAnsi="Times New Roman" w:cs="Times New Roman"/>
        </w:rPr>
        <w:t>руб.</w:t>
      </w:r>
    </w:p>
    <w:p w:rsidR="00393AB2" w:rsidRDefault="00393AB2" w:rsidP="00393AB2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монтажные работы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</w:t>
      </w:r>
      <w:r w:rsidRPr="00BF710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9</w:t>
      </w:r>
      <w:r w:rsidR="008D4D3C">
        <w:rPr>
          <w:rFonts w:ascii="Times New Roman" w:hAnsi="Times New Roman" w:cs="Times New Roman"/>
        </w:rPr>
        <w:t xml:space="preserve"> 372,82 </w:t>
      </w:r>
      <w:r>
        <w:rPr>
          <w:rFonts w:ascii="Times New Roman" w:hAnsi="Times New Roman" w:cs="Times New Roman"/>
        </w:rPr>
        <w:t>руб.</w:t>
      </w:r>
    </w:p>
    <w:p w:rsidR="00393AB2" w:rsidRDefault="00393AB2" w:rsidP="00393AB2">
      <w:pPr>
        <w:pStyle w:val="a6"/>
        <w:jc w:val="both"/>
      </w:pPr>
      <w:r>
        <w:rPr>
          <w:rFonts w:ascii="Times New Roman" w:hAnsi="Times New Roman" w:cs="Times New Roman"/>
        </w:rPr>
        <w:t>- прочие затраты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</w:rPr>
        <w:tab/>
        <w:t xml:space="preserve">                 2</w:t>
      </w:r>
      <w:r w:rsidRPr="00BF7102">
        <w:rPr>
          <w:rFonts w:ascii="Times New Roman" w:hAnsi="Times New Roman" w:cs="Times New Roman"/>
        </w:rPr>
        <w:t>1</w:t>
      </w:r>
      <w:r w:rsidR="008D4D3C">
        <w:rPr>
          <w:rFonts w:ascii="Times New Roman" w:hAnsi="Times New Roman" w:cs="Times New Roman"/>
        </w:rPr>
        <w:t xml:space="preserve"> 848,21 </w:t>
      </w:r>
      <w:r>
        <w:rPr>
          <w:rFonts w:ascii="Times New Roman" w:hAnsi="Times New Roman" w:cs="Times New Roman"/>
        </w:rPr>
        <w:t>руб.</w:t>
      </w:r>
    </w:p>
    <w:p w:rsidR="00CB5EF6" w:rsidRPr="00626D77" w:rsidRDefault="00CB5EF6" w:rsidP="00F82181">
      <w:pPr>
        <w:pStyle w:val="20"/>
        <w:shd w:val="clear" w:color="auto" w:fill="auto"/>
        <w:tabs>
          <w:tab w:val="left" w:pos="972"/>
        </w:tabs>
        <w:spacing w:before="0" w:after="0" w:line="240" w:lineRule="auto"/>
        <w:jc w:val="both"/>
        <w:rPr>
          <w:sz w:val="26"/>
          <w:szCs w:val="26"/>
        </w:rPr>
      </w:pPr>
    </w:p>
    <w:p w:rsidR="00117F79" w:rsidRPr="00626D77" w:rsidRDefault="00117F79" w:rsidP="00F82181">
      <w:pPr>
        <w:pStyle w:val="20"/>
        <w:shd w:val="clear" w:color="auto" w:fill="auto"/>
        <w:tabs>
          <w:tab w:val="left" w:pos="1000"/>
        </w:tabs>
        <w:spacing w:before="0" w:after="0" w:line="240" w:lineRule="auto"/>
        <w:jc w:val="both"/>
        <w:rPr>
          <w:sz w:val="26"/>
          <w:szCs w:val="26"/>
        </w:rPr>
      </w:pPr>
    </w:p>
    <w:p w:rsidR="00CB5EF6" w:rsidRPr="00626D77" w:rsidRDefault="00CB5EF6" w:rsidP="00F82181">
      <w:pPr>
        <w:pStyle w:val="20"/>
        <w:numPr>
          <w:ilvl w:val="0"/>
          <w:numId w:val="1"/>
        </w:numPr>
        <w:shd w:val="clear" w:color="auto" w:fill="auto"/>
        <w:tabs>
          <w:tab w:val="left" w:pos="1000"/>
        </w:tabs>
        <w:spacing w:before="0" w:after="0" w:line="240" w:lineRule="auto"/>
        <w:ind w:firstLine="720"/>
        <w:jc w:val="both"/>
        <w:rPr>
          <w:sz w:val="26"/>
          <w:szCs w:val="26"/>
        </w:rPr>
      </w:pPr>
      <w:r w:rsidRPr="00626D77">
        <w:rPr>
          <w:color w:val="000000"/>
          <w:sz w:val="26"/>
          <w:szCs w:val="26"/>
          <w:lang w:eastAsia="ru-RU" w:bidi="ru-RU"/>
        </w:rPr>
        <w:t>Опубликовать настоящее постановление путем размещения на официальном сайте Нижнесергинского городского поселения в сети «Интернет».</w:t>
      </w:r>
    </w:p>
    <w:p w:rsidR="00F47101" w:rsidRPr="00626D77" w:rsidRDefault="00F47101" w:rsidP="00F47101">
      <w:pPr>
        <w:pStyle w:val="20"/>
        <w:shd w:val="clear" w:color="auto" w:fill="auto"/>
        <w:tabs>
          <w:tab w:val="left" w:pos="1000"/>
        </w:tabs>
        <w:spacing w:before="0" w:after="0" w:line="240" w:lineRule="auto"/>
        <w:jc w:val="both"/>
        <w:rPr>
          <w:sz w:val="26"/>
          <w:szCs w:val="26"/>
        </w:rPr>
      </w:pPr>
    </w:p>
    <w:p w:rsidR="00CB5EF6" w:rsidRPr="00626D77" w:rsidRDefault="00CB5EF6" w:rsidP="00117F79">
      <w:pPr>
        <w:pStyle w:val="20"/>
        <w:numPr>
          <w:ilvl w:val="0"/>
          <w:numId w:val="1"/>
        </w:numPr>
        <w:shd w:val="clear" w:color="auto" w:fill="auto"/>
        <w:tabs>
          <w:tab w:val="left" w:pos="1000"/>
        </w:tabs>
        <w:spacing w:before="0" w:after="0" w:line="240" w:lineRule="auto"/>
        <w:ind w:firstLine="720"/>
        <w:jc w:val="both"/>
        <w:rPr>
          <w:sz w:val="26"/>
          <w:szCs w:val="26"/>
        </w:rPr>
      </w:pPr>
      <w:r w:rsidRPr="00626D77">
        <w:rPr>
          <w:sz w:val="26"/>
          <w:szCs w:val="26"/>
        </w:rPr>
        <w:t xml:space="preserve"> Контроль за исполнением настоящего постановления оставляю за собой.</w:t>
      </w:r>
    </w:p>
    <w:p w:rsidR="00CB5EF6" w:rsidRPr="00626D77" w:rsidRDefault="00CB5EF6" w:rsidP="00117F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5EF6" w:rsidRPr="00626D77" w:rsidRDefault="00CB5EF6" w:rsidP="00117F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5EF6" w:rsidRPr="00626D77" w:rsidRDefault="00CB5EF6" w:rsidP="00117F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26D77">
        <w:rPr>
          <w:rFonts w:ascii="Times New Roman" w:hAnsi="Times New Roman" w:cs="Times New Roman"/>
          <w:sz w:val="26"/>
          <w:szCs w:val="26"/>
        </w:rPr>
        <w:t xml:space="preserve">Глава Нижнесергинского </w:t>
      </w:r>
    </w:p>
    <w:p w:rsidR="00CB5EF6" w:rsidRPr="00626D77" w:rsidRDefault="00CB5EF6" w:rsidP="00117F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26D77">
        <w:rPr>
          <w:rFonts w:ascii="Times New Roman" w:hAnsi="Times New Roman" w:cs="Times New Roman"/>
          <w:sz w:val="26"/>
          <w:szCs w:val="26"/>
        </w:rPr>
        <w:t xml:space="preserve">городского поселения                                                            А. М. </w:t>
      </w:r>
      <w:proofErr w:type="spellStart"/>
      <w:r w:rsidRPr="00626D77">
        <w:rPr>
          <w:rFonts w:ascii="Times New Roman" w:hAnsi="Times New Roman" w:cs="Times New Roman"/>
          <w:sz w:val="26"/>
          <w:szCs w:val="26"/>
        </w:rPr>
        <w:t>Чекасин</w:t>
      </w:r>
      <w:proofErr w:type="spellEnd"/>
    </w:p>
    <w:p w:rsidR="00C70830" w:rsidRPr="00626D77" w:rsidRDefault="00C70830" w:rsidP="00117F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0830" w:rsidRPr="00626D77" w:rsidRDefault="00C70830" w:rsidP="00117F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0830" w:rsidRDefault="00C70830" w:rsidP="00117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830" w:rsidRDefault="00C70830" w:rsidP="00117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830" w:rsidRDefault="00C70830" w:rsidP="00117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830" w:rsidRDefault="00C70830" w:rsidP="00117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830" w:rsidRDefault="00C70830" w:rsidP="00117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830" w:rsidRDefault="00C70830" w:rsidP="00117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830" w:rsidRDefault="00C70830" w:rsidP="00117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830" w:rsidRDefault="00C70830" w:rsidP="00117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830" w:rsidRDefault="00C70830" w:rsidP="00117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830" w:rsidRDefault="00C70830" w:rsidP="00117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830" w:rsidRDefault="00C70830" w:rsidP="00117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830" w:rsidRDefault="00C70830" w:rsidP="00117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830" w:rsidRDefault="00C70830" w:rsidP="00117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830" w:rsidRDefault="00C70830" w:rsidP="00117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830" w:rsidRDefault="00C70830" w:rsidP="00117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830" w:rsidRDefault="00C70830" w:rsidP="00117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830" w:rsidRDefault="00C70830" w:rsidP="00117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830" w:rsidRDefault="00C70830" w:rsidP="00117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AB2" w:rsidRDefault="00393AB2" w:rsidP="00117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95B" w:rsidRPr="0026095B" w:rsidRDefault="0026095B" w:rsidP="00117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AB2" w:rsidRPr="0026095B" w:rsidRDefault="00393AB2" w:rsidP="00117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AB2" w:rsidRPr="0026095B" w:rsidRDefault="00393AB2" w:rsidP="00117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830" w:rsidRPr="00C70830" w:rsidRDefault="00C70830" w:rsidP="00C708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0830">
        <w:rPr>
          <w:rFonts w:ascii="Times New Roman" w:hAnsi="Times New Roman" w:cs="Times New Roman"/>
          <w:sz w:val="24"/>
          <w:szCs w:val="24"/>
        </w:rPr>
        <w:lastRenderedPageBreak/>
        <w:t>СОГЛАСОВАНИЕ</w:t>
      </w:r>
    </w:p>
    <w:p w:rsidR="00C70830" w:rsidRPr="00C70830" w:rsidRDefault="00C70830" w:rsidP="00C708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0830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C70830">
        <w:rPr>
          <w:rFonts w:ascii="Times New Roman" w:hAnsi="Times New Roman" w:cs="Times New Roman"/>
          <w:b/>
          <w:sz w:val="24"/>
          <w:szCs w:val="24"/>
        </w:rPr>
        <w:t>постановления</w:t>
      </w:r>
      <w:r w:rsidRPr="00C70830">
        <w:rPr>
          <w:rFonts w:ascii="Times New Roman" w:hAnsi="Times New Roman" w:cs="Times New Roman"/>
          <w:sz w:val="24"/>
          <w:szCs w:val="24"/>
        </w:rPr>
        <w:t xml:space="preserve"> (распоряжения) главы Нижнесергинского городского поселения</w:t>
      </w:r>
    </w:p>
    <w:p w:rsidR="00C70830" w:rsidRPr="00C70830" w:rsidRDefault="00C70830" w:rsidP="00C708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0830">
        <w:rPr>
          <w:rFonts w:ascii="Times New Roman" w:hAnsi="Times New Roman" w:cs="Times New Roman"/>
          <w:sz w:val="24"/>
          <w:szCs w:val="24"/>
        </w:rPr>
        <w:t>Наименование постановления (распоряжения):</w:t>
      </w:r>
      <w:r w:rsidRPr="00C708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708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830" w:rsidRPr="00C70830" w:rsidRDefault="00C70830" w:rsidP="00C708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0830" w:rsidRPr="00CB5EF6" w:rsidRDefault="00C70830" w:rsidP="00C70830">
      <w:pPr>
        <w:pStyle w:val="4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CB5EF6">
        <w:rPr>
          <w:color w:val="000000"/>
          <w:sz w:val="28"/>
          <w:szCs w:val="28"/>
          <w:lang w:eastAsia="ru-RU" w:bidi="ru-RU"/>
        </w:rPr>
        <w:t>О пров</w:t>
      </w:r>
      <w:r>
        <w:rPr>
          <w:color w:val="000000"/>
          <w:sz w:val="28"/>
          <w:szCs w:val="28"/>
          <w:lang w:eastAsia="ru-RU" w:bidi="ru-RU"/>
        </w:rPr>
        <w:t>едении капитального ремонта общ</w:t>
      </w:r>
      <w:r w:rsidRPr="00CB5EF6">
        <w:rPr>
          <w:color w:val="000000"/>
          <w:sz w:val="28"/>
          <w:szCs w:val="28"/>
          <w:lang w:eastAsia="ru-RU" w:bidi="ru-RU"/>
        </w:rPr>
        <w:t>его имущества в</w:t>
      </w:r>
      <w:r w:rsidRPr="00CB5EF6">
        <w:rPr>
          <w:color w:val="000000"/>
          <w:sz w:val="28"/>
          <w:szCs w:val="28"/>
          <w:lang w:eastAsia="ru-RU" w:bidi="ru-RU"/>
        </w:rPr>
        <w:br/>
        <w:t>многоква</w:t>
      </w:r>
      <w:r>
        <w:rPr>
          <w:color w:val="000000"/>
          <w:sz w:val="28"/>
          <w:szCs w:val="28"/>
          <w:lang w:eastAsia="ru-RU" w:bidi="ru-RU"/>
        </w:rPr>
        <w:t>ртирных домах на территории Нижнесергин</w:t>
      </w:r>
      <w:r w:rsidRPr="00CB5EF6">
        <w:rPr>
          <w:color w:val="000000"/>
          <w:sz w:val="28"/>
          <w:szCs w:val="28"/>
          <w:lang w:eastAsia="ru-RU" w:bidi="ru-RU"/>
        </w:rPr>
        <w:t>ского городского</w:t>
      </w:r>
    </w:p>
    <w:p w:rsidR="00C70830" w:rsidRDefault="00C70830" w:rsidP="00C7083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</w:t>
      </w:r>
      <w:r w:rsidRPr="00C7083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оселения</w:t>
      </w:r>
    </w:p>
    <w:p w:rsidR="00C70830" w:rsidRPr="00C70830" w:rsidRDefault="00C70830" w:rsidP="00C708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122"/>
        <w:gridCol w:w="1838"/>
        <w:gridCol w:w="1676"/>
        <w:gridCol w:w="1903"/>
      </w:tblGrid>
      <w:tr w:rsidR="00C70830" w:rsidRPr="00C70830" w:rsidTr="00C7083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30" w:rsidRPr="00C70830" w:rsidRDefault="00C70830" w:rsidP="00C7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3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30" w:rsidRPr="00C70830" w:rsidRDefault="00C70830" w:rsidP="00C7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30">
              <w:rPr>
                <w:rFonts w:ascii="Times New Roman" w:hAnsi="Times New Roman" w:cs="Times New Roman"/>
                <w:sz w:val="24"/>
                <w:szCs w:val="24"/>
              </w:rPr>
              <w:t>Фамилия и инициалы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30" w:rsidRPr="00C70830" w:rsidRDefault="00C70830" w:rsidP="00C7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30">
              <w:rPr>
                <w:rFonts w:ascii="Times New Roman" w:hAnsi="Times New Roman" w:cs="Times New Roman"/>
                <w:sz w:val="24"/>
                <w:szCs w:val="24"/>
              </w:rPr>
              <w:t>Сроки и результаты согласования</w:t>
            </w:r>
          </w:p>
        </w:tc>
      </w:tr>
      <w:tr w:rsidR="00C70830" w:rsidRPr="00C70830" w:rsidTr="00C7083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830" w:rsidRPr="00C70830" w:rsidRDefault="00C70830" w:rsidP="00C70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830" w:rsidRPr="00C70830" w:rsidRDefault="00C70830" w:rsidP="00C70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30" w:rsidRPr="00C70830" w:rsidRDefault="00C70830" w:rsidP="00C7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30">
              <w:rPr>
                <w:rFonts w:ascii="Times New Roman" w:hAnsi="Times New Roman" w:cs="Times New Roman"/>
                <w:sz w:val="24"/>
                <w:szCs w:val="24"/>
              </w:rPr>
              <w:t xml:space="preserve">Дата поступления на согласование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30" w:rsidRPr="00C70830" w:rsidRDefault="00C70830" w:rsidP="00C7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30">
              <w:rPr>
                <w:rFonts w:ascii="Times New Roman" w:hAnsi="Times New Roman" w:cs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30" w:rsidRPr="00C70830" w:rsidRDefault="00C70830" w:rsidP="00C7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30">
              <w:rPr>
                <w:rFonts w:ascii="Times New Roman" w:hAnsi="Times New Roman" w:cs="Times New Roman"/>
                <w:sz w:val="24"/>
                <w:szCs w:val="24"/>
              </w:rPr>
              <w:t xml:space="preserve">Замечания на подпись </w:t>
            </w:r>
          </w:p>
        </w:tc>
      </w:tr>
      <w:tr w:rsidR="00C70830" w:rsidRPr="00C70830" w:rsidTr="00C70830">
        <w:trPr>
          <w:trHeight w:val="11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30" w:rsidRPr="00C70830" w:rsidRDefault="00C70830" w:rsidP="00C7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30">
              <w:rPr>
                <w:rFonts w:ascii="Times New Roman" w:hAnsi="Times New Roman" w:cs="Times New Roman"/>
                <w:sz w:val="24"/>
                <w:szCs w:val="24"/>
              </w:rPr>
              <w:t>Глава Нижнесергинского городского поселения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30" w:rsidRPr="00C70830" w:rsidRDefault="00C70830" w:rsidP="00C7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830" w:rsidRPr="00C70830" w:rsidRDefault="00C70830" w:rsidP="00C7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830">
              <w:rPr>
                <w:rFonts w:ascii="Times New Roman" w:hAnsi="Times New Roman" w:cs="Times New Roman"/>
                <w:sz w:val="24"/>
                <w:szCs w:val="24"/>
              </w:rPr>
              <w:t>Чекасин</w:t>
            </w:r>
            <w:proofErr w:type="spellEnd"/>
            <w:r w:rsidRPr="00C70830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30" w:rsidRPr="00C70830" w:rsidRDefault="00C70830" w:rsidP="00C7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30" w:rsidRPr="00C70830" w:rsidRDefault="00C70830" w:rsidP="00C7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30" w:rsidRPr="00C70830" w:rsidRDefault="00C70830" w:rsidP="00C7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830" w:rsidRPr="00C70830" w:rsidTr="00C7083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30" w:rsidRPr="00C70830" w:rsidRDefault="00C70830" w:rsidP="00C7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3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</w:p>
          <w:p w:rsidR="00C70830" w:rsidRPr="00C70830" w:rsidRDefault="00C70830" w:rsidP="00C7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3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(главный бухгалтер)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30" w:rsidRPr="00C70830" w:rsidRDefault="00C70830" w:rsidP="00C7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830" w:rsidRPr="00C70830" w:rsidRDefault="00C70830" w:rsidP="00C7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30">
              <w:rPr>
                <w:rFonts w:ascii="Times New Roman" w:hAnsi="Times New Roman" w:cs="Times New Roman"/>
                <w:sz w:val="24"/>
                <w:szCs w:val="24"/>
              </w:rPr>
              <w:t>Нечаева Е.Б.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30" w:rsidRPr="00C70830" w:rsidRDefault="00C70830" w:rsidP="00C7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30" w:rsidRPr="00C70830" w:rsidRDefault="00C70830" w:rsidP="00C7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30" w:rsidRPr="00C70830" w:rsidRDefault="00C70830" w:rsidP="00C7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830" w:rsidRPr="00C70830" w:rsidTr="00C70830">
        <w:trPr>
          <w:trHeight w:val="11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30" w:rsidRPr="00C70830" w:rsidRDefault="00C70830" w:rsidP="00C7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30">
              <w:rPr>
                <w:rFonts w:ascii="Times New Roman" w:hAnsi="Times New Roman" w:cs="Times New Roman"/>
                <w:sz w:val="24"/>
                <w:szCs w:val="24"/>
              </w:rPr>
              <w:t>Зав. организационно-кадрового отдела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30" w:rsidRPr="00C70830" w:rsidRDefault="00C70830" w:rsidP="00C7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830" w:rsidRPr="00C70830" w:rsidRDefault="00C70830" w:rsidP="00C7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30">
              <w:rPr>
                <w:rFonts w:ascii="Times New Roman" w:hAnsi="Times New Roman" w:cs="Times New Roman"/>
                <w:sz w:val="24"/>
                <w:szCs w:val="24"/>
              </w:rPr>
              <w:t>Кондакова Л.Ю.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30" w:rsidRPr="00C70830" w:rsidRDefault="00C70830" w:rsidP="00C7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30" w:rsidRPr="00C70830" w:rsidRDefault="00C70830" w:rsidP="00C7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30" w:rsidRPr="00C70830" w:rsidRDefault="00C70830" w:rsidP="00C7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830" w:rsidRPr="00C70830" w:rsidTr="00C7083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30" w:rsidRPr="00C70830" w:rsidRDefault="00C70830" w:rsidP="00C7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30">
              <w:rPr>
                <w:rFonts w:ascii="Times New Roman" w:hAnsi="Times New Roman" w:cs="Times New Roman"/>
                <w:sz w:val="24"/>
                <w:szCs w:val="24"/>
              </w:rPr>
              <w:t>Зав. отделом земельно-имущественных отношений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30" w:rsidRPr="00C70830" w:rsidRDefault="00C70830" w:rsidP="00C7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830" w:rsidRPr="00C70830" w:rsidRDefault="00C70830" w:rsidP="00C7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30">
              <w:rPr>
                <w:rFonts w:ascii="Times New Roman" w:hAnsi="Times New Roman" w:cs="Times New Roman"/>
                <w:sz w:val="24"/>
                <w:szCs w:val="24"/>
              </w:rPr>
              <w:t>Скачкова А.С.</w:t>
            </w:r>
          </w:p>
          <w:p w:rsidR="00C70830" w:rsidRPr="00C70830" w:rsidRDefault="00C70830" w:rsidP="00C7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30" w:rsidRPr="00C70830" w:rsidRDefault="00C70830" w:rsidP="00C7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30" w:rsidRPr="00C70830" w:rsidRDefault="00C70830" w:rsidP="00C7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30" w:rsidRPr="00C70830" w:rsidRDefault="00C70830" w:rsidP="00C7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830" w:rsidRPr="00C70830" w:rsidTr="00C7083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30" w:rsidRPr="00C70830" w:rsidRDefault="00C70830" w:rsidP="00C7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30">
              <w:rPr>
                <w:rFonts w:ascii="Times New Roman" w:hAnsi="Times New Roman" w:cs="Times New Roman"/>
                <w:sz w:val="24"/>
                <w:szCs w:val="24"/>
              </w:rPr>
              <w:t>Ведущий специалист (юрист)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30" w:rsidRPr="00C70830" w:rsidRDefault="00C70830" w:rsidP="00C7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30">
              <w:rPr>
                <w:rFonts w:ascii="Times New Roman" w:hAnsi="Times New Roman" w:cs="Times New Roman"/>
                <w:sz w:val="24"/>
                <w:szCs w:val="24"/>
              </w:rPr>
              <w:t>Шипулина Ю. А.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30" w:rsidRPr="00C70830" w:rsidRDefault="00C70830" w:rsidP="00C7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30" w:rsidRPr="00C70830" w:rsidRDefault="00C70830" w:rsidP="00C7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30" w:rsidRPr="00C70830" w:rsidRDefault="00C70830" w:rsidP="00C7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830" w:rsidRPr="00C70830" w:rsidTr="00C70830">
        <w:trPr>
          <w:trHeight w:val="8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30" w:rsidRPr="00C70830" w:rsidRDefault="00C70830" w:rsidP="00C7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30">
              <w:rPr>
                <w:rFonts w:ascii="Times New Roman" w:hAnsi="Times New Roman" w:cs="Times New Roman"/>
                <w:sz w:val="24"/>
                <w:szCs w:val="24"/>
              </w:rPr>
              <w:t>Заведующий отделом ЖКХ и благоустройства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30" w:rsidRPr="00C70830" w:rsidRDefault="00C70830" w:rsidP="00C7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830" w:rsidRPr="00C70830" w:rsidRDefault="00C70830" w:rsidP="00C7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30">
              <w:rPr>
                <w:rFonts w:ascii="Times New Roman" w:hAnsi="Times New Roman" w:cs="Times New Roman"/>
                <w:sz w:val="24"/>
                <w:szCs w:val="24"/>
              </w:rPr>
              <w:t>Блинкова Н.Г.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30" w:rsidRPr="00C70830" w:rsidRDefault="00C70830" w:rsidP="00C7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30" w:rsidRPr="00C70830" w:rsidRDefault="00C70830" w:rsidP="00C7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30" w:rsidRPr="00C70830" w:rsidRDefault="00C70830" w:rsidP="00C7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830" w:rsidRPr="00C70830" w:rsidTr="00C70830">
        <w:trPr>
          <w:trHeight w:val="11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830" w:rsidRPr="00C70830" w:rsidRDefault="00721A12" w:rsidP="00C7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30">
              <w:rPr>
                <w:rFonts w:ascii="Times New Roman" w:hAnsi="Times New Roman" w:cs="Times New Roman"/>
                <w:sz w:val="24"/>
                <w:szCs w:val="24"/>
              </w:rPr>
              <w:t>Заведующий отделом</w:t>
            </w:r>
            <w:r w:rsidR="00C70830" w:rsidRPr="00C70830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социально-экономическим вопросам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30" w:rsidRPr="00C70830" w:rsidRDefault="00C70830" w:rsidP="00C7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830" w:rsidRPr="00C70830" w:rsidRDefault="00C70830" w:rsidP="00C7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30">
              <w:rPr>
                <w:rFonts w:ascii="Times New Roman" w:hAnsi="Times New Roman" w:cs="Times New Roman"/>
                <w:sz w:val="24"/>
                <w:szCs w:val="24"/>
              </w:rPr>
              <w:t>Ананьина Н.В.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30" w:rsidRPr="00C70830" w:rsidRDefault="00C70830" w:rsidP="00C7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30" w:rsidRPr="00C70830" w:rsidRDefault="00C70830" w:rsidP="00C7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30" w:rsidRPr="00C70830" w:rsidRDefault="00C70830" w:rsidP="00C70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0830" w:rsidRPr="00F47101" w:rsidRDefault="00C70830" w:rsidP="00721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70830" w:rsidRPr="00F47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42E58"/>
    <w:multiLevelType w:val="multilevel"/>
    <w:tmpl w:val="4B7C5D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0FA4"/>
    <w:rsid w:val="00106E4F"/>
    <w:rsid w:val="00117F79"/>
    <w:rsid w:val="0026095B"/>
    <w:rsid w:val="0029458D"/>
    <w:rsid w:val="00393AB2"/>
    <w:rsid w:val="004E07A3"/>
    <w:rsid w:val="004F6833"/>
    <w:rsid w:val="00526CA7"/>
    <w:rsid w:val="005C790E"/>
    <w:rsid w:val="00626D77"/>
    <w:rsid w:val="006A695F"/>
    <w:rsid w:val="00721A12"/>
    <w:rsid w:val="008D4D3C"/>
    <w:rsid w:val="008F54F5"/>
    <w:rsid w:val="00912C9B"/>
    <w:rsid w:val="0098488A"/>
    <w:rsid w:val="00A83D00"/>
    <w:rsid w:val="00AD5381"/>
    <w:rsid w:val="00C60CD9"/>
    <w:rsid w:val="00C70830"/>
    <w:rsid w:val="00CB5EF6"/>
    <w:rsid w:val="00D06DA5"/>
    <w:rsid w:val="00D1430C"/>
    <w:rsid w:val="00D77FAD"/>
    <w:rsid w:val="00DC2AA4"/>
    <w:rsid w:val="00F47101"/>
    <w:rsid w:val="00F80FA4"/>
    <w:rsid w:val="00F8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BA261"/>
  <w15:docId w15:val="{7ED01023-A9E4-4CFA-B94A-BA35EE1B3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CB5EF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B5EF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5EF6"/>
    <w:pPr>
      <w:widowControl w:val="0"/>
      <w:shd w:val="clear" w:color="auto" w:fill="FFFFFF"/>
      <w:spacing w:before="900" w:after="6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CB5EF6"/>
    <w:pPr>
      <w:widowControl w:val="0"/>
      <w:shd w:val="clear" w:color="auto" w:fill="FFFFFF"/>
      <w:spacing w:before="240" w:after="480" w:line="310" w:lineRule="exact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117F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0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0830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393AB2"/>
    <w:pPr>
      <w:spacing w:after="0" w:line="240" w:lineRule="auto"/>
      <w:ind w:firstLine="851"/>
    </w:pPr>
    <w:rPr>
      <w:rFonts w:ascii="Bookman Old Style" w:eastAsia="Times New Roman" w:hAnsi="Bookman Old Style" w:cs="Bookman Old Style"/>
      <w:spacing w:val="4"/>
      <w:sz w:val="24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393AB2"/>
    <w:rPr>
      <w:rFonts w:ascii="Bookman Old Style" w:eastAsia="Times New Roman" w:hAnsi="Bookman Old Style" w:cs="Bookman Old Style"/>
      <w:spacing w:val="4"/>
      <w:sz w:val="24"/>
      <w:szCs w:val="20"/>
      <w:lang w:eastAsia="ar-SA"/>
    </w:rPr>
  </w:style>
  <w:style w:type="paragraph" w:customStyle="1" w:styleId="Default">
    <w:name w:val="Default"/>
    <w:rsid w:val="00C60C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09FEB-6DCC-46B0-AB68-317F70A13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m102333</cp:lastModifiedBy>
  <cp:revision>25</cp:revision>
  <cp:lastPrinted>2020-04-24T06:39:00Z</cp:lastPrinted>
  <dcterms:created xsi:type="dcterms:W3CDTF">2019-10-23T03:48:00Z</dcterms:created>
  <dcterms:modified xsi:type="dcterms:W3CDTF">2020-04-24T06:39:00Z</dcterms:modified>
</cp:coreProperties>
</file>