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62E59" w14:textId="2048A566" w:rsidR="005710E6" w:rsidRPr="00B56B7D" w:rsidRDefault="0011745A" w:rsidP="00DC2FBB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pict w14:anchorId="77810C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>
            <v:imagedata r:id="rId5" o:title="" cropbottom="23678f" gain="2.5" grayscale="t"/>
          </v:shape>
        </w:pict>
      </w:r>
    </w:p>
    <w:p w14:paraId="4B7D0FD5" w14:textId="77777777" w:rsidR="005710E6" w:rsidRPr="00B56B7D" w:rsidRDefault="005710E6" w:rsidP="00DC2FBB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НИЖНЕСЕРГИНСКОГО </w:t>
      </w:r>
      <w:r>
        <w:rPr>
          <w:b/>
          <w:sz w:val="28"/>
          <w:szCs w:val="28"/>
        </w:rPr>
        <w:t>ГОРОДСКОГО ПОСЕЛЕНИЯ</w:t>
      </w:r>
    </w:p>
    <w:p w14:paraId="17D52FD4" w14:textId="77777777" w:rsidR="005710E6" w:rsidRPr="00B56B7D" w:rsidRDefault="005710E6" w:rsidP="00DC2FBB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14:paraId="68989C7F" w14:textId="77777777" w:rsidR="005710E6" w:rsidRPr="007C3E5E" w:rsidRDefault="005710E6" w:rsidP="00DC2FBB">
      <w:pPr>
        <w:pBdr>
          <w:bottom w:val="thinThickSmallGap" w:sz="24" w:space="1" w:color="auto"/>
        </w:pBdr>
        <w:rPr>
          <w:sz w:val="4"/>
          <w:szCs w:val="4"/>
        </w:rPr>
      </w:pPr>
    </w:p>
    <w:p w14:paraId="41B8B517" w14:textId="011855FF" w:rsidR="005710E6" w:rsidRPr="00FA609F" w:rsidRDefault="0011745A" w:rsidP="00DC2FBB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29</w:t>
      </w:r>
      <w:r w:rsidR="00AB17F0">
        <w:rPr>
          <w:sz w:val="28"/>
          <w:szCs w:val="28"/>
        </w:rPr>
        <w:t>.0</w:t>
      </w:r>
      <w:r w:rsidR="00985CA7">
        <w:rPr>
          <w:sz w:val="28"/>
          <w:szCs w:val="28"/>
        </w:rPr>
        <w:t>7</w:t>
      </w:r>
      <w:r w:rsidR="00AB17F0">
        <w:rPr>
          <w:sz w:val="28"/>
          <w:szCs w:val="28"/>
        </w:rPr>
        <w:t xml:space="preserve">.2022   </w:t>
      </w:r>
      <w:r w:rsidR="00F47AE3">
        <w:rPr>
          <w:sz w:val="28"/>
          <w:szCs w:val="28"/>
        </w:rPr>
        <w:t xml:space="preserve"> </w:t>
      </w:r>
      <w:r w:rsidR="005710E6" w:rsidRPr="00FA609F">
        <w:rPr>
          <w:sz w:val="28"/>
          <w:szCs w:val="28"/>
        </w:rPr>
        <w:t xml:space="preserve"> </w:t>
      </w:r>
      <w:r w:rsidR="004E084B">
        <w:rPr>
          <w:sz w:val="28"/>
          <w:szCs w:val="28"/>
        </w:rPr>
        <w:t xml:space="preserve"> </w:t>
      </w:r>
      <w:r w:rsidR="00EF1E1B">
        <w:rPr>
          <w:sz w:val="28"/>
          <w:szCs w:val="28"/>
        </w:rPr>
        <w:t xml:space="preserve">    </w:t>
      </w:r>
      <w:r w:rsidR="005710E6" w:rsidRPr="00FA609F">
        <w:rPr>
          <w:sz w:val="28"/>
          <w:szCs w:val="28"/>
        </w:rPr>
        <w:t xml:space="preserve">№ </w:t>
      </w:r>
      <w:r>
        <w:rPr>
          <w:sz w:val="28"/>
          <w:szCs w:val="28"/>
        </w:rPr>
        <w:t>299</w:t>
      </w:r>
    </w:p>
    <w:p w14:paraId="6607FDFB" w14:textId="77777777" w:rsidR="005710E6" w:rsidRPr="00B56B7D" w:rsidRDefault="005710E6" w:rsidP="00DC2FBB">
      <w:pPr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14:paraId="5BA78316" w14:textId="77777777" w:rsidR="005710E6" w:rsidRDefault="005710E6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14:paraId="57EB6A9C" w14:textId="1E3D8AD6" w:rsidR="005710E6" w:rsidRDefault="00985CA7" w:rsidP="00985CA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</w:t>
      </w:r>
      <w:r w:rsidR="00D82B7E">
        <w:rPr>
          <w:b/>
          <w:i/>
          <w:sz w:val="28"/>
          <w:szCs w:val="28"/>
        </w:rPr>
        <w:t>ордера на право производства земляных работ на территории</w:t>
      </w:r>
      <w:r>
        <w:rPr>
          <w:b/>
          <w:i/>
          <w:sz w:val="28"/>
          <w:szCs w:val="28"/>
        </w:rPr>
        <w:t xml:space="preserve"> Нижнесергинского городского поселения</w:t>
      </w:r>
      <w:r w:rsidR="00731536">
        <w:rPr>
          <w:b/>
          <w:i/>
          <w:sz w:val="28"/>
          <w:szCs w:val="28"/>
        </w:rPr>
        <w:t>»</w:t>
      </w:r>
    </w:p>
    <w:p w14:paraId="3990A5BD" w14:textId="77777777" w:rsidR="00985CA7" w:rsidRPr="00DC2FBB" w:rsidRDefault="00985CA7" w:rsidP="00985CA7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46DA92C6" w14:textId="21E43931" w:rsidR="005710E6" w:rsidRDefault="00500347" w:rsidP="00500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пункта 3 протокола совещания под руководством Заместителя Председателя Правительства Российской Федерации А.В. </w:t>
      </w:r>
      <w:proofErr w:type="spellStart"/>
      <w:r>
        <w:rPr>
          <w:sz w:val="28"/>
          <w:szCs w:val="28"/>
        </w:rPr>
        <w:t>Новака</w:t>
      </w:r>
      <w:proofErr w:type="spellEnd"/>
      <w:r>
        <w:rPr>
          <w:sz w:val="28"/>
          <w:szCs w:val="28"/>
        </w:rPr>
        <w:t xml:space="preserve"> от 20.05.2022 №АН-П51-48пр и поручения Губернатора Свердловской области Е.В. </w:t>
      </w:r>
      <w:proofErr w:type="spellStart"/>
      <w:r>
        <w:rPr>
          <w:sz w:val="28"/>
          <w:szCs w:val="28"/>
        </w:rPr>
        <w:t>Куйвашева</w:t>
      </w:r>
      <w:proofErr w:type="spellEnd"/>
      <w:r>
        <w:rPr>
          <w:sz w:val="28"/>
          <w:szCs w:val="28"/>
        </w:rPr>
        <w:t>, в соответствии с Федеральными законами от 27.07.2021 №210-ФЗ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Приказа Министерства энергетики и жилищно-коммунального хозяйства Свердловской области от 28.07.2022 №357 «Об утверждении типового административного регламента предоставления органами местного самоуправления м</w:t>
      </w:r>
      <w:r w:rsidR="00D82B7E">
        <w:rPr>
          <w:sz w:val="28"/>
          <w:szCs w:val="28"/>
        </w:rPr>
        <w:t>униципальных образований, распложенных на территории Свердловской области, муниципальной услуги «Выдача ордера на право производства земляных работ», руководствуясь Уставом Нижнесергинского городского поселения</w:t>
      </w:r>
    </w:p>
    <w:p w14:paraId="2864D417" w14:textId="77777777" w:rsidR="00731536" w:rsidRDefault="00731536" w:rsidP="00731536">
      <w:pPr>
        <w:jc w:val="both"/>
        <w:rPr>
          <w:color w:val="000000"/>
          <w:sz w:val="28"/>
          <w:szCs w:val="28"/>
        </w:rPr>
      </w:pPr>
    </w:p>
    <w:p w14:paraId="4A3D9144" w14:textId="5458D066" w:rsidR="005710E6" w:rsidRDefault="005710E6" w:rsidP="003A6C77">
      <w:pPr>
        <w:pStyle w:val="a5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 w:rsidRPr="00D61A5D">
        <w:rPr>
          <w:b/>
          <w:color w:val="000000"/>
          <w:sz w:val="28"/>
          <w:szCs w:val="28"/>
        </w:rPr>
        <w:t>ПОСТАНОВЛЯЮ:</w:t>
      </w:r>
    </w:p>
    <w:p w14:paraId="6E3FAA80" w14:textId="1B7CDB5A" w:rsidR="00AF5B1D" w:rsidRDefault="00AF5B1D" w:rsidP="003A6C77">
      <w:pPr>
        <w:pStyle w:val="a5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</w:p>
    <w:p w14:paraId="145F25AE" w14:textId="20DF2757" w:rsidR="00985CA7" w:rsidRDefault="00985CA7" w:rsidP="00985C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«В</w:t>
      </w:r>
      <w:r w:rsidR="00D82B7E">
        <w:rPr>
          <w:sz w:val="28"/>
          <w:szCs w:val="28"/>
        </w:rPr>
        <w:t>ыдача ордера на право производства земляных работ на территории</w:t>
      </w:r>
      <w:r>
        <w:rPr>
          <w:sz w:val="28"/>
          <w:szCs w:val="28"/>
        </w:rPr>
        <w:t xml:space="preserve"> Нижнесергинского городского поселения» (</w:t>
      </w:r>
      <w:r w:rsidR="0011745A">
        <w:rPr>
          <w:sz w:val="28"/>
          <w:szCs w:val="28"/>
        </w:rPr>
        <w:t>Прилагается</w:t>
      </w:r>
      <w:bookmarkStart w:id="0" w:name="_GoBack"/>
      <w:bookmarkEnd w:id="0"/>
      <w:r>
        <w:rPr>
          <w:sz w:val="28"/>
          <w:szCs w:val="28"/>
        </w:rPr>
        <w:t>).</w:t>
      </w:r>
    </w:p>
    <w:p w14:paraId="21353D15" w14:textId="3F29452E" w:rsidR="00985CA7" w:rsidRDefault="00985CA7" w:rsidP="00985C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сети «Интернет» на официальном сайте Нижнесергинского городского поселения.</w:t>
      </w:r>
    </w:p>
    <w:p w14:paraId="3B9E2593" w14:textId="1275234D" w:rsidR="005710E6" w:rsidRPr="00DC2FBB" w:rsidRDefault="00985CA7" w:rsidP="00985CA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</w:t>
      </w:r>
    </w:p>
    <w:p w14:paraId="3D144607" w14:textId="77777777" w:rsidR="005710E6" w:rsidRDefault="005710E6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14:paraId="66443A77" w14:textId="77777777" w:rsidR="00985CA7" w:rsidRDefault="00985CA7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14:paraId="030B6F6B" w14:textId="3B3CDB27" w:rsidR="00AE3878" w:rsidRDefault="003646A1" w:rsidP="00DC2FB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="005710E6" w:rsidRPr="00DC2FBB">
        <w:rPr>
          <w:sz w:val="28"/>
          <w:szCs w:val="28"/>
        </w:rPr>
        <w:t>лав</w:t>
      </w:r>
      <w:r w:rsidR="00876E68">
        <w:rPr>
          <w:sz w:val="28"/>
          <w:szCs w:val="28"/>
        </w:rPr>
        <w:t>а</w:t>
      </w:r>
      <w:r w:rsidR="00EF1E1B">
        <w:rPr>
          <w:sz w:val="28"/>
          <w:szCs w:val="28"/>
        </w:rPr>
        <w:t xml:space="preserve"> Нижнесергинского</w:t>
      </w:r>
    </w:p>
    <w:p w14:paraId="7F5635C2" w14:textId="4B28AC8E" w:rsidR="005710E6" w:rsidRPr="00AE3878" w:rsidRDefault="00AE3878" w:rsidP="00AE3878">
      <w:pPr>
        <w:shd w:val="clear" w:color="auto" w:fill="FFFFFF"/>
      </w:pPr>
      <w:r>
        <w:rPr>
          <w:spacing w:val="-2"/>
          <w:sz w:val="28"/>
          <w:szCs w:val="28"/>
        </w:rPr>
        <w:t>г</w:t>
      </w:r>
      <w:r w:rsidR="005710E6" w:rsidRPr="00DC2FBB">
        <w:rPr>
          <w:spacing w:val="-2"/>
          <w:sz w:val="28"/>
          <w:szCs w:val="28"/>
        </w:rPr>
        <w:t>ородского поселения</w:t>
      </w:r>
      <w:r w:rsidR="005710E6" w:rsidRPr="00DC2FBB">
        <w:rPr>
          <w:sz w:val="28"/>
          <w:szCs w:val="28"/>
        </w:rPr>
        <w:tab/>
      </w:r>
      <w:r w:rsidR="00571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EF1E1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="005710E6">
        <w:rPr>
          <w:sz w:val="28"/>
          <w:szCs w:val="28"/>
        </w:rPr>
        <w:t xml:space="preserve">  </w:t>
      </w:r>
      <w:r w:rsidR="003646A1">
        <w:rPr>
          <w:sz w:val="28"/>
          <w:szCs w:val="28"/>
        </w:rPr>
        <w:t>А.М. Чекасин</w:t>
      </w:r>
    </w:p>
    <w:p w14:paraId="2959442C" w14:textId="77777777"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0ED42E1E" w14:textId="77777777" w:rsidR="00505E2D" w:rsidRDefault="00505E2D" w:rsidP="00AC7177">
      <w:pPr>
        <w:jc w:val="center"/>
      </w:pPr>
      <w:bookmarkStart w:id="1" w:name="_Hlk69197083"/>
    </w:p>
    <w:p w14:paraId="1D2EA734" w14:textId="77777777" w:rsidR="00505E2D" w:rsidRDefault="00505E2D" w:rsidP="00AC7177">
      <w:pPr>
        <w:jc w:val="center"/>
      </w:pPr>
    </w:p>
    <w:p w14:paraId="70AB4721" w14:textId="77777777" w:rsidR="00505E2D" w:rsidRDefault="00505E2D" w:rsidP="00AC7177">
      <w:pPr>
        <w:jc w:val="center"/>
      </w:pPr>
    </w:p>
    <w:bookmarkEnd w:id="1"/>
    <w:p w14:paraId="2CB5930E" w14:textId="4CD74EC3" w:rsidR="00505E2D" w:rsidRDefault="00505E2D" w:rsidP="001274B9"/>
    <w:sectPr w:rsidR="00505E2D" w:rsidSect="00DC2FBB">
      <w:pgSz w:w="11906" w:h="16838"/>
      <w:pgMar w:top="709" w:right="74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17765FF"/>
    <w:multiLevelType w:val="hybridMultilevel"/>
    <w:tmpl w:val="5FD85806"/>
    <w:lvl w:ilvl="0" w:tplc="456A6F18">
      <w:start w:val="1"/>
      <w:numFmt w:val="decimal"/>
      <w:lvlText w:val="%1."/>
      <w:lvlJc w:val="left"/>
      <w:pPr>
        <w:ind w:left="945" w:hanging="4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10446D1"/>
    <w:multiLevelType w:val="hybridMultilevel"/>
    <w:tmpl w:val="5EB4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066"/>
    <w:rsid w:val="00005B0E"/>
    <w:rsid w:val="00007580"/>
    <w:rsid w:val="00045ADC"/>
    <w:rsid w:val="000628E2"/>
    <w:rsid w:val="000644B6"/>
    <w:rsid w:val="00074E36"/>
    <w:rsid w:val="0008084E"/>
    <w:rsid w:val="00091EC4"/>
    <w:rsid w:val="000C548D"/>
    <w:rsid w:val="000D7D94"/>
    <w:rsid w:val="00112B02"/>
    <w:rsid w:val="0011745A"/>
    <w:rsid w:val="00122AAD"/>
    <w:rsid w:val="001274B9"/>
    <w:rsid w:val="00142CE0"/>
    <w:rsid w:val="00182A27"/>
    <w:rsid w:val="00185066"/>
    <w:rsid w:val="001973DC"/>
    <w:rsid w:val="001A3C1B"/>
    <w:rsid w:val="002023FA"/>
    <w:rsid w:val="002079F6"/>
    <w:rsid w:val="00212DCD"/>
    <w:rsid w:val="00224FCC"/>
    <w:rsid w:val="0022608E"/>
    <w:rsid w:val="00231752"/>
    <w:rsid w:val="002949A4"/>
    <w:rsid w:val="002B1DC5"/>
    <w:rsid w:val="00320579"/>
    <w:rsid w:val="00326FEF"/>
    <w:rsid w:val="00327BB6"/>
    <w:rsid w:val="0033546C"/>
    <w:rsid w:val="003446F0"/>
    <w:rsid w:val="00353C49"/>
    <w:rsid w:val="003546A4"/>
    <w:rsid w:val="00362D8C"/>
    <w:rsid w:val="003646A1"/>
    <w:rsid w:val="003716CD"/>
    <w:rsid w:val="00391166"/>
    <w:rsid w:val="003A6C77"/>
    <w:rsid w:val="003F15FB"/>
    <w:rsid w:val="00407B22"/>
    <w:rsid w:val="0041198D"/>
    <w:rsid w:val="00425B00"/>
    <w:rsid w:val="00462F97"/>
    <w:rsid w:val="00493DE0"/>
    <w:rsid w:val="004A4FC5"/>
    <w:rsid w:val="004C0A43"/>
    <w:rsid w:val="004E084B"/>
    <w:rsid w:val="00500347"/>
    <w:rsid w:val="005028BB"/>
    <w:rsid w:val="00505E2D"/>
    <w:rsid w:val="00514CE8"/>
    <w:rsid w:val="00516AAE"/>
    <w:rsid w:val="00537921"/>
    <w:rsid w:val="0054037E"/>
    <w:rsid w:val="00561E1C"/>
    <w:rsid w:val="00565455"/>
    <w:rsid w:val="005710E6"/>
    <w:rsid w:val="0057690E"/>
    <w:rsid w:val="00624951"/>
    <w:rsid w:val="006267A1"/>
    <w:rsid w:val="00632D39"/>
    <w:rsid w:val="006610DE"/>
    <w:rsid w:val="00663EEC"/>
    <w:rsid w:val="00697AAC"/>
    <w:rsid w:val="006B0F45"/>
    <w:rsid w:val="007110DA"/>
    <w:rsid w:val="00731536"/>
    <w:rsid w:val="00731560"/>
    <w:rsid w:val="00736296"/>
    <w:rsid w:val="00751C2A"/>
    <w:rsid w:val="00753CD5"/>
    <w:rsid w:val="007800B5"/>
    <w:rsid w:val="007A523C"/>
    <w:rsid w:val="007C3E5E"/>
    <w:rsid w:val="007C4586"/>
    <w:rsid w:val="007E53EC"/>
    <w:rsid w:val="007E7435"/>
    <w:rsid w:val="00800754"/>
    <w:rsid w:val="008007A5"/>
    <w:rsid w:val="008202CC"/>
    <w:rsid w:val="008275AA"/>
    <w:rsid w:val="0083699D"/>
    <w:rsid w:val="00837B58"/>
    <w:rsid w:val="00876E68"/>
    <w:rsid w:val="008B1174"/>
    <w:rsid w:val="008B3055"/>
    <w:rsid w:val="008E7550"/>
    <w:rsid w:val="008F12CD"/>
    <w:rsid w:val="008F7978"/>
    <w:rsid w:val="00910D11"/>
    <w:rsid w:val="00957139"/>
    <w:rsid w:val="00957BF9"/>
    <w:rsid w:val="00985CA7"/>
    <w:rsid w:val="00993313"/>
    <w:rsid w:val="009B1C93"/>
    <w:rsid w:val="009B7850"/>
    <w:rsid w:val="009C283D"/>
    <w:rsid w:val="00A24E3C"/>
    <w:rsid w:val="00A43715"/>
    <w:rsid w:val="00A57BA5"/>
    <w:rsid w:val="00A80BAA"/>
    <w:rsid w:val="00A82266"/>
    <w:rsid w:val="00A877D7"/>
    <w:rsid w:val="00AB17F0"/>
    <w:rsid w:val="00AC7177"/>
    <w:rsid w:val="00AD28F6"/>
    <w:rsid w:val="00AD3CBB"/>
    <w:rsid w:val="00AE3878"/>
    <w:rsid w:val="00AF5B1D"/>
    <w:rsid w:val="00AF6877"/>
    <w:rsid w:val="00B02A11"/>
    <w:rsid w:val="00B46DF0"/>
    <w:rsid w:val="00B471AE"/>
    <w:rsid w:val="00B56B7D"/>
    <w:rsid w:val="00B723B5"/>
    <w:rsid w:val="00B805AD"/>
    <w:rsid w:val="00B8168B"/>
    <w:rsid w:val="00B879A9"/>
    <w:rsid w:val="00B95C5F"/>
    <w:rsid w:val="00BB6C2D"/>
    <w:rsid w:val="00BE4DD3"/>
    <w:rsid w:val="00BF0CCB"/>
    <w:rsid w:val="00C13A57"/>
    <w:rsid w:val="00C14B88"/>
    <w:rsid w:val="00C23F8C"/>
    <w:rsid w:val="00C3362E"/>
    <w:rsid w:val="00C34580"/>
    <w:rsid w:val="00C50920"/>
    <w:rsid w:val="00C93EAA"/>
    <w:rsid w:val="00C9637E"/>
    <w:rsid w:val="00CA72B1"/>
    <w:rsid w:val="00CD367F"/>
    <w:rsid w:val="00CE2933"/>
    <w:rsid w:val="00CF51B9"/>
    <w:rsid w:val="00D10ECF"/>
    <w:rsid w:val="00D23104"/>
    <w:rsid w:val="00D24609"/>
    <w:rsid w:val="00D53462"/>
    <w:rsid w:val="00D61A5D"/>
    <w:rsid w:val="00D7480B"/>
    <w:rsid w:val="00D82B7E"/>
    <w:rsid w:val="00D9683D"/>
    <w:rsid w:val="00DA2475"/>
    <w:rsid w:val="00DC2FBB"/>
    <w:rsid w:val="00DD5076"/>
    <w:rsid w:val="00DE36D2"/>
    <w:rsid w:val="00E21B02"/>
    <w:rsid w:val="00E43BC8"/>
    <w:rsid w:val="00E46DA2"/>
    <w:rsid w:val="00E46E12"/>
    <w:rsid w:val="00E64886"/>
    <w:rsid w:val="00E746D9"/>
    <w:rsid w:val="00E860F5"/>
    <w:rsid w:val="00EB3E5E"/>
    <w:rsid w:val="00EF1E1B"/>
    <w:rsid w:val="00EF571D"/>
    <w:rsid w:val="00EF74AA"/>
    <w:rsid w:val="00F0632E"/>
    <w:rsid w:val="00F40F8A"/>
    <w:rsid w:val="00F47AE3"/>
    <w:rsid w:val="00F9243F"/>
    <w:rsid w:val="00FA609F"/>
    <w:rsid w:val="00FB1C25"/>
    <w:rsid w:val="00FD7000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2D490"/>
  <w15:docId w15:val="{1FC469CA-84EA-45F3-B7F3-6CF5F5A4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05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5066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locked/>
    <w:rsid w:val="00632D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32D39"/>
    <w:rPr>
      <w:rFonts w:eastAsia="Times New Roman"/>
      <w:sz w:val="24"/>
      <w:szCs w:val="24"/>
    </w:rPr>
  </w:style>
  <w:style w:type="paragraph" w:customStyle="1" w:styleId="2">
    <w:name w:val="Знак Знак2 Знак"/>
    <w:basedOn w:val="a"/>
    <w:rsid w:val="00985CA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47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</cp:lastModifiedBy>
  <cp:revision>67</cp:revision>
  <cp:lastPrinted>2022-08-02T05:55:00Z</cp:lastPrinted>
  <dcterms:created xsi:type="dcterms:W3CDTF">2015-03-17T04:55:00Z</dcterms:created>
  <dcterms:modified xsi:type="dcterms:W3CDTF">2022-08-02T05:55:00Z</dcterms:modified>
</cp:coreProperties>
</file>