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E1F" w:rsidRDefault="003E1E1F" w:rsidP="003E1E1F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1E1F" w:rsidRDefault="003E1E1F" w:rsidP="003E1E1F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3E1E1F" w:rsidRDefault="003E1E1F" w:rsidP="003E1E1F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3E1E1F" w:rsidRDefault="003E1E1F" w:rsidP="003E1E1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НИЖНЕСЕРГИНСКОГО ГОРОДСКОГО ПОСЕЛЕНИЯ</w:t>
      </w:r>
    </w:p>
    <w:p w:rsidR="003E1E1F" w:rsidRDefault="003E1E1F" w:rsidP="003E1E1F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</w:p>
    <w:p w:rsidR="003E1E1F" w:rsidRDefault="003E1E1F" w:rsidP="003E1E1F">
      <w:pPr>
        <w:rPr>
          <w:rFonts w:ascii="Times New Roman" w:hAnsi="Times New Roman" w:cs="Times New Roman"/>
          <w:sz w:val="26"/>
          <w:szCs w:val="26"/>
        </w:rPr>
      </w:pPr>
      <w:r w:rsidRPr="00D42676">
        <w:rPr>
          <w:rFonts w:ascii="Times New Roman" w:hAnsi="Times New Roman" w:cs="Times New Roman"/>
          <w:sz w:val="26"/>
          <w:szCs w:val="26"/>
        </w:rPr>
        <w:t>1</w:t>
      </w:r>
      <w:r w:rsidR="00DB64F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.01.202</w:t>
      </w:r>
      <w:r w:rsidR="00DB64F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г.             № </w:t>
      </w:r>
      <w:r w:rsidR="00DB64F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-Р  </w:t>
      </w:r>
    </w:p>
    <w:p w:rsidR="003E1E1F" w:rsidRDefault="003E1E1F" w:rsidP="003E1E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г. Нижние Серги </w:t>
      </w:r>
    </w:p>
    <w:p w:rsidR="003E1E1F" w:rsidRDefault="003E1E1F" w:rsidP="003E1E1F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3E1E1F" w:rsidRDefault="003E1E1F" w:rsidP="003E1E1F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Hlk29826936"/>
      <w:r>
        <w:rPr>
          <w:rFonts w:ascii="Times New Roman" w:hAnsi="Times New Roman" w:cs="Times New Roman"/>
          <w:b/>
          <w:i/>
          <w:sz w:val="26"/>
          <w:szCs w:val="26"/>
        </w:rPr>
        <w:t>Об организации проведения крещенского купания населения Нижнесергинского городского поселения в честь православного праздника «Крещение Господня»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в 202</w:t>
      </w:r>
      <w:r w:rsidRPr="003E1E1F">
        <w:rPr>
          <w:rFonts w:ascii="Times New Roman" w:hAnsi="Times New Roman" w:cs="Times New Roman"/>
          <w:b/>
          <w:i/>
          <w:sz w:val="26"/>
          <w:szCs w:val="26"/>
        </w:rPr>
        <w:t>1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и мерах по обеспечению безопасности людей во время проведения мероприятия</w:t>
      </w:r>
    </w:p>
    <w:bookmarkEnd w:id="0"/>
    <w:p w:rsidR="003E1E1F" w:rsidRDefault="003E1E1F" w:rsidP="003E1E1F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E1E1F" w:rsidRDefault="003E1E1F" w:rsidP="003E1E1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D42676" w:rsidRPr="00D42676">
        <w:rPr>
          <w:rFonts w:ascii="Times New Roman" w:hAnsi="Times New Roman" w:cs="Times New Roman"/>
          <w:sz w:val="26"/>
          <w:szCs w:val="26"/>
        </w:rPr>
        <w:t>Уставом Нижнесергинского городского поселения,</w:t>
      </w:r>
      <w:r w:rsidR="005B742F">
        <w:rPr>
          <w:rFonts w:ascii="Times New Roman" w:hAnsi="Times New Roman" w:cs="Times New Roman"/>
          <w:sz w:val="26"/>
          <w:szCs w:val="26"/>
        </w:rPr>
        <w:t xml:space="preserve"> </w:t>
      </w:r>
      <w:r w:rsidR="00B91BA0">
        <w:rPr>
          <w:rFonts w:ascii="Times New Roman" w:hAnsi="Times New Roman" w:cs="Times New Roman"/>
          <w:sz w:val="26"/>
          <w:szCs w:val="26"/>
        </w:rPr>
        <w:t>«М</w:t>
      </w:r>
      <w:r>
        <w:rPr>
          <w:rFonts w:ascii="Times New Roman" w:hAnsi="Times New Roman" w:cs="Times New Roman"/>
          <w:sz w:val="26"/>
          <w:szCs w:val="26"/>
        </w:rPr>
        <w:t xml:space="preserve">етодическими рекомендациями </w:t>
      </w:r>
      <w:r w:rsidR="00B91BA0">
        <w:rPr>
          <w:rFonts w:ascii="Times New Roman" w:hAnsi="Times New Roman" w:cs="Times New Roman"/>
          <w:sz w:val="26"/>
          <w:szCs w:val="26"/>
        </w:rPr>
        <w:t>по организации обеспечения безопасности людей при проведении Крещенских купаний на водных объектах»,</w:t>
      </w:r>
      <w:r>
        <w:rPr>
          <w:rFonts w:ascii="Times New Roman" w:hAnsi="Times New Roman" w:cs="Times New Roman"/>
          <w:sz w:val="26"/>
          <w:szCs w:val="26"/>
        </w:rPr>
        <w:t xml:space="preserve"> утвержденными</w:t>
      </w:r>
      <w:r w:rsidR="00B91BA0">
        <w:rPr>
          <w:rFonts w:ascii="Times New Roman" w:hAnsi="Times New Roman" w:cs="Times New Roman"/>
          <w:sz w:val="26"/>
          <w:szCs w:val="26"/>
        </w:rPr>
        <w:t xml:space="preserve"> врио заместителя Министра Российской Федерации по делам гражданской обороны, чрезвычайным ситуациям и ликвидации стихийных бедствий И.И.</w:t>
      </w:r>
      <w:r w:rsidR="005C4DFB">
        <w:rPr>
          <w:rFonts w:ascii="Times New Roman" w:hAnsi="Times New Roman" w:cs="Times New Roman"/>
          <w:sz w:val="26"/>
          <w:szCs w:val="26"/>
        </w:rPr>
        <w:t xml:space="preserve"> </w:t>
      </w:r>
      <w:r w:rsidR="00B91BA0">
        <w:rPr>
          <w:rFonts w:ascii="Times New Roman" w:hAnsi="Times New Roman" w:cs="Times New Roman"/>
          <w:sz w:val="26"/>
          <w:szCs w:val="26"/>
        </w:rPr>
        <w:t>Кобзевым</w:t>
      </w:r>
      <w:r>
        <w:rPr>
          <w:rFonts w:ascii="Times New Roman" w:hAnsi="Times New Roman" w:cs="Times New Roman"/>
          <w:sz w:val="26"/>
          <w:szCs w:val="26"/>
        </w:rPr>
        <w:t xml:space="preserve"> 11 января 20</w:t>
      </w:r>
      <w:r w:rsidR="000B16A8">
        <w:rPr>
          <w:rFonts w:ascii="Times New Roman" w:hAnsi="Times New Roman" w:cs="Times New Roman"/>
          <w:sz w:val="26"/>
          <w:szCs w:val="26"/>
        </w:rPr>
        <w:t>19 года № 2-4-71-1-29</w:t>
      </w:r>
      <w:r>
        <w:rPr>
          <w:rFonts w:ascii="Times New Roman" w:hAnsi="Times New Roman" w:cs="Times New Roman"/>
          <w:sz w:val="26"/>
          <w:szCs w:val="26"/>
        </w:rPr>
        <w:t xml:space="preserve"> года (далее – Методические рекомендации), в целях безопасности участников и присутствующих на обряде купания:</w:t>
      </w:r>
    </w:p>
    <w:p w:rsidR="003E1E1F" w:rsidRDefault="003E1E1F" w:rsidP="003E1E1F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1. Создать рабочую группу по вопросам обеспечения безопасности людей в период проведения </w:t>
      </w:r>
      <w:bookmarkStart w:id="1" w:name="_Hlk29826724"/>
      <w:r>
        <w:rPr>
          <w:rFonts w:ascii="Times New Roman" w:hAnsi="Times New Roman" w:cs="Times New Roman"/>
          <w:sz w:val="26"/>
          <w:szCs w:val="26"/>
        </w:rPr>
        <w:t xml:space="preserve">крещенских купаний </w:t>
      </w:r>
      <w:bookmarkEnd w:id="1"/>
      <w:r>
        <w:rPr>
          <w:rFonts w:ascii="Times New Roman" w:hAnsi="Times New Roman" w:cs="Times New Roman"/>
          <w:sz w:val="26"/>
          <w:szCs w:val="26"/>
        </w:rPr>
        <w:t>в честь православного праздника «Крещение Господня» (далее – рабочая группа) (прилагается).</w:t>
      </w:r>
    </w:p>
    <w:p w:rsidR="003E1E1F" w:rsidRDefault="003E1E1F" w:rsidP="003E1E1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Определить:</w:t>
      </w:r>
    </w:p>
    <w:p w:rsidR="003E1E1F" w:rsidRDefault="003E1E1F" w:rsidP="003E1E1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место проведения крещенского купания на территории Нижнесергинского городского поселения - река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Серга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(угол улиц Набережная и Комсомольская);</w:t>
      </w:r>
    </w:p>
    <w:p w:rsidR="003E1E1F" w:rsidRDefault="003E1E1F" w:rsidP="003E1E1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Время </w:t>
      </w:r>
      <w:bookmarkStart w:id="2" w:name="_Hlk29826764"/>
      <w:r>
        <w:rPr>
          <w:rFonts w:ascii="Times New Roman" w:hAnsi="Times New Roman" w:cs="Times New Roman"/>
          <w:sz w:val="26"/>
          <w:szCs w:val="26"/>
        </w:rPr>
        <w:t>проведения крещенского купания</w:t>
      </w:r>
      <w:bookmarkEnd w:id="2"/>
      <w:r>
        <w:rPr>
          <w:rFonts w:ascii="Times New Roman" w:hAnsi="Times New Roman" w:cs="Times New Roman"/>
          <w:sz w:val="26"/>
          <w:szCs w:val="26"/>
        </w:rPr>
        <w:t>:</w:t>
      </w:r>
    </w:p>
    <w:p w:rsidR="003E1E1F" w:rsidRDefault="003E1E1F" w:rsidP="003E1E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- 18 января 202</w:t>
      </w:r>
      <w:r w:rsidR="000B16A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 с 20.00 ч. до 01.00 часов 19 января 202</w:t>
      </w:r>
      <w:r w:rsidR="000B16A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3E1E1F" w:rsidRDefault="003E1E1F" w:rsidP="003E1E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- 19 января 202</w:t>
      </w:r>
      <w:r w:rsidR="000B16A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 с 10.00 ч. до 15.00 ч.</w:t>
      </w:r>
    </w:p>
    <w:p w:rsidR="003E1E1F" w:rsidRDefault="003E1E1F" w:rsidP="003E1E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Проведение крещенских купаний в иное время и в других местах считать несанкционированными.</w:t>
      </w:r>
    </w:p>
    <w:p w:rsidR="003E1E1F" w:rsidRDefault="003E1E1F" w:rsidP="003E1E1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Назначить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Д.И.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Григорьева директора МБУ «Служба содержания городского хозяйства и благоустройства» ответственным за следующие мероприятия:</w:t>
      </w:r>
    </w:p>
    <w:p w:rsidR="003E1E1F" w:rsidRDefault="003E1E1F" w:rsidP="00385A6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вырубка льда, углубление русла 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Серга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месте установки купели и устройство купели для крещенского купания, обеспечение её ограждения, оборудование «коридоров безопасности» (укладка безопасных деревянных сходней, настилов) для прохода граждан к купели;</w:t>
      </w:r>
    </w:p>
    <w:p w:rsidR="003E1E1F" w:rsidRDefault="003E1E1F" w:rsidP="00385A6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очистка дорог к месту крещенского купания и территорий, прилегающих к местам выхода на лед;</w:t>
      </w:r>
    </w:p>
    <w:p w:rsidR="003E1E1F" w:rsidRDefault="003E1E1F" w:rsidP="00385A6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освещение территории, прилегающей к месту крещенского купания и выхода на лед;</w:t>
      </w:r>
    </w:p>
    <w:p w:rsidR="003E1E1F" w:rsidRDefault="003E1E1F" w:rsidP="00385A6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42676">
        <w:rPr>
          <w:rFonts w:ascii="Times New Roman" w:hAnsi="Times New Roman" w:cs="Times New Roman"/>
          <w:sz w:val="26"/>
          <w:szCs w:val="26"/>
        </w:rPr>
        <w:t xml:space="preserve">демонтаж и </w:t>
      </w:r>
      <w:r>
        <w:rPr>
          <w:rFonts w:ascii="Times New Roman" w:hAnsi="Times New Roman" w:cs="Times New Roman"/>
          <w:sz w:val="26"/>
          <w:szCs w:val="26"/>
        </w:rPr>
        <w:t>закрытие купели после проведения крещенских купаний.</w:t>
      </w:r>
    </w:p>
    <w:p w:rsidR="00DE4C07" w:rsidRDefault="003E1E1F" w:rsidP="003E1E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5. Обеспечить</w:t>
      </w:r>
      <w:r w:rsidR="00DE4C07">
        <w:rPr>
          <w:rFonts w:ascii="Times New Roman" w:hAnsi="Times New Roman" w:cs="Times New Roman"/>
          <w:sz w:val="26"/>
          <w:szCs w:val="26"/>
        </w:rPr>
        <w:t>:</w:t>
      </w:r>
    </w:p>
    <w:p w:rsidR="003E1E1F" w:rsidRDefault="00DE4C07" w:rsidP="00DE4C0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E1E1F">
        <w:rPr>
          <w:rFonts w:ascii="Times New Roman" w:hAnsi="Times New Roman" w:cs="Times New Roman"/>
          <w:sz w:val="26"/>
          <w:szCs w:val="26"/>
        </w:rPr>
        <w:t xml:space="preserve"> дежурство членов рабочей группы во время проведения крещенского купания, указанного в подпункте 2.2. пункта 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E4C07" w:rsidRDefault="00DE4C07" w:rsidP="00DE4C0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соблюдение гражданами противоэпидемиологических мер в целях недопущения распространения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инфекции.</w:t>
      </w:r>
    </w:p>
    <w:p w:rsidR="003E1E1F" w:rsidRDefault="003E1E1F" w:rsidP="003E1E1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Рекомендовать руководителям следующих учреждений, при проведении крещенских купаний, обеспечить повышенную готовность сотрудников для реагирования на возникновение чрезвычайных ситуаций:</w:t>
      </w:r>
    </w:p>
    <w:p w:rsidR="003E1E1F" w:rsidRDefault="003E1E1F" w:rsidP="003E1E1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385A62">
        <w:rPr>
          <w:rFonts w:ascii="Times New Roman" w:hAnsi="Times New Roman" w:cs="Times New Roman"/>
          <w:sz w:val="26"/>
          <w:szCs w:val="26"/>
        </w:rPr>
        <w:t>Батраеву</w:t>
      </w:r>
      <w:proofErr w:type="spellEnd"/>
      <w:r w:rsidR="003A2C07">
        <w:rPr>
          <w:rFonts w:ascii="Times New Roman" w:hAnsi="Times New Roman" w:cs="Times New Roman"/>
          <w:sz w:val="26"/>
          <w:szCs w:val="26"/>
        </w:rPr>
        <w:t xml:space="preserve"> А.З.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3A2C07">
        <w:rPr>
          <w:rFonts w:ascii="Times New Roman" w:hAnsi="Times New Roman" w:cs="Times New Roman"/>
          <w:sz w:val="26"/>
          <w:szCs w:val="26"/>
        </w:rPr>
        <w:t xml:space="preserve">врио </w:t>
      </w:r>
      <w:r>
        <w:rPr>
          <w:rFonts w:ascii="Times New Roman" w:hAnsi="Times New Roman" w:cs="Times New Roman"/>
          <w:sz w:val="26"/>
          <w:szCs w:val="26"/>
        </w:rPr>
        <w:t>начальник</w:t>
      </w:r>
      <w:r w:rsidR="003A2C0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государственного казенного учреждения «32-й отряд федеральной противопожарной службы по Свердловской области», </w:t>
      </w:r>
      <w:r w:rsidR="00D42676">
        <w:rPr>
          <w:rFonts w:ascii="Times New Roman" w:hAnsi="Times New Roman" w:cs="Times New Roman"/>
          <w:sz w:val="26"/>
          <w:szCs w:val="26"/>
        </w:rPr>
        <w:t>майору</w:t>
      </w:r>
      <w:r>
        <w:rPr>
          <w:rFonts w:ascii="Times New Roman" w:hAnsi="Times New Roman" w:cs="Times New Roman"/>
          <w:sz w:val="26"/>
          <w:szCs w:val="26"/>
        </w:rPr>
        <w:t xml:space="preserve"> внутренней службы;</w:t>
      </w:r>
    </w:p>
    <w:p w:rsidR="003E1E1F" w:rsidRDefault="003E1E1F" w:rsidP="003E1E1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A2C07"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Четверикову</w:t>
      </w:r>
      <w:proofErr w:type="spellEnd"/>
      <w:r w:rsidR="003A2C07">
        <w:rPr>
          <w:rFonts w:ascii="Times New Roman" w:hAnsi="Times New Roman" w:cs="Times New Roman"/>
          <w:sz w:val="26"/>
          <w:szCs w:val="26"/>
        </w:rPr>
        <w:t xml:space="preserve"> Д.Ю.</w:t>
      </w:r>
      <w:r>
        <w:rPr>
          <w:rFonts w:ascii="Times New Roman" w:hAnsi="Times New Roman" w:cs="Times New Roman"/>
          <w:sz w:val="26"/>
          <w:szCs w:val="26"/>
        </w:rPr>
        <w:t xml:space="preserve"> – начальник</w:t>
      </w:r>
      <w:r w:rsidR="000B16A8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МО МВД России «Нижнесергинский»</w:t>
      </w:r>
      <w:r w:rsidR="00D42676">
        <w:rPr>
          <w:rFonts w:ascii="Times New Roman" w:hAnsi="Times New Roman" w:cs="Times New Roman"/>
          <w:sz w:val="26"/>
          <w:szCs w:val="26"/>
        </w:rPr>
        <w:t>, подполковнику полиции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E1E1F" w:rsidRDefault="003E1E1F" w:rsidP="003E1E1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Баранниковой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Е.Н.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главному врачу ГБУЗ «Нижнесергинская ЦРБ».</w:t>
      </w:r>
    </w:p>
    <w:p w:rsidR="003E1E1F" w:rsidRDefault="003E1E1F" w:rsidP="003E1E1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Опубликовать настоящее распоряжение путем размещения полного текста на официальном сайте Нижнесергинского городского поселения в сети «Интернет».</w:t>
      </w:r>
    </w:p>
    <w:p w:rsidR="003E1E1F" w:rsidRDefault="003E1E1F" w:rsidP="003E1E1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Контроль исполнения настоящего распоряжения оставляю за собой.</w:t>
      </w:r>
    </w:p>
    <w:p w:rsidR="003E1E1F" w:rsidRDefault="003E1E1F" w:rsidP="003E1E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49DB" w:rsidRDefault="009249DB" w:rsidP="003E1E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E1E1F" w:rsidRDefault="003E1E1F" w:rsidP="003E1E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E1E1F" w:rsidRDefault="003E1E1F" w:rsidP="003E1E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E1E1F" w:rsidRDefault="003E1E1F" w:rsidP="003E1E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E1E1F" w:rsidRDefault="003E1E1F" w:rsidP="003E1E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Нижнесергинского   </w:t>
      </w:r>
    </w:p>
    <w:p w:rsidR="003E1E1F" w:rsidRDefault="003E1E1F" w:rsidP="003E1E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3E1E1F" w:rsidRDefault="003E1E1F" w:rsidP="003E1E1F">
      <w:pPr>
        <w:jc w:val="both"/>
        <w:rPr>
          <w:rFonts w:ascii="Times New Roman" w:hAnsi="Times New Roman" w:cs="Times New Roman"/>
          <w:sz w:val="28"/>
        </w:rPr>
      </w:pPr>
    </w:p>
    <w:p w:rsidR="003E1E1F" w:rsidRDefault="003E1E1F" w:rsidP="003E1E1F">
      <w:pPr>
        <w:jc w:val="both"/>
        <w:rPr>
          <w:rFonts w:ascii="Times New Roman" w:hAnsi="Times New Roman" w:cs="Times New Roman"/>
          <w:sz w:val="28"/>
        </w:rPr>
      </w:pPr>
    </w:p>
    <w:p w:rsidR="00AB1714" w:rsidRDefault="00AB1714"/>
    <w:p w:rsidR="003A2C07" w:rsidRDefault="003A2C07"/>
    <w:p w:rsidR="003A2C07" w:rsidRDefault="003A2C07"/>
    <w:p w:rsidR="003A2C07" w:rsidRDefault="003A2C07"/>
    <w:p w:rsidR="003A2C07" w:rsidRDefault="003A2C07"/>
    <w:p w:rsidR="003A2C07" w:rsidRDefault="003A2C07"/>
    <w:p w:rsidR="003A2C07" w:rsidRDefault="003A2C07"/>
    <w:p w:rsidR="003A2C07" w:rsidRDefault="003A2C07"/>
    <w:p w:rsidR="003A2C07" w:rsidRDefault="003A2C07"/>
    <w:p w:rsidR="003A2C07" w:rsidRDefault="003A2C07"/>
    <w:p w:rsidR="003A2C07" w:rsidRDefault="003A2C07"/>
    <w:p w:rsidR="003A2C07" w:rsidRDefault="003A2C07"/>
    <w:p w:rsidR="003A2C07" w:rsidRDefault="003A2C07"/>
    <w:p w:rsidR="003A2C07" w:rsidRDefault="003A2C07"/>
    <w:p w:rsidR="003A2C07" w:rsidRDefault="003A2C07"/>
    <w:p w:rsidR="003A2C07" w:rsidRDefault="003A2C07"/>
    <w:p w:rsidR="003A2C07" w:rsidRDefault="003A2C07"/>
    <w:p w:rsidR="003A2C07" w:rsidRDefault="003A2C07"/>
    <w:p w:rsidR="003A2C07" w:rsidRDefault="003A2C07"/>
    <w:p w:rsidR="003A2C07" w:rsidRDefault="003A2C07"/>
    <w:p w:rsidR="003A2C07" w:rsidRDefault="003A2C07"/>
    <w:p w:rsidR="003A2C07" w:rsidRDefault="003A2C07"/>
    <w:p w:rsidR="003A2C07" w:rsidRDefault="003A2C07"/>
    <w:p w:rsidR="003A2C07" w:rsidRDefault="003A2C07"/>
    <w:p w:rsidR="003A2C07" w:rsidRDefault="003A2C07"/>
    <w:p w:rsidR="0036742D" w:rsidRDefault="0036742D"/>
    <w:p w:rsidR="0036742D" w:rsidRDefault="0036742D"/>
    <w:p w:rsidR="003A2C07" w:rsidRDefault="003A2C07"/>
    <w:p w:rsidR="00DB64FF" w:rsidRDefault="00DB64FF" w:rsidP="003A2C07">
      <w:pPr>
        <w:jc w:val="right"/>
        <w:rPr>
          <w:rFonts w:ascii="Times New Roman" w:hAnsi="Times New Roman" w:cs="Times New Roman"/>
        </w:rPr>
      </w:pPr>
    </w:p>
    <w:p w:rsidR="003A2C07" w:rsidRPr="003A2C07" w:rsidRDefault="003A2C07" w:rsidP="003A2C07">
      <w:pPr>
        <w:jc w:val="right"/>
        <w:rPr>
          <w:rFonts w:ascii="Times New Roman" w:hAnsi="Times New Roman" w:cs="Times New Roman"/>
        </w:rPr>
      </w:pPr>
      <w:bookmarkStart w:id="3" w:name="_GoBack"/>
      <w:bookmarkEnd w:id="3"/>
      <w:r w:rsidRPr="003A2C07">
        <w:rPr>
          <w:rFonts w:ascii="Times New Roman" w:hAnsi="Times New Roman" w:cs="Times New Roman"/>
        </w:rPr>
        <w:lastRenderedPageBreak/>
        <w:t xml:space="preserve">к распоряжению </w:t>
      </w:r>
    </w:p>
    <w:p w:rsidR="003A2C07" w:rsidRPr="003A2C07" w:rsidRDefault="003A2C07" w:rsidP="003A2C07">
      <w:pPr>
        <w:jc w:val="right"/>
        <w:rPr>
          <w:rFonts w:ascii="Times New Roman" w:hAnsi="Times New Roman" w:cs="Times New Roman"/>
        </w:rPr>
      </w:pPr>
      <w:r w:rsidRPr="003A2C07">
        <w:rPr>
          <w:rFonts w:ascii="Times New Roman" w:hAnsi="Times New Roman" w:cs="Times New Roman"/>
        </w:rPr>
        <w:t xml:space="preserve">главы Нижнесергинского </w:t>
      </w:r>
    </w:p>
    <w:p w:rsidR="003A2C07" w:rsidRPr="003A2C07" w:rsidRDefault="003A2C07" w:rsidP="003A2C07">
      <w:pPr>
        <w:jc w:val="right"/>
        <w:rPr>
          <w:rFonts w:ascii="Times New Roman" w:hAnsi="Times New Roman" w:cs="Times New Roman"/>
        </w:rPr>
      </w:pPr>
      <w:r w:rsidRPr="003A2C07">
        <w:rPr>
          <w:rFonts w:ascii="Times New Roman" w:hAnsi="Times New Roman" w:cs="Times New Roman"/>
        </w:rPr>
        <w:t>городского поселения</w:t>
      </w:r>
    </w:p>
    <w:p w:rsidR="003A2C07" w:rsidRPr="003A2C07" w:rsidRDefault="003A2C07" w:rsidP="003A2C07">
      <w:pPr>
        <w:jc w:val="right"/>
        <w:rPr>
          <w:rFonts w:ascii="Times New Roman" w:hAnsi="Times New Roman" w:cs="Times New Roman"/>
        </w:rPr>
      </w:pPr>
      <w:r w:rsidRPr="003A2C0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</w:t>
      </w:r>
      <w:r w:rsidR="00DB64FF">
        <w:rPr>
          <w:rFonts w:ascii="Times New Roman" w:hAnsi="Times New Roman" w:cs="Times New Roman"/>
        </w:rPr>
        <w:t>2</w:t>
      </w:r>
      <w:r w:rsidRPr="003A2C07">
        <w:rPr>
          <w:rFonts w:ascii="Times New Roman" w:hAnsi="Times New Roman" w:cs="Times New Roman"/>
        </w:rPr>
        <w:t>.01.202</w:t>
      </w:r>
      <w:r>
        <w:rPr>
          <w:rFonts w:ascii="Times New Roman" w:hAnsi="Times New Roman" w:cs="Times New Roman"/>
        </w:rPr>
        <w:t>1</w:t>
      </w:r>
      <w:r w:rsidRPr="003A2C07">
        <w:rPr>
          <w:rFonts w:ascii="Times New Roman" w:hAnsi="Times New Roman" w:cs="Times New Roman"/>
        </w:rPr>
        <w:t xml:space="preserve"> № </w:t>
      </w:r>
      <w:r w:rsidR="00DB64FF">
        <w:rPr>
          <w:rFonts w:ascii="Times New Roman" w:hAnsi="Times New Roman" w:cs="Times New Roman"/>
        </w:rPr>
        <w:t>1</w:t>
      </w:r>
      <w:r w:rsidRPr="003A2C07">
        <w:rPr>
          <w:rFonts w:ascii="Times New Roman" w:hAnsi="Times New Roman" w:cs="Times New Roman"/>
        </w:rPr>
        <w:t>-Р</w:t>
      </w:r>
    </w:p>
    <w:p w:rsidR="003A2C07" w:rsidRPr="003A2C07" w:rsidRDefault="003A2C07" w:rsidP="003A2C07">
      <w:pPr>
        <w:jc w:val="right"/>
        <w:rPr>
          <w:rFonts w:ascii="Times New Roman" w:hAnsi="Times New Roman" w:cs="Times New Roman"/>
        </w:rPr>
      </w:pPr>
    </w:p>
    <w:p w:rsidR="003A2C07" w:rsidRPr="003A2C07" w:rsidRDefault="003A2C07" w:rsidP="003A2C07">
      <w:pPr>
        <w:jc w:val="right"/>
        <w:rPr>
          <w:rFonts w:ascii="Times New Roman" w:hAnsi="Times New Roman" w:cs="Times New Roman"/>
        </w:rPr>
      </w:pPr>
    </w:p>
    <w:p w:rsidR="003A2C07" w:rsidRPr="003A2C07" w:rsidRDefault="003A2C07" w:rsidP="003A2C07">
      <w:pPr>
        <w:jc w:val="right"/>
        <w:rPr>
          <w:rFonts w:ascii="Times New Roman" w:hAnsi="Times New Roman" w:cs="Times New Roman"/>
        </w:rPr>
      </w:pPr>
    </w:p>
    <w:p w:rsidR="003A2C07" w:rsidRPr="003A2C07" w:rsidRDefault="003A2C07" w:rsidP="003A2C07">
      <w:pPr>
        <w:jc w:val="right"/>
        <w:rPr>
          <w:rFonts w:ascii="Times New Roman" w:hAnsi="Times New Roman" w:cs="Times New Roman"/>
        </w:rPr>
      </w:pPr>
    </w:p>
    <w:p w:rsidR="003A2C07" w:rsidRPr="003A2C07" w:rsidRDefault="003A2C07" w:rsidP="003A2C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C07">
        <w:rPr>
          <w:rFonts w:ascii="Times New Roman" w:hAnsi="Times New Roman" w:cs="Times New Roman"/>
          <w:b/>
          <w:sz w:val="26"/>
          <w:szCs w:val="26"/>
        </w:rPr>
        <w:t xml:space="preserve">Рабочая группа </w:t>
      </w:r>
    </w:p>
    <w:p w:rsidR="003A2C07" w:rsidRPr="003A2C07" w:rsidRDefault="003A2C07" w:rsidP="003A2C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C07">
        <w:rPr>
          <w:rFonts w:ascii="Times New Roman" w:hAnsi="Times New Roman" w:cs="Times New Roman"/>
          <w:b/>
          <w:sz w:val="26"/>
          <w:szCs w:val="26"/>
        </w:rPr>
        <w:t xml:space="preserve">по вопросам обеспечения безопасности людей в период проведения крещенских купаний в честь православного праздника </w:t>
      </w:r>
    </w:p>
    <w:p w:rsidR="003A2C07" w:rsidRPr="003A2C07" w:rsidRDefault="003A2C07" w:rsidP="003A2C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C07">
        <w:rPr>
          <w:rFonts w:ascii="Times New Roman" w:hAnsi="Times New Roman" w:cs="Times New Roman"/>
          <w:b/>
          <w:sz w:val="26"/>
          <w:szCs w:val="26"/>
        </w:rPr>
        <w:t>«Крещение Господня»</w:t>
      </w:r>
    </w:p>
    <w:p w:rsidR="003A2C07" w:rsidRPr="003A2C07" w:rsidRDefault="003A2C07" w:rsidP="003A2C0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C07" w:rsidRPr="003A2C07" w:rsidRDefault="003A2C07" w:rsidP="003A2C0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2C07" w:rsidRPr="003A2C07" w:rsidRDefault="003A2C07" w:rsidP="003A2C07">
      <w:pPr>
        <w:jc w:val="both"/>
        <w:rPr>
          <w:rFonts w:ascii="Times New Roman" w:hAnsi="Times New Roman" w:cs="Times New Roman"/>
          <w:sz w:val="26"/>
          <w:szCs w:val="26"/>
        </w:rPr>
      </w:pPr>
      <w:r w:rsidRPr="003A2C07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3A2C07"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  <w:r w:rsidRPr="003A2C07">
        <w:rPr>
          <w:rFonts w:ascii="Times New Roman" w:hAnsi="Times New Roman" w:cs="Times New Roman"/>
          <w:sz w:val="26"/>
          <w:szCs w:val="26"/>
        </w:rPr>
        <w:t xml:space="preserve"> Андрей Михайлович – глава Нижнесергинского городского поселения;</w:t>
      </w:r>
    </w:p>
    <w:p w:rsidR="003A2C07" w:rsidRPr="003A2C07" w:rsidRDefault="003A2C07" w:rsidP="003A2C07">
      <w:pPr>
        <w:jc w:val="both"/>
        <w:rPr>
          <w:rFonts w:ascii="Times New Roman" w:hAnsi="Times New Roman" w:cs="Times New Roman"/>
          <w:sz w:val="26"/>
          <w:szCs w:val="26"/>
        </w:rPr>
      </w:pPr>
      <w:r w:rsidRPr="003A2C07">
        <w:rPr>
          <w:rFonts w:ascii="Times New Roman" w:hAnsi="Times New Roman" w:cs="Times New Roman"/>
          <w:sz w:val="26"/>
          <w:szCs w:val="26"/>
        </w:rPr>
        <w:t>2. Ананьина Наталья Владимировна – зав. отделом по социальным и экономическим вопросам администрации Нижнесергинского городского поселения;</w:t>
      </w:r>
    </w:p>
    <w:p w:rsidR="003A2C07" w:rsidRPr="003A2C07" w:rsidRDefault="0036742D" w:rsidP="003A2C0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A2C07" w:rsidRPr="003A2C07">
        <w:rPr>
          <w:rFonts w:ascii="Times New Roman" w:hAnsi="Times New Roman" w:cs="Times New Roman"/>
          <w:sz w:val="26"/>
          <w:szCs w:val="26"/>
        </w:rPr>
        <w:t xml:space="preserve">. </w:t>
      </w:r>
      <w:r w:rsidR="003A2C07">
        <w:rPr>
          <w:rFonts w:ascii="Times New Roman" w:hAnsi="Times New Roman" w:cs="Times New Roman"/>
          <w:sz w:val="26"/>
          <w:szCs w:val="26"/>
        </w:rPr>
        <w:t>Константинов Андрей Викторович</w:t>
      </w:r>
      <w:r w:rsidR="003A2C07" w:rsidRPr="003A2C07">
        <w:rPr>
          <w:rFonts w:ascii="Times New Roman" w:hAnsi="Times New Roman" w:cs="Times New Roman"/>
          <w:sz w:val="26"/>
          <w:szCs w:val="26"/>
        </w:rPr>
        <w:t xml:space="preserve"> - ведущий специалист администрации Нижнесергинского городского поселения;</w:t>
      </w:r>
    </w:p>
    <w:p w:rsidR="003A2C07" w:rsidRPr="003A2C07" w:rsidRDefault="0036742D" w:rsidP="003A2C0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A2C07" w:rsidRPr="003A2C07">
        <w:rPr>
          <w:rFonts w:ascii="Times New Roman" w:hAnsi="Times New Roman" w:cs="Times New Roman"/>
          <w:sz w:val="26"/>
          <w:szCs w:val="26"/>
        </w:rPr>
        <w:t>. Белякова Светлана Ивановна - ведущий специалист (по социальным вопросам) администрации Нижнесергинского городского поселения;</w:t>
      </w:r>
    </w:p>
    <w:p w:rsidR="003A2C07" w:rsidRPr="003A2C07" w:rsidRDefault="0036742D" w:rsidP="003A2C0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A2C07" w:rsidRPr="003A2C07">
        <w:rPr>
          <w:rFonts w:ascii="Times New Roman" w:hAnsi="Times New Roman" w:cs="Times New Roman"/>
          <w:sz w:val="26"/>
          <w:szCs w:val="26"/>
        </w:rPr>
        <w:t>. Григорьев Дмитрий Игоревич – директор МБУ «Служба содержания городского хозяйства и благоустройства Нижнесергинского городского поселения»;</w:t>
      </w:r>
    </w:p>
    <w:p w:rsidR="003A2C07" w:rsidRPr="003A2C07" w:rsidRDefault="0036742D" w:rsidP="003A2C0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A2C07" w:rsidRPr="003A2C07">
        <w:rPr>
          <w:rFonts w:ascii="Times New Roman" w:hAnsi="Times New Roman" w:cs="Times New Roman"/>
          <w:sz w:val="26"/>
          <w:szCs w:val="26"/>
        </w:rPr>
        <w:t>. Четвериков Дмитрий Юрьевич –</w:t>
      </w:r>
      <w:r w:rsidR="003A2C07">
        <w:rPr>
          <w:rFonts w:ascii="Times New Roman" w:hAnsi="Times New Roman" w:cs="Times New Roman"/>
          <w:sz w:val="26"/>
          <w:szCs w:val="26"/>
        </w:rPr>
        <w:t xml:space="preserve"> </w:t>
      </w:r>
      <w:r w:rsidR="003A2C07" w:rsidRPr="003A2C07">
        <w:rPr>
          <w:rFonts w:ascii="Times New Roman" w:hAnsi="Times New Roman" w:cs="Times New Roman"/>
          <w:sz w:val="26"/>
          <w:szCs w:val="26"/>
        </w:rPr>
        <w:t>начальник МО МВД России «Нижнесергинский» (по согласованию);</w:t>
      </w:r>
    </w:p>
    <w:p w:rsidR="003A2C07" w:rsidRDefault="0036742D" w:rsidP="003A2C0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A2C07" w:rsidRPr="003A2C0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A2C07">
        <w:rPr>
          <w:rFonts w:ascii="Times New Roman" w:hAnsi="Times New Roman" w:cs="Times New Roman"/>
          <w:sz w:val="26"/>
          <w:szCs w:val="26"/>
        </w:rPr>
        <w:t>Батраев</w:t>
      </w:r>
      <w:proofErr w:type="spellEnd"/>
      <w:r w:rsidR="003A2C07">
        <w:rPr>
          <w:rFonts w:ascii="Times New Roman" w:hAnsi="Times New Roman" w:cs="Times New Roman"/>
          <w:sz w:val="26"/>
          <w:szCs w:val="26"/>
        </w:rPr>
        <w:t xml:space="preserve"> Александр </w:t>
      </w:r>
      <w:proofErr w:type="spellStart"/>
      <w:r w:rsidR="003A2C07">
        <w:rPr>
          <w:rFonts w:ascii="Times New Roman" w:hAnsi="Times New Roman" w:cs="Times New Roman"/>
          <w:sz w:val="26"/>
          <w:szCs w:val="26"/>
        </w:rPr>
        <w:t>Закариевич</w:t>
      </w:r>
      <w:proofErr w:type="spellEnd"/>
      <w:r w:rsidR="003A2C07" w:rsidRPr="003A2C07">
        <w:rPr>
          <w:rFonts w:ascii="Times New Roman" w:hAnsi="Times New Roman" w:cs="Times New Roman"/>
          <w:sz w:val="26"/>
          <w:szCs w:val="26"/>
        </w:rPr>
        <w:t xml:space="preserve"> – </w:t>
      </w:r>
      <w:r w:rsidR="003A2C07">
        <w:rPr>
          <w:rFonts w:ascii="Times New Roman" w:hAnsi="Times New Roman" w:cs="Times New Roman"/>
          <w:sz w:val="26"/>
          <w:szCs w:val="26"/>
        </w:rPr>
        <w:t xml:space="preserve">врио </w:t>
      </w:r>
      <w:r w:rsidR="003A2C07" w:rsidRPr="003A2C07">
        <w:rPr>
          <w:rFonts w:ascii="Times New Roman" w:hAnsi="Times New Roman" w:cs="Times New Roman"/>
          <w:sz w:val="26"/>
          <w:szCs w:val="26"/>
        </w:rPr>
        <w:t>начальник</w:t>
      </w:r>
      <w:r w:rsidR="003A2C07">
        <w:rPr>
          <w:rFonts w:ascii="Times New Roman" w:hAnsi="Times New Roman" w:cs="Times New Roman"/>
          <w:sz w:val="26"/>
          <w:szCs w:val="26"/>
        </w:rPr>
        <w:t>а</w:t>
      </w:r>
      <w:r w:rsidR="003A2C07" w:rsidRPr="003A2C07">
        <w:rPr>
          <w:rFonts w:ascii="Times New Roman" w:hAnsi="Times New Roman" w:cs="Times New Roman"/>
          <w:sz w:val="26"/>
          <w:szCs w:val="26"/>
        </w:rPr>
        <w:t xml:space="preserve"> федерального государственного казенного учреждения «32-й отряд федеральной противопожарной службы по Свердловской области», </w:t>
      </w:r>
      <w:r w:rsidR="003A2C07">
        <w:rPr>
          <w:rFonts w:ascii="Times New Roman" w:hAnsi="Times New Roman" w:cs="Times New Roman"/>
          <w:sz w:val="26"/>
          <w:szCs w:val="26"/>
        </w:rPr>
        <w:t>майор</w:t>
      </w:r>
      <w:r w:rsidR="003A2C07" w:rsidRPr="003A2C07">
        <w:rPr>
          <w:rFonts w:ascii="Times New Roman" w:hAnsi="Times New Roman" w:cs="Times New Roman"/>
          <w:sz w:val="26"/>
          <w:szCs w:val="26"/>
        </w:rPr>
        <w:t xml:space="preserve"> внутренней службы (по согласованию);</w:t>
      </w:r>
    </w:p>
    <w:p w:rsidR="0036742D" w:rsidRPr="003A2C07" w:rsidRDefault="0036742D" w:rsidP="003A2C0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Максим Крылов – иерей, настоятель МРО </w:t>
      </w:r>
      <w:r w:rsidRPr="0036742D">
        <w:rPr>
          <w:rFonts w:ascii="Times New Roman" w:hAnsi="Times New Roman" w:cs="Times New Roman"/>
          <w:sz w:val="26"/>
          <w:szCs w:val="26"/>
        </w:rPr>
        <w:t>«Храм во имя Воздвижения Креста Господня»</w:t>
      </w:r>
      <w:r w:rsidR="00A8641D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A2C07" w:rsidRPr="003A2C07" w:rsidRDefault="003A2C07" w:rsidP="003A2C07"/>
    <w:p w:rsidR="003A2C07" w:rsidRDefault="003A2C07"/>
    <w:sectPr w:rsidR="003A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1F"/>
    <w:rsid w:val="000B16A8"/>
    <w:rsid w:val="0036742D"/>
    <w:rsid w:val="00385A62"/>
    <w:rsid w:val="003A2C07"/>
    <w:rsid w:val="003E1E1F"/>
    <w:rsid w:val="005B742F"/>
    <w:rsid w:val="005C4DFB"/>
    <w:rsid w:val="009249DB"/>
    <w:rsid w:val="00A8641D"/>
    <w:rsid w:val="00AB1714"/>
    <w:rsid w:val="00B91BA0"/>
    <w:rsid w:val="00D42676"/>
    <w:rsid w:val="00DB64FF"/>
    <w:rsid w:val="00D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4AB9"/>
  <w15:chartTrackingRefBased/>
  <w15:docId w15:val="{DA6C76C6-5940-44A1-81C1-3EB524E7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8</cp:revision>
  <cp:lastPrinted>2021-01-13T11:01:00Z</cp:lastPrinted>
  <dcterms:created xsi:type="dcterms:W3CDTF">2021-01-12T08:21:00Z</dcterms:created>
  <dcterms:modified xsi:type="dcterms:W3CDTF">2021-01-13T11:03:00Z</dcterms:modified>
</cp:coreProperties>
</file>