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AD" w:rsidRDefault="00FE79AD" w:rsidP="008F409D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 w:rsidRPr="000748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FE79AD" w:rsidRDefault="00FE79AD" w:rsidP="008F409D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FE79AD" w:rsidRDefault="00FE79AD" w:rsidP="008F409D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79AD" w:rsidRDefault="00FE79AD" w:rsidP="008F409D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FE79AD" w:rsidRDefault="00FE79AD" w:rsidP="008F409D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22.12.2017 г.          № 595</w:t>
      </w:r>
    </w:p>
    <w:p w:rsidR="00FE79AD" w:rsidRDefault="00FE79AD" w:rsidP="008F409D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FE79AD" w:rsidRDefault="00FE79AD" w:rsidP="008F409D">
      <w:pPr>
        <w:ind w:left="426" w:firstLine="425"/>
        <w:rPr>
          <w:sz w:val="28"/>
          <w:szCs w:val="28"/>
        </w:rPr>
      </w:pPr>
    </w:p>
    <w:p w:rsidR="00FE79AD" w:rsidRDefault="00FE79AD" w:rsidP="008F409D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18.04.2017 № 196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годы»</w:t>
      </w:r>
    </w:p>
    <w:p w:rsidR="00FE79AD" w:rsidRDefault="00FE79AD" w:rsidP="008F409D">
      <w:pPr>
        <w:ind w:left="426" w:firstLine="425"/>
        <w:jc w:val="center"/>
        <w:rPr>
          <w:sz w:val="28"/>
          <w:szCs w:val="28"/>
        </w:rPr>
      </w:pPr>
    </w:p>
    <w:p w:rsidR="00FE79AD" w:rsidRDefault="00FE79AD" w:rsidP="008F409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статьей 11 Областного закона от 19.12.2013 № 127-ОЗ «Об  обеспечении проведения капитального ремонта общего имущества в многоквартирных домах на территории Свердловской области», на основании пункта 2 постановления Правительства Свердловской  области от 03.06.2014 № 477-ПП «Об установлении Порядка утверждения краткосрочных планов реализации 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306-ПП», руководствуясь Уставом Нижнесергинского городского поселения, </w:t>
      </w:r>
    </w:p>
    <w:p w:rsidR="00FE79AD" w:rsidRDefault="00FE79AD" w:rsidP="008F409D">
      <w:pPr>
        <w:ind w:left="426" w:firstLine="425"/>
        <w:jc w:val="both"/>
        <w:rPr>
          <w:sz w:val="28"/>
          <w:szCs w:val="28"/>
        </w:rPr>
      </w:pPr>
    </w:p>
    <w:p w:rsidR="00FE79AD" w:rsidRDefault="00FE79AD" w:rsidP="008F409D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E79AD" w:rsidRDefault="00FE79AD" w:rsidP="008F409D">
      <w:pPr>
        <w:ind w:left="426" w:firstLine="425"/>
        <w:jc w:val="both"/>
        <w:rPr>
          <w:b/>
          <w:sz w:val="28"/>
          <w:szCs w:val="28"/>
        </w:rPr>
      </w:pPr>
    </w:p>
    <w:p w:rsidR="00FE79AD" w:rsidRDefault="00FE79AD" w:rsidP="008F409D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год, изложить в следующей редакции (прилагается).</w:t>
      </w:r>
    </w:p>
    <w:p w:rsidR="00FE79AD" w:rsidRDefault="00FE79AD" w:rsidP="00BA52D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FE79AD" w:rsidRDefault="00FE79AD" w:rsidP="008F409D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E79AD" w:rsidRDefault="00FE79AD" w:rsidP="008F409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FE79AD" w:rsidRDefault="00FE79AD" w:rsidP="008F409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FE79AD" w:rsidRDefault="00FE79AD" w:rsidP="008F409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FE79AD" w:rsidRDefault="00FE79AD" w:rsidP="008F409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А. М. Чекасин</w:t>
      </w:r>
    </w:p>
    <w:p w:rsidR="00FE79AD" w:rsidRDefault="00FE79AD" w:rsidP="008F409D">
      <w:pPr>
        <w:spacing w:line="360" w:lineRule="auto"/>
        <w:jc w:val="center"/>
      </w:pPr>
    </w:p>
    <w:p w:rsidR="00FE79AD" w:rsidRDefault="00FE79AD" w:rsidP="008F409D">
      <w:pPr>
        <w:spacing w:line="360" w:lineRule="auto"/>
        <w:jc w:val="center"/>
      </w:pPr>
      <w:r>
        <w:t>СОГЛАСОВАНИЕ</w:t>
      </w:r>
    </w:p>
    <w:p w:rsidR="00FE79AD" w:rsidRDefault="00FE79AD" w:rsidP="008F409D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FE79AD" w:rsidRDefault="00FE79AD" w:rsidP="008F409D">
      <w:pPr>
        <w:jc w:val="center"/>
      </w:pPr>
      <w:r>
        <w:t>Наименование постановления (распоряжения):</w:t>
      </w:r>
    </w:p>
    <w:p w:rsidR="00FE79AD" w:rsidRDefault="00FE79AD" w:rsidP="008F409D">
      <w:pPr>
        <w:jc w:val="center"/>
      </w:pPr>
    </w:p>
    <w:p w:rsidR="00FE79AD" w:rsidRDefault="00FE79AD" w:rsidP="008F409D">
      <w:pPr>
        <w:ind w:left="142"/>
        <w:jc w:val="center"/>
        <w:rPr>
          <w:b/>
          <w:i/>
        </w:rPr>
      </w:pPr>
      <w:r>
        <w:rPr>
          <w:b/>
          <w:i/>
        </w:rPr>
        <w:t>О внесении изменений в Постановление главы Нижнесергинского городского поселения от 18.04.2017г № 196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годы»</w:t>
      </w:r>
    </w:p>
    <w:p w:rsidR="00FE79AD" w:rsidRDefault="00FE79AD" w:rsidP="008F409D">
      <w:pPr>
        <w:ind w:left="142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985"/>
        <w:gridCol w:w="1701"/>
        <w:gridCol w:w="1701"/>
        <w:gridCol w:w="1134"/>
      </w:tblGrid>
      <w:tr w:rsidR="00FE79AD" w:rsidTr="00E53780">
        <w:tc>
          <w:tcPr>
            <w:tcW w:w="2830" w:type="dxa"/>
            <w:vMerge w:val="restart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Фамилия и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инициалы</w:t>
            </w:r>
          </w:p>
        </w:tc>
        <w:tc>
          <w:tcPr>
            <w:tcW w:w="4536" w:type="dxa"/>
            <w:gridSpan w:val="3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FE79AD" w:rsidTr="00E53780">
        <w:tc>
          <w:tcPr>
            <w:tcW w:w="2830" w:type="dxa"/>
            <w:vMerge/>
            <w:vAlign w:val="center"/>
          </w:tcPr>
          <w:p w:rsidR="00FE79AD" w:rsidRPr="00E53780" w:rsidRDefault="00FE79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E79AD" w:rsidRPr="00E53780" w:rsidRDefault="00FE79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Дата поступления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на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134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FE79AD" w:rsidTr="00E53780"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Глава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поселения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FE79AD" w:rsidTr="00E53780"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вопросам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FE79AD" w:rsidTr="00E53780"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И.о. заместителя главы администрации по городскому хозяйству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FE79AD" w:rsidTr="00E53780"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Ведущий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Рыбаков Д. В.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FE79AD" w:rsidTr="00E53780">
        <w:trPr>
          <w:trHeight w:val="699"/>
        </w:trPr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 xml:space="preserve">Зав. </w:t>
            </w:r>
          </w:p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FE79AD" w:rsidTr="00E53780">
        <w:trPr>
          <w:trHeight w:val="699"/>
        </w:trPr>
        <w:tc>
          <w:tcPr>
            <w:tcW w:w="2830" w:type="dxa"/>
          </w:tcPr>
          <w:p w:rsidR="00FE79AD" w:rsidRPr="00E53780" w:rsidRDefault="00FE79AD" w:rsidP="00E53780">
            <w:pPr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З1ав. отделом земельно-имущественных отношений</w:t>
            </w:r>
          </w:p>
        </w:tc>
        <w:tc>
          <w:tcPr>
            <w:tcW w:w="1985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E53780"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9AD" w:rsidRPr="00E53780" w:rsidRDefault="00FE79AD" w:rsidP="00E5378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FE79AD" w:rsidRDefault="00FE79AD" w:rsidP="008F409D">
      <w:pPr>
        <w:ind w:right="140"/>
        <w:jc w:val="center"/>
      </w:pPr>
    </w:p>
    <w:p w:rsidR="00FE79AD" w:rsidRDefault="00FE79AD" w:rsidP="008F409D">
      <w:pPr>
        <w:spacing w:line="360" w:lineRule="auto"/>
      </w:pPr>
      <w:r>
        <w:t>Докладчик: Блинкова Наталья Геннадьевна</w:t>
      </w:r>
    </w:p>
    <w:p w:rsidR="00FE79AD" w:rsidRDefault="00FE79AD" w:rsidP="008F409D">
      <w:pPr>
        <w:spacing w:line="360" w:lineRule="auto"/>
      </w:pPr>
      <w:r>
        <w:t xml:space="preserve">Постановление разослать: </w:t>
      </w:r>
    </w:p>
    <w:p w:rsidR="00FE79AD" w:rsidRDefault="00FE79AD" w:rsidP="008F409D">
      <w:pPr>
        <w:spacing w:line="360" w:lineRule="auto"/>
      </w:pPr>
      <w:r>
        <w:t>Региональный фонд содействия капитальному ремонту общего имущества в многоквартирных домах Свердловской области</w:t>
      </w:r>
    </w:p>
    <w:p w:rsidR="00FE79AD" w:rsidRDefault="00FE79AD" w:rsidP="008F409D">
      <w:pPr>
        <w:spacing w:line="360" w:lineRule="auto"/>
        <w:rPr>
          <w:u w:val="single"/>
        </w:rPr>
      </w:pPr>
    </w:p>
    <w:p w:rsidR="00FE79AD" w:rsidRDefault="00FE79AD" w:rsidP="008F409D">
      <w:pPr>
        <w:spacing w:line="360" w:lineRule="auto"/>
      </w:pPr>
      <w:r>
        <w:t>Исполнитель, телефон: Блинкова Н. Г., 28-0-12</w:t>
      </w:r>
    </w:p>
    <w:p w:rsidR="00FE79AD" w:rsidRDefault="00FE79AD" w:rsidP="008F409D"/>
    <w:p w:rsidR="00FE79AD" w:rsidRDefault="00FE79AD" w:rsidP="008F409D">
      <w:pPr>
        <w:jc w:val="center"/>
        <w:rPr>
          <w:sz w:val="28"/>
          <w:szCs w:val="28"/>
        </w:rPr>
        <w:sectPr w:rsidR="00FE7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26" w:type="dxa"/>
        <w:tblLayout w:type="fixed"/>
        <w:tblLook w:val="00A0"/>
      </w:tblPr>
      <w:tblGrid>
        <w:gridCol w:w="432"/>
        <w:gridCol w:w="2829"/>
        <w:gridCol w:w="567"/>
        <w:gridCol w:w="709"/>
        <w:gridCol w:w="1417"/>
        <w:gridCol w:w="425"/>
        <w:gridCol w:w="425"/>
        <w:gridCol w:w="851"/>
        <w:gridCol w:w="851"/>
        <w:gridCol w:w="708"/>
        <w:gridCol w:w="851"/>
        <w:gridCol w:w="850"/>
        <w:gridCol w:w="709"/>
        <w:gridCol w:w="1134"/>
        <w:gridCol w:w="851"/>
        <w:gridCol w:w="992"/>
        <w:gridCol w:w="850"/>
      </w:tblGrid>
      <w:tr w:rsidR="00FE79AD" w:rsidRPr="008F409D" w:rsidTr="008F409D">
        <w:trPr>
          <w:trHeight w:val="10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Приложение № 1</w:t>
            </w:r>
            <w:r w:rsidRPr="008F409D">
              <w:rPr>
                <w:sz w:val="16"/>
                <w:szCs w:val="16"/>
              </w:rPr>
              <w:br/>
              <w:t>к Порядку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      </w:r>
          </w:p>
        </w:tc>
      </w:tr>
      <w:tr w:rsidR="00FE79AD" w:rsidRPr="008F409D" w:rsidTr="008F409D">
        <w:trPr>
          <w:trHeight w:val="1302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jc w:val="center"/>
              <w:rPr>
                <w:b/>
                <w:bCs/>
                <w:sz w:val="16"/>
                <w:szCs w:val="16"/>
              </w:rPr>
            </w:pPr>
            <w:r w:rsidRPr="008F409D">
              <w:rPr>
                <w:b/>
                <w:bCs/>
                <w:sz w:val="16"/>
                <w:szCs w:val="16"/>
              </w:rPr>
              <w:t>ПЕРЕЧЕНЬ</w:t>
            </w:r>
            <w:r w:rsidRPr="008F409D">
              <w:rPr>
                <w:b/>
                <w:bCs/>
                <w:sz w:val="16"/>
                <w:szCs w:val="16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8F409D">
              <w:rPr>
                <w:b/>
                <w:bCs/>
                <w:sz w:val="16"/>
                <w:szCs w:val="16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8F409D">
              <w:rPr>
                <w:b/>
                <w:bCs/>
                <w:sz w:val="16"/>
                <w:szCs w:val="16"/>
              </w:rPr>
              <w:br/>
              <w:t xml:space="preserve"> 2018-2020 годы  на территории Свердловской области</w:t>
            </w: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</w:tr>
      <w:tr w:rsidR="00FE79AD" w:rsidRPr="008F409D" w:rsidTr="008F409D">
        <w:trPr>
          <w:trHeight w:val="19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Нежилых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Жилых помещений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руб./кв.м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</w:tr>
      <w:tr w:rsidR="00FE79AD" w:rsidRPr="008F409D" w:rsidTr="008F409D">
        <w:trPr>
          <w:trHeight w:val="25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 г.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672,40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2 403 096,76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3 573,91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645,90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1 546 904,69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2 394,96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691,60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1 059 520,11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1 531,98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3 798,20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1 443 976,00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7 722,95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3 625,10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2 959,40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2 798,10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1 823,00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7 020 627,69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2 372,31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7 722,95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2 640,90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2 428,90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2 428,90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3 318 488,89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1 366,25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7 722,95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2018</w:t>
            </w:r>
          </w:p>
        </w:tc>
      </w:tr>
      <w:tr w:rsidR="00FE79AD" w:rsidRPr="008F409D" w:rsidTr="008F409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Итого за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12 277,40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10 980,20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10 344,90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5 487,00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16 792 614,14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11 642,54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</w:tr>
      <w:tr w:rsidR="00FE79AD" w:rsidRPr="008F409D" w:rsidTr="008F409D">
        <w:trPr>
          <w:trHeight w:val="25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 г.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391,60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3 627 032,57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9 262,09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3 263 448,26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11 772,90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4 270 299,84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9 606,97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5 944 916,91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8 001,23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3 303 953,57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914,00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4 106 319,94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4 492,69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2 942 826,80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3 148 999,71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2 969 408,83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846 436,82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1 691,86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2 107,40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2 107,40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1 340 811,95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7 722,95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2019</w:t>
            </w:r>
          </w:p>
        </w:tc>
      </w:tr>
      <w:tr w:rsidR="00FE79AD" w:rsidRPr="008F409D" w:rsidTr="008F409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Итого за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7 960,05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7 285,20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5 676,00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35 764 455,20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71 397,69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</w:tr>
      <w:tr w:rsidR="00FE79AD" w:rsidRPr="008F409D" w:rsidTr="008F409D">
        <w:trPr>
          <w:trHeight w:val="25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 г.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734,60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4 762 724,28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2 963 573,75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2 930 508,28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2 966 167,14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3 121 121,00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Отдыха,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2 954 496,95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453,20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2 938 288,39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460,30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2 984 320,72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3 107 505,81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536,20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3 476 412,70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3 055 638,40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Крупноблочные пеноблоки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427,90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2 774 257,73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6 483,43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10 600,68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2020</w:t>
            </w:r>
          </w:p>
        </w:tc>
      </w:tr>
      <w:tr w:rsidR="00FE79AD" w:rsidRPr="008F409D" w:rsidTr="008F409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8F409D" w:rsidRDefault="00FE79AD">
            <w:pPr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Итого за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5 866,50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5 866,50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4 421,90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4 272,00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38 035 015,15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77 801,10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  <w:r w:rsidRPr="008F409D">
              <w:rPr>
                <w:sz w:val="16"/>
                <w:szCs w:val="16"/>
              </w:rPr>
              <w:t>-</w:t>
            </w: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</w:tr>
      <w:tr w:rsidR="00FE79AD" w:rsidRPr="008F409D" w:rsidTr="008F409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8F409D" w:rsidRDefault="00FE79AD">
            <w:pPr>
              <w:rPr>
                <w:sz w:val="16"/>
                <w:szCs w:val="16"/>
              </w:rPr>
            </w:pPr>
          </w:p>
        </w:tc>
      </w:tr>
    </w:tbl>
    <w:p w:rsidR="00FE79AD" w:rsidRPr="008F409D" w:rsidRDefault="00FE79AD" w:rsidP="008F409D">
      <w:pPr>
        <w:jc w:val="center"/>
        <w:rPr>
          <w:sz w:val="16"/>
          <w:szCs w:val="16"/>
        </w:rPr>
      </w:pPr>
    </w:p>
    <w:p w:rsidR="00FE79AD" w:rsidRPr="008F409D" w:rsidRDefault="00FE79AD" w:rsidP="008F409D">
      <w:pPr>
        <w:jc w:val="center"/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p w:rsidR="00FE79AD" w:rsidRDefault="00FE79AD">
      <w:pPr>
        <w:rPr>
          <w:sz w:val="16"/>
          <w:szCs w:val="16"/>
        </w:rPr>
      </w:pPr>
    </w:p>
    <w:tbl>
      <w:tblPr>
        <w:tblW w:w="14887" w:type="dxa"/>
        <w:tblLook w:val="00A0"/>
      </w:tblPr>
      <w:tblGrid>
        <w:gridCol w:w="5"/>
        <w:gridCol w:w="432"/>
        <w:gridCol w:w="1480"/>
        <w:gridCol w:w="1141"/>
        <w:gridCol w:w="1053"/>
        <w:gridCol w:w="409"/>
        <w:gridCol w:w="498"/>
        <w:gridCol w:w="656"/>
        <w:gridCol w:w="656"/>
        <w:gridCol w:w="656"/>
        <w:gridCol w:w="656"/>
        <w:gridCol w:w="656"/>
        <w:gridCol w:w="656"/>
        <w:gridCol w:w="637"/>
        <w:gridCol w:w="498"/>
        <w:gridCol w:w="498"/>
        <w:gridCol w:w="498"/>
        <w:gridCol w:w="498"/>
        <w:gridCol w:w="498"/>
        <w:gridCol w:w="498"/>
        <w:gridCol w:w="498"/>
        <w:gridCol w:w="656"/>
        <w:gridCol w:w="498"/>
        <w:gridCol w:w="656"/>
      </w:tblGrid>
      <w:tr w:rsidR="00FE79AD" w:rsidTr="00913745">
        <w:trPr>
          <w:trHeight w:val="25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</w:tr>
      <w:tr w:rsidR="00FE79AD" w:rsidTr="00913745">
        <w:trPr>
          <w:trHeight w:val="25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</w:tr>
      <w:tr w:rsidR="00FE79AD" w:rsidTr="00913745">
        <w:trPr>
          <w:trHeight w:val="1002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rPr>
                <w:sz w:val="20"/>
                <w:szCs w:val="20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Default="00FE7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>
              <w:rPr>
                <w:sz w:val="20"/>
                <w:szCs w:val="20"/>
              </w:rPr>
              <w:br/>
              <w:t>к Порядку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      </w:r>
          </w:p>
        </w:tc>
      </w:tr>
      <w:tr w:rsidR="00FE79AD" w:rsidRPr="00913745" w:rsidTr="00913745">
        <w:trPr>
          <w:trHeight w:val="1302"/>
        </w:trPr>
        <w:tc>
          <w:tcPr>
            <w:tcW w:w="148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jc w:val="center"/>
              <w:rPr>
                <w:b/>
                <w:bCs/>
                <w:sz w:val="16"/>
                <w:szCs w:val="16"/>
              </w:rPr>
            </w:pPr>
            <w:r w:rsidRPr="00913745">
              <w:rPr>
                <w:b/>
                <w:bCs/>
                <w:sz w:val="16"/>
                <w:szCs w:val="16"/>
              </w:rPr>
              <w:t>ПЕРЕЧЕНЬ</w:t>
            </w:r>
            <w:r w:rsidRPr="00913745">
              <w:rPr>
                <w:b/>
                <w:bCs/>
                <w:sz w:val="16"/>
                <w:szCs w:val="16"/>
              </w:rPr>
              <w:br/>
              <w:t xml:space="preserve"> 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      </w:r>
            <w:r w:rsidRPr="00913745">
              <w:rPr>
                <w:b/>
                <w:bCs/>
                <w:sz w:val="16"/>
                <w:szCs w:val="16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913745">
              <w:rPr>
                <w:b/>
                <w:bCs/>
                <w:sz w:val="16"/>
                <w:szCs w:val="16"/>
              </w:rPr>
              <w:br/>
              <w:t xml:space="preserve"> 2018-2020 годы  на территории Свердловской области</w:t>
            </w:r>
          </w:p>
        </w:tc>
      </w:tr>
      <w:tr w:rsidR="00FE79AD" w:rsidRPr="00913745" w:rsidTr="00913745">
        <w:trPr>
          <w:trHeight w:val="255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9AD" w:rsidRPr="00913745" w:rsidRDefault="00FE79AD" w:rsidP="00913745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№ 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9AD" w:rsidRPr="00913745" w:rsidRDefault="00FE79AD" w:rsidP="00913745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9AD" w:rsidRPr="00913745" w:rsidRDefault="00FE79AD" w:rsidP="00913745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Общая стоимость капитального ремонта</w:t>
            </w:r>
          </w:p>
        </w:tc>
        <w:tc>
          <w:tcPr>
            <w:tcW w:w="7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 w:rsidP="00913745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Виды ремонта, предусмотренные ч. 1 ст. 17 Закона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 w:rsidP="00913745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Виды ремонта, предусмотренные ч. 2 ст. 17 Закона</w:t>
            </w:r>
          </w:p>
        </w:tc>
      </w:tr>
      <w:tr w:rsidR="00FE79AD" w:rsidRPr="00913745" w:rsidTr="00913745">
        <w:trPr>
          <w:trHeight w:val="819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913745" w:rsidRDefault="00FE79AD" w:rsidP="0091374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913745" w:rsidRDefault="00FE79AD" w:rsidP="0091374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79AD" w:rsidRPr="00913745" w:rsidRDefault="00FE79AD" w:rsidP="0091374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крыши</w:t>
            </w:r>
            <w:bookmarkStart w:id="0" w:name="_GoBack"/>
            <w:bookmarkEnd w:id="0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Утепление фасадов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Усиление чердачных перекрытий многоквартирного дома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Ремонт внутридомовых систем пожарной автоматики и противодымной защиты, внутреннего противопожарного водопровода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79AD" w:rsidRPr="00913745" w:rsidRDefault="00FE79AD" w:rsidP="009137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Строительный контроль</w:t>
            </w:r>
          </w:p>
        </w:tc>
      </w:tr>
      <w:tr w:rsidR="00FE79AD" w:rsidRPr="00913745" w:rsidTr="00913745">
        <w:trPr>
          <w:trHeight w:val="255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кв.м.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кв.м.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кв.м.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руб.</w:t>
            </w:r>
          </w:p>
        </w:tc>
      </w:tr>
      <w:tr w:rsidR="00FE79AD" w:rsidRPr="00913745" w:rsidTr="00913745">
        <w:trPr>
          <w:trHeight w:val="25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23</w:t>
            </w:r>
          </w:p>
        </w:tc>
      </w:tr>
      <w:tr w:rsidR="00FE79AD" w:rsidRPr="00913745" w:rsidTr="00913745">
        <w:trPr>
          <w:trHeight w:val="25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Итого по муниципальному образованию Нижнесергинское городское поселение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90 592 084,49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27 335 645,54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3 033,75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23 027 893,96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178,10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5 125 306,53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5 420,55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31 478 447,71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1 521 339,12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2 103 451,63</w:t>
            </w:r>
          </w:p>
        </w:tc>
      </w:tr>
      <w:tr w:rsidR="00FE79AD" w:rsidRPr="00913745" w:rsidTr="00913745">
        <w:trPr>
          <w:trHeight w:val="25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16 792 614,14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8 614 789,55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1 287,45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2 987 417,80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109,00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852 443,80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3 512,35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3 184 484,88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469 939,16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683 538,95</w:t>
            </w:r>
          </w:p>
        </w:tc>
      </w:tr>
      <w:tr w:rsidR="00FE79AD" w:rsidRPr="00913745" w:rsidTr="00913745">
        <w:trPr>
          <w:trHeight w:val="6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2 403 096,76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345 199,56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538,00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1 292 786,76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 w:rsidP="00913745">
            <w:pPr>
              <w:ind w:left="-59"/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109,00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145 649,76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498,60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543 538,68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75 922,00</w:t>
            </w:r>
          </w:p>
        </w:tc>
      </w:tr>
      <w:tr w:rsidR="00FE79AD" w:rsidRPr="00913745" w:rsidTr="00913745">
        <w:trPr>
          <w:trHeight w:val="5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1 546 904,69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322 825,58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563 901,94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494,58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562 792,74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97 384,43</w:t>
            </w:r>
          </w:p>
        </w:tc>
      </w:tr>
      <w:tr w:rsidR="00FE79AD" w:rsidRPr="00913745" w:rsidTr="00913745">
        <w:trPr>
          <w:trHeight w:val="58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1 059 520,11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318 354,56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142 892,10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482,40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519 364,02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78 909,43</w:t>
            </w:r>
          </w:p>
        </w:tc>
      </w:tr>
      <w:tr w:rsidR="00FE79AD" w:rsidRPr="00913745" w:rsidTr="00913745">
        <w:trPr>
          <w:trHeight w:val="58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1 443 976,00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963 775,62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247 238,38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232 962,00</w:t>
            </w:r>
          </w:p>
        </w:tc>
      </w:tr>
      <w:tr w:rsidR="00FE79AD" w:rsidRPr="00913745" w:rsidTr="00913745">
        <w:trPr>
          <w:trHeight w:val="58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7 020 627,69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6 664 634,23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222 700,78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133 292,68</w:t>
            </w:r>
          </w:p>
        </w:tc>
      </w:tr>
      <w:tr w:rsidR="00FE79AD" w:rsidRPr="00913745" w:rsidTr="00913745">
        <w:trPr>
          <w:trHeight w:val="6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3 318 488,89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749,45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1 694 631,04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2 036,77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1 558 789,44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65 068,41</w:t>
            </w:r>
          </w:p>
        </w:tc>
      </w:tr>
      <w:tr w:rsidR="00FE79AD" w:rsidRPr="00913745" w:rsidTr="00913745">
        <w:trPr>
          <w:trHeight w:val="25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35 764 455,20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8 537 609,25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1 746,30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11 025 308,28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2 021 886,68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1 908,20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12 911 882,50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584 485,21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683 283,28</w:t>
            </w:r>
          </w:p>
        </w:tc>
      </w:tr>
      <w:tr w:rsidR="00FE79AD" w:rsidRPr="00913745" w:rsidTr="00913745">
        <w:trPr>
          <w:trHeight w:val="58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3 627 032,57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771 671,30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1 019 888,91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211 667,63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399,10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1 526 633,33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32 198,40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64 973,00</w:t>
            </w:r>
          </w:p>
        </w:tc>
      </w:tr>
      <w:tr w:rsidR="00FE79AD" w:rsidRPr="00913745" w:rsidTr="00913745">
        <w:trPr>
          <w:trHeight w:val="54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3 263 448,26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1 320 078,98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1 112 541,76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344 941,14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293,60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421 897,20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63 989,18</w:t>
            </w:r>
          </w:p>
        </w:tc>
      </w:tr>
      <w:tr w:rsidR="00FE79AD" w:rsidRPr="00913745" w:rsidTr="00913745">
        <w:trPr>
          <w:trHeight w:val="54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4 270 299,84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875 913,93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407,60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1 213 033,90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91 323,25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517,50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1 979 535,83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36 612,58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73 880,35</w:t>
            </w:r>
          </w:p>
        </w:tc>
      </w:tr>
      <w:tr w:rsidR="00FE79AD" w:rsidRPr="00913745" w:rsidTr="00913745">
        <w:trPr>
          <w:trHeight w:val="5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5 944 916,91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1 464 126,08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654,00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1 946 330,16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401 606,36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1 948 160,86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61 199,42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123 494,03</w:t>
            </w:r>
          </w:p>
        </w:tc>
      </w:tr>
      <w:tr w:rsidR="00FE79AD" w:rsidRPr="00913745" w:rsidTr="00913745">
        <w:trPr>
          <w:trHeight w:val="6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3 303 953,57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884 578,96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783 112,51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195 533,52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1 336 181,39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40 559,06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63 988,13</w:t>
            </w:r>
          </w:p>
        </w:tc>
      </w:tr>
      <w:tr w:rsidR="00FE79AD" w:rsidRPr="00913745" w:rsidTr="00913745">
        <w:trPr>
          <w:trHeight w:val="58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4 106 319,94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795 243,98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883 746,60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240 555,66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2 034 938,74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72 745,26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79 089,70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2 942 826,80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787 893,24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697 517,21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174 161,43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1 190 134,88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36 125,90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56 994,14</w:t>
            </w:r>
          </w:p>
        </w:tc>
      </w:tr>
      <w:tr w:rsidR="00FE79AD" w:rsidRPr="00913745" w:rsidTr="00913745">
        <w:trPr>
          <w:gridBefore w:val="1"/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3 148 999,71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843 092,64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746 384,90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186 363,09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1 273 515,11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38 656,86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60 987,11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2 969 408,83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795 010,14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703 817,76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175 734,60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1 200 885,16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36 452,22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57 508,95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846 436,82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768 821,02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62 239,38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15 376,42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1 340 811,95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1 150 113,55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167 696,13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23 002,27</w:t>
            </w:r>
          </w:p>
        </w:tc>
      </w:tr>
      <w:tr w:rsidR="00FE79AD" w:rsidRPr="00913745" w:rsidTr="00913745">
        <w:trPr>
          <w:gridBefore w:val="1"/>
          <w:trHeight w:val="25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Итого за 2020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38 035 015,15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10 183 246,74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9 015 167,88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2 250 976,05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15 382 080,33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466 914,75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736 629,40</w:t>
            </w:r>
          </w:p>
        </w:tc>
      </w:tr>
      <w:tr w:rsidR="00FE79AD" w:rsidRPr="00913745" w:rsidTr="00913745">
        <w:trPr>
          <w:gridBefore w:val="1"/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4 762 724,28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1 275 140,71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1 128 874,51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281 866,02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1 926 135,89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58 466,81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92 240,34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2 963 573,75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793 447,90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702 434,71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175 389,27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1 198 525,34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36 380,59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57 395,94</w:t>
            </w:r>
          </w:p>
        </w:tc>
      </w:tr>
      <w:tr w:rsidR="00FE79AD" w:rsidRPr="00913745" w:rsidTr="00913745">
        <w:trPr>
          <w:gridBefore w:val="1"/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2 930 508,28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784 595,16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694 597,44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173 432,40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1 185 153,04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35 974,68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56 755,56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2 966 167,14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794 142,24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703 049,40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175 542,75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1 199 574,15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36 412,43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57 446,17</w:t>
            </w:r>
          </w:p>
        </w:tc>
      </w:tr>
      <w:tr w:rsidR="00FE79AD" w:rsidRPr="00913745" w:rsidTr="00913745">
        <w:trPr>
          <w:gridBefore w:val="1"/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3 121 121,00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835 628,57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739 777,01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184 713,18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1 262 240,43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38 314,63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60 447,18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Отдыха,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2 954 496,95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791 017,74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700 283,30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174 852,09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1 194 854,51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36 269,16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57 220,15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2 938 288,39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786 678,16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696 441,50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173 892,84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1 188 299,46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36 070,19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56 906,24</w:t>
            </w:r>
          </w:p>
        </w:tc>
      </w:tr>
      <w:tr w:rsidR="00FE79AD" w:rsidRPr="00913745" w:rsidTr="00913745">
        <w:trPr>
          <w:gridBefore w:val="1"/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2 984 320,72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799 002,55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707 352,22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176 617,11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1 206 915,81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36 635,28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57 797,75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3 107 505,81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831 983,32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736 549,90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183 907,41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1 256 734,19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38 147,49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60 183,50</w:t>
            </w:r>
          </w:p>
        </w:tc>
      </w:tr>
      <w:tr w:rsidR="00FE79AD" w:rsidRPr="00913745" w:rsidTr="00913745">
        <w:trPr>
          <w:gridBefore w:val="1"/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3 476 412,70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930 752,05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823 989,26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205 739,94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1 405 927,12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42 676,16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67 328,17</w:t>
            </w:r>
          </w:p>
        </w:tc>
      </w:tr>
      <w:tr w:rsidR="00FE79AD" w:rsidRPr="00913745" w:rsidTr="00913745">
        <w:trPr>
          <w:gridBefore w:val="1"/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3 055 638,40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818 096,68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724 256,14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180 837,81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1 235 758,03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37 510,77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59 178,97</w:t>
            </w:r>
          </w:p>
        </w:tc>
      </w:tr>
      <w:tr w:rsidR="00FE79AD" w:rsidRPr="00913745" w:rsidTr="00913745">
        <w:trPr>
          <w:gridBefore w:val="1"/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2 774 257,73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742 761,66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657 562,49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164 185,23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1 121 962,36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34 056,56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  <w:r w:rsidRPr="00913745">
              <w:rPr>
                <w:sz w:val="16"/>
                <w:szCs w:val="16"/>
              </w:rPr>
              <w:t>53 729,43</w:t>
            </w:r>
          </w:p>
        </w:tc>
      </w:tr>
      <w:tr w:rsidR="00FE79AD" w:rsidRPr="00913745" w:rsidTr="00913745">
        <w:trPr>
          <w:gridBefore w:val="1"/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</w:tr>
      <w:tr w:rsidR="00FE79AD" w:rsidRPr="00913745" w:rsidTr="00913745">
        <w:trPr>
          <w:gridBefore w:val="1"/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AD" w:rsidRPr="00913745" w:rsidRDefault="00FE79AD">
            <w:pPr>
              <w:rPr>
                <w:sz w:val="16"/>
                <w:szCs w:val="16"/>
              </w:rPr>
            </w:pPr>
          </w:p>
        </w:tc>
      </w:tr>
    </w:tbl>
    <w:p w:rsidR="00FE79AD" w:rsidRPr="00913745" w:rsidRDefault="00FE79AD">
      <w:pPr>
        <w:rPr>
          <w:sz w:val="16"/>
          <w:szCs w:val="16"/>
        </w:rPr>
      </w:pPr>
    </w:p>
    <w:sectPr w:rsidR="00FE79AD" w:rsidRPr="00913745" w:rsidSect="008F4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7A"/>
    <w:rsid w:val="000748BE"/>
    <w:rsid w:val="00446768"/>
    <w:rsid w:val="005C7D92"/>
    <w:rsid w:val="0061427A"/>
    <w:rsid w:val="008F409D"/>
    <w:rsid w:val="00913745"/>
    <w:rsid w:val="00950E3C"/>
    <w:rsid w:val="00BA52D7"/>
    <w:rsid w:val="00CC480F"/>
    <w:rsid w:val="00D1229C"/>
    <w:rsid w:val="00E53780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09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3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45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91374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91374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uiPriority w:val="99"/>
    <w:rsid w:val="00913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uiPriority w:val="99"/>
    <w:rsid w:val="00913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uiPriority w:val="99"/>
    <w:rsid w:val="00913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91374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uiPriority w:val="99"/>
    <w:rsid w:val="0091374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uiPriority w:val="99"/>
    <w:rsid w:val="00913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al"/>
    <w:uiPriority w:val="99"/>
    <w:rsid w:val="00913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913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uiPriority w:val="99"/>
    <w:rsid w:val="009137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3093</Words>
  <Characters>17634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</dc:creator>
  <cp:keywords/>
  <dc:description/>
  <cp:lastModifiedBy>1</cp:lastModifiedBy>
  <cp:revision>2</cp:revision>
  <cp:lastPrinted>2017-12-26T09:15:00Z</cp:lastPrinted>
  <dcterms:created xsi:type="dcterms:W3CDTF">2018-01-10T06:32:00Z</dcterms:created>
  <dcterms:modified xsi:type="dcterms:W3CDTF">2018-01-10T06:32:00Z</dcterms:modified>
</cp:coreProperties>
</file>