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3B" w:rsidRPr="00CE0FE8" w:rsidRDefault="00E15B3B" w:rsidP="00CE0FE8">
      <w:pPr>
        <w:shd w:val="clear" w:color="auto" w:fill="FFFFFF"/>
        <w:spacing w:before="72"/>
        <w:jc w:val="center"/>
        <w:rPr>
          <w:sz w:val="28"/>
          <w:szCs w:val="28"/>
        </w:rPr>
      </w:pPr>
      <w:r w:rsidRPr="00CC17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7" o:title="" cropbottom="23682f" gain="2.5" grayscale="t"/>
          </v:shape>
        </w:pict>
      </w:r>
    </w:p>
    <w:p w:rsidR="00E15B3B" w:rsidRPr="00CE0FE8" w:rsidRDefault="00E15B3B" w:rsidP="00CE0FE8">
      <w:pPr>
        <w:jc w:val="center"/>
        <w:outlineLvl w:val="0"/>
        <w:rPr>
          <w:b/>
          <w:sz w:val="28"/>
          <w:szCs w:val="28"/>
        </w:rPr>
      </w:pPr>
      <w:r w:rsidRPr="00CE0FE8">
        <w:rPr>
          <w:b/>
          <w:sz w:val="28"/>
          <w:szCs w:val="28"/>
        </w:rPr>
        <w:t>ГЛАВА НИЖНЕСЕРГИНСКОГО ГОРОДСКОГО ПОСЕЛЕНИЯ</w:t>
      </w:r>
    </w:p>
    <w:p w:rsidR="00E15B3B" w:rsidRPr="00CE0FE8" w:rsidRDefault="00E15B3B" w:rsidP="00CE0FE8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CE0FE8">
        <w:rPr>
          <w:b/>
          <w:sz w:val="28"/>
          <w:szCs w:val="28"/>
        </w:rPr>
        <w:t>ПОСТАНОВЛЕНИЕ</w:t>
      </w:r>
    </w:p>
    <w:p w:rsidR="00E15B3B" w:rsidRPr="00CE0FE8" w:rsidRDefault="00E15B3B" w:rsidP="00CE0FE8">
      <w:pPr>
        <w:pBdr>
          <w:bottom w:val="thinThickSmallGap" w:sz="24" w:space="0" w:color="auto"/>
        </w:pBdr>
        <w:rPr>
          <w:sz w:val="28"/>
          <w:szCs w:val="28"/>
        </w:rPr>
      </w:pPr>
    </w:p>
    <w:p w:rsidR="00E15B3B" w:rsidRPr="00CE0FE8" w:rsidRDefault="00E15B3B" w:rsidP="00CE0FE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22.10.2020</w:t>
      </w:r>
      <w:r w:rsidRPr="00CE0F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E0FE8">
        <w:rPr>
          <w:sz w:val="28"/>
          <w:szCs w:val="28"/>
        </w:rPr>
        <w:t xml:space="preserve">   № </w:t>
      </w:r>
      <w:r>
        <w:rPr>
          <w:sz w:val="28"/>
          <w:szCs w:val="28"/>
        </w:rPr>
        <w:t>324</w:t>
      </w:r>
    </w:p>
    <w:p w:rsidR="00E15B3B" w:rsidRPr="00CE0FE8" w:rsidRDefault="00E15B3B" w:rsidP="00CE0FE8">
      <w:pPr>
        <w:rPr>
          <w:sz w:val="28"/>
          <w:szCs w:val="28"/>
        </w:rPr>
      </w:pPr>
      <w:r w:rsidRPr="00CE0FE8">
        <w:rPr>
          <w:sz w:val="28"/>
          <w:szCs w:val="28"/>
        </w:rPr>
        <w:t xml:space="preserve">г. Нижние Серги </w:t>
      </w:r>
    </w:p>
    <w:p w:rsidR="00E15B3B" w:rsidRPr="00CE0FE8" w:rsidRDefault="00E15B3B" w:rsidP="00CE0FE8">
      <w:pPr>
        <w:rPr>
          <w:b/>
          <w:i/>
          <w:sz w:val="28"/>
          <w:szCs w:val="28"/>
        </w:rPr>
      </w:pPr>
    </w:p>
    <w:p w:rsidR="00E15B3B" w:rsidRPr="009F68A1" w:rsidRDefault="00E15B3B" w:rsidP="00D7557A">
      <w:pPr>
        <w:ind w:right="-143"/>
        <w:jc w:val="center"/>
        <w:rPr>
          <w:b/>
          <w:i/>
          <w:sz w:val="28"/>
          <w:szCs w:val="28"/>
        </w:rPr>
      </w:pPr>
      <w:r w:rsidRPr="009F68A1">
        <w:rPr>
          <w:b/>
          <w:i/>
          <w:sz w:val="28"/>
          <w:szCs w:val="28"/>
        </w:rPr>
        <w:t xml:space="preserve">Об утверждении Административного регламента  </w:t>
      </w:r>
    </w:p>
    <w:p w:rsidR="00E15B3B" w:rsidRPr="009F68A1" w:rsidRDefault="00E15B3B" w:rsidP="00D7557A">
      <w:pPr>
        <w:ind w:right="-143"/>
        <w:jc w:val="center"/>
        <w:rPr>
          <w:b/>
          <w:i/>
          <w:sz w:val="28"/>
          <w:szCs w:val="28"/>
        </w:rPr>
      </w:pPr>
      <w:r w:rsidRPr="009F68A1">
        <w:rPr>
          <w:b/>
          <w:i/>
          <w:sz w:val="28"/>
          <w:szCs w:val="28"/>
        </w:rPr>
        <w:t xml:space="preserve">предоставления муниципальной услуги  </w:t>
      </w:r>
    </w:p>
    <w:p w:rsidR="00E15B3B" w:rsidRPr="009F68A1" w:rsidRDefault="00E15B3B" w:rsidP="00D7557A">
      <w:pPr>
        <w:ind w:right="-143"/>
        <w:jc w:val="center"/>
        <w:rPr>
          <w:b/>
          <w:i/>
          <w:sz w:val="28"/>
          <w:szCs w:val="28"/>
        </w:rPr>
      </w:pPr>
      <w:r w:rsidRPr="009F68A1">
        <w:rPr>
          <w:b/>
          <w:i/>
          <w:sz w:val="28"/>
          <w:szCs w:val="28"/>
        </w:rPr>
        <w:t>«</w:t>
      </w:r>
      <w:r w:rsidRPr="00D7557A">
        <w:rPr>
          <w:b/>
          <w:i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F68A1">
        <w:rPr>
          <w:b/>
          <w:i/>
          <w:sz w:val="28"/>
          <w:szCs w:val="28"/>
        </w:rPr>
        <w:t xml:space="preserve">» </w:t>
      </w:r>
    </w:p>
    <w:p w:rsidR="00E15B3B" w:rsidRPr="00BA0091" w:rsidRDefault="00E15B3B" w:rsidP="00CE0FE8">
      <w:pPr>
        <w:ind w:firstLine="540"/>
        <w:jc w:val="center"/>
        <w:rPr>
          <w:b/>
          <w:i/>
          <w:sz w:val="28"/>
          <w:szCs w:val="28"/>
          <w:highlight w:val="yellow"/>
        </w:rPr>
      </w:pPr>
    </w:p>
    <w:p w:rsidR="00E15B3B" w:rsidRPr="007D7B12" w:rsidRDefault="00E15B3B" w:rsidP="007D7B12">
      <w:pPr>
        <w:pStyle w:val="ConsPlusTitle"/>
        <w:ind w:firstLine="600"/>
        <w:jc w:val="both"/>
        <w:rPr>
          <w:b w:val="0"/>
        </w:rPr>
      </w:pPr>
      <w:r w:rsidRPr="007D7B12">
        <w:rPr>
          <w:b w:val="0"/>
        </w:rPr>
        <w:t>В соответствии с Жилищным кодексом Российской Федерации (в редакции от 26.07.2019), руководствуясь Уставом Нижнесергинского городского поселения, Постановлением Главы Нижнесергинского городского поселения от 21.10.2020 № 323 «О разработке и утверждении  административных регламентов предоставления муниципальных услуг на территории Нижнесергинского городского поселении»,</w:t>
      </w:r>
    </w:p>
    <w:p w:rsidR="00E15B3B" w:rsidRPr="00B361AE" w:rsidRDefault="00E15B3B" w:rsidP="00CE0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B3B" w:rsidRPr="00B361AE" w:rsidRDefault="00E15B3B" w:rsidP="00CE0FE8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B361AE">
        <w:rPr>
          <w:rFonts w:cs="Arial"/>
          <w:b/>
          <w:sz w:val="28"/>
          <w:szCs w:val="28"/>
        </w:rPr>
        <w:t>ПОСТАНОВЛЯЮ:</w:t>
      </w:r>
    </w:p>
    <w:p w:rsidR="00E15B3B" w:rsidRPr="00B361AE" w:rsidRDefault="00E15B3B" w:rsidP="00055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1AE">
        <w:rPr>
          <w:sz w:val="28"/>
          <w:szCs w:val="28"/>
        </w:rPr>
        <w:t xml:space="preserve">1. Утвердить административный </w:t>
      </w:r>
      <w:hyperlink r:id="rId8" w:history="1">
        <w:r w:rsidRPr="00B361AE">
          <w:rPr>
            <w:sz w:val="28"/>
            <w:szCs w:val="28"/>
          </w:rPr>
          <w:t>регламент</w:t>
        </w:r>
      </w:hyperlink>
      <w:r w:rsidRPr="00B361AE">
        <w:rPr>
          <w:sz w:val="28"/>
          <w:szCs w:val="28"/>
        </w:rPr>
        <w:t xml:space="preserve">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многоквартирных домах» (прилагается).</w:t>
      </w:r>
    </w:p>
    <w:p w:rsidR="00E15B3B" w:rsidRPr="00B361AE" w:rsidRDefault="00E15B3B" w:rsidP="00055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1AE">
        <w:rPr>
          <w:sz w:val="28"/>
          <w:szCs w:val="28"/>
        </w:rPr>
        <w:t>2. Признать утратившим силу постановление главы Нижнесергинского городского поселения от 17.05.2013 №144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жилых помещений, расположенных на территории Нижнесергинского городского поселения»»(в редакции от 23.05.2014 № 164, от 29.08.2019 №361).</w:t>
      </w:r>
    </w:p>
    <w:p w:rsidR="00E15B3B" w:rsidRPr="00B361AE" w:rsidRDefault="00E15B3B" w:rsidP="000558B6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361AE">
        <w:rPr>
          <w:sz w:val="28"/>
          <w:szCs w:val="28"/>
        </w:rPr>
        <w:t xml:space="preserve">3. Данное постановление опубликовать путем размещения полного текста на официальном сайте Нижнесергинского городского поселения в сети «Интернет». </w:t>
      </w:r>
    </w:p>
    <w:p w:rsidR="00E15B3B" w:rsidRPr="00CE0FE8" w:rsidRDefault="00E15B3B" w:rsidP="00B361AE">
      <w:pPr>
        <w:tabs>
          <w:tab w:val="left" w:pos="567"/>
          <w:tab w:val="left" w:pos="851"/>
          <w:tab w:val="left" w:pos="1418"/>
        </w:tabs>
        <w:ind w:left="568"/>
        <w:jc w:val="both"/>
        <w:rPr>
          <w:color w:val="000000"/>
          <w:sz w:val="28"/>
          <w:szCs w:val="28"/>
        </w:rPr>
      </w:pPr>
      <w:r w:rsidRPr="00B361AE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E15B3B" w:rsidRPr="00CE0FE8" w:rsidRDefault="00E15B3B" w:rsidP="00CE0FE8">
      <w:pPr>
        <w:shd w:val="clear" w:color="auto" w:fill="FFFFFF"/>
        <w:rPr>
          <w:sz w:val="28"/>
          <w:szCs w:val="28"/>
        </w:rPr>
      </w:pPr>
    </w:p>
    <w:p w:rsidR="00E15B3B" w:rsidRPr="00CE0FE8" w:rsidRDefault="00E15B3B" w:rsidP="00CE0FE8">
      <w:pPr>
        <w:shd w:val="clear" w:color="auto" w:fill="FFFFFF"/>
        <w:rPr>
          <w:sz w:val="28"/>
          <w:szCs w:val="28"/>
        </w:rPr>
      </w:pPr>
    </w:p>
    <w:p w:rsidR="00E15B3B" w:rsidRPr="00CE0FE8" w:rsidRDefault="00E15B3B" w:rsidP="00CE0FE8">
      <w:pPr>
        <w:shd w:val="clear" w:color="auto" w:fill="FFFFFF"/>
        <w:rPr>
          <w:sz w:val="28"/>
          <w:szCs w:val="28"/>
        </w:rPr>
      </w:pPr>
      <w:r w:rsidRPr="00CE0FE8">
        <w:rPr>
          <w:sz w:val="28"/>
          <w:szCs w:val="28"/>
        </w:rPr>
        <w:t>Глава Нижнесергинского</w:t>
      </w:r>
    </w:p>
    <w:p w:rsidR="00E15B3B" w:rsidRPr="00CE0FE8" w:rsidRDefault="00E15B3B" w:rsidP="00CE0FE8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r w:rsidRPr="00CE0FE8">
        <w:rPr>
          <w:spacing w:val="-2"/>
          <w:sz w:val="28"/>
          <w:szCs w:val="28"/>
        </w:rPr>
        <w:t>городского поселения</w:t>
      </w:r>
      <w:r w:rsidRPr="00CE0FE8">
        <w:rPr>
          <w:sz w:val="28"/>
          <w:szCs w:val="28"/>
        </w:rPr>
        <w:tab/>
        <w:t xml:space="preserve">  А.М. Чекасин</w:t>
      </w:r>
    </w:p>
    <w:p w:rsidR="00E15B3B" w:rsidRPr="00CE0FE8" w:rsidRDefault="00E15B3B" w:rsidP="00CE0FE8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E15B3B" w:rsidRPr="00CE0FE8" w:rsidRDefault="00E15B3B" w:rsidP="00CE0FE8">
      <w:pPr>
        <w:widowControl w:val="0"/>
        <w:autoSpaceDE w:val="0"/>
        <w:autoSpaceDN w:val="0"/>
        <w:jc w:val="center"/>
        <w:rPr>
          <w:b/>
          <w:sz w:val="32"/>
          <w:szCs w:val="32"/>
        </w:rPr>
        <w:sectPr w:rsidR="00E15B3B" w:rsidRPr="00CE0FE8" w:rsidSect="00AD04B9">
          <w:pgSz w:w="11906" w:h="16838"/>
          <w:pgMar w:top="709" w:right="806" w:bottom="1134" w:left="1418" w:header="709" w:footer="709" w:gutter="0"/>
          <w:cols w:space="708"/>
          <w:docGrid w:linePitch="360"/>
        </w:sectPr>
      </w:pPr>
    </w:p>
    <w:p w:rsidR="00E15B3B" w:rsidRPr="00B45C06" w:rsidRDefault="00E15B3B" w:rsidP="003372D4">
      <w:pPr>
        <w:framePr w:w="5191" w:h="3151" w:hRule="exact" w:hSpace="180" w:wrap="around" w:vAnchor="page" w:hAnchor="page" w:x="6565" w:y="1009"/>
        <w:tabs>
          <w:tab w:val="left" w:pos="709"/>
        </w:tabs>
        <w:adjustRightInd w:val="0"/>
        <w:jc w:val="both"/>
        <w:outlineLvl w:val="0"/>
        <w:rPr>
          <w:bCs/>
        </w:rPr>
      </w:pPr>
      <w:r w:rsidRPr="00B45C06">
        <w:rPr>
          <w:bCs/>
        </w:rPr>
        <w:t>УТВЕРЖДЕН</w:t>
      </w:r>
    </w:p>
    <w:p w:rsidR="00E15B3B" w:rsidRPr="00B45C06" w:rsidRDefault="00E15B3B" w:rsidP="003372D4">
      <w:pPr>
        <w:framePr w:w="5191" w:h="3151" w:hRule="exact" w:hSpace="180" w:wrap="around" w:vAnchor="page" w:hAnchor="page" w:x="6565" w:y="1009"/>
        <w:tabs>
          <w:tab w:val="left" w:pos="709"/>
        </w:tabs>
        <w:adjustRightInd w:val="0"/>
        <w:jc w:val="both"/>
        <w:outlineLvl w:val="0"/>
        <w:rPr>
          <w:bCs/>
        </w:rPr>
      </w:pPr>
      <w:r w:rsidRPr="00B45C06">
        <w:rPr>
          <w:bCs/>
        </w:rPr>
        <w:t>постановлением главы Нижнесергинского</w:t>
      </w:r>
    </w:p>
    <w:p w:rsidR="00E15B3B" w:rsidRPr="00B45C06" w:rsidRDefault="00E15B3B" w:rsidP="003372D4">
      <w:pPr>
        <w:framePr w:w="5191" w:h="3151" w:hRule="exact" w:hSpace="180" w:wrap="around" w:vAnchor="page" w:hAnchor="page" w:x="6565" w:y="1009"/>
        <w:tabs>
          <w:tab w:val="left" w:pos="709"/>
        </w:tabs>
        <w:adjustRightInd w:val="0"/>
        <w:jc w:val="both"/>
        <w:outlineLvl w:val="0"/>
        <w:rPr>
          <w:bCs/>
        </w:rPr>
      </w:pPr>
      <w:r w:rsidRPr="00B45C06">
        <w:rPr>
          <w:bCs/>
        </w:rPr>
        <w:t xml:space="preserve">городского поселения </w:t>
      </w:r>
    </w:p>
    <w:p w:rsidR="00E15B3B" w:rsidRPr="00B45C06" w:rsidRDefault="00E15B3B" w:rsidP="003372D4">
      <w:pPr>
        <w:framePr w:w="5191" w:h="3151" w:hRule="exact" w:hSpace="180" w:wrap="around" w:vAnchor="page" w:hAnchor="page" w:x="6565" w:y="1009"/>
        <w:tabs>
          <w:tab w:val="left" w:pos="709"/>
        </w:tabs>
        <w:ind w:right="-143"/>
        <w:jc w:val="both"/>
        <w:rPr>
          <w:bCs/>
        </w:rPr>
      </w:pPr>
      <w:r w:rsidRPr="00B45C06">
        <w:rPr>
          <w:bCs/>
        </w:rPr>
        <w:t>от   2020 №</w:t>
      </w:r>
    </w:p>
    <w:p w:rsidR="00E15B3B" w:rsidRPr="00B45C06" w:rsidRDefault="00E15B3B" w:rsidP="003372D4">
      <w:pPr>
        <w:framePr w:w="5191" w:h="3151" w:hRule="exact" w:hSpace="180" w:wrap="around" w:vAnchor="page" w:hAnchor="page" w:x="6565" w:y="1009"/>
        <w:tabs>
          <w:tab w:val="left" w:pos="709"/>
        </w:tabs>
        <w:ind w:right="-143"/>
        <w:jc w:val="both"/>
      </w:pPr>
      <w:r w:rsidRPr="00B45C06">
        <w:t xml:space="preserve">«Об утверждении </w:t>
      </w:r>
    </w:p>
    <w:p w:rsidR="00E15B3B" w:rsidRPr="00B45C06" w:rsidRDefault="00E15B3B" w:rsidP="003372D4">
      <w:pPr>
        <w:framePr w:w="5191" w:h="3151" w:hRule="exact" w:hSpace="180" w:wrap="around" w:vAnchor="page" w:hAnchor="page" w:x="6565" w:y="1009"/>
        <w:tabs>
          <w:tab w:val="left" w:pos="709"/>
        </w:tabs>
        <w:ind w:right="-143"/>
        <w:jc w:val="both"/>
      </w:pPr>
      <w:r w:rsidRPr="00B45C06">
        <w:t xml:space="preserve">Административного регламента </w:t>
      </w:r>
    </w:p>
    <w:p w:rsidR="00E15B3B" w:rsidRPr="00B45C06" w:rsidRDefault="00E15B3B" w:rsidP="003372D4">
      <w:pPr>
        <w:framePr w:w="5191" w:h="3151" w:hRule="exact" w:hSpace="180" w:wrap="around" w:vAnchor="page" w:hAnchor="page" w:x="6565" w:y="1009"/>
        <w:tabs>
          <w:tab w:val="left" w:pos="709"/>
        </w:tabs>
        <w:ind w:right="-143"/>
        <w:jc w:val="both"/>
      </w:pPr>
      <w:r w:rsidRPr="00B45C06">
        <w:t>предоставления муниципальной услуги</w:t>
      </w:r>
    </w:p>
    <w:p w:rsidR="00E15B3B" w:rsidRPr="00B45C06" w:rsidRDefault="00E15B3B" w:rsidP="003372D4">
      <w:pPr>
        <w:framePr w:w="5191" w:h="3151" w:hRule="exact" w:hSpace="180" w:wrap="around" w:vAnchor="page" w:hAnchor="page" w:x="6565" w:y="1009"/>
        <w:tabs>
          <w:tab w:val="left" w:pos="709"/>
        </w:tabs>
        <w:ind w:right="331"/>
        <w:jc w:val="both"/>
      </w:pPr>
      <w:r w:rsidRPr="00B45C06">
        <w:t>«</w:t>
      </w:r>
      <w:r w:rsidRPr="00CD6CED">
        <w:t>Прием заявлений и выдача документов о согласовании переустройства и (или) перепланировки жилого помещения</w:t>
      </w:r>
      <w:r w:rsidRPr="00B45C06">
        <w:t xml:space="preserve">» </w:t>
      </w: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Типовой Административный регламент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</w:p>
    <w:p w:rsidR="00E15B3B" w:rsidRPr="00153D00" w:rsidRDefault="00E15B3B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E15B3B" w:rsidRPr="00153D00" w:rsidRDefault="00E15B3B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15B3B" w:rsidRPr="00153D00" w:rsidRDefault="00E15B3B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bCs w:val="0"/>
          <w:lang w:eastAsia="en-US"/>
        </w:rPr>
      </w:pP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услуги«</w:t>
      </w:r>
      <w:r w:rsidRPr="00153D00">
        <w:rPr>
          <w:rFonts w:ascii="Liberation Serif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»(далее – регламент) устанавливает порядок и стандарт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многоквартирных домах, расположенных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>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(далее – муниципальная услуга).</w:t>
      </w: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Регламент устанавливает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административных процедур</w:t>
      </w:r>
      <w:r w:rsidRPr="006F37AC">
        <w:rPr>
          <w:rFonts w:ascii="Liberation Serif" w:hAnsi="Liberation Serif" w:cs="Liberation Serif"/>
          <w:sz w:val="26"/>
          <w:szCs w:val="26"/>
        </w:rPr>
        <w:t>администрацией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), осуществляемых в ходе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E15B3B" w:rsidRPr="00153D00" w:rsidRDefault="00E15B3B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E15B3B" w:rsidRDefault="00E15B3B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E15B3B" w:rsidRPr="00153D00" w:rsidRDefault="00E15B3B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C06F56" w:rsidRDefault="00E15B3B" w:rsidP="00C06F56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Pr="00C06F56">
        <w:rPr>
          <w:rFonts w:ascii="Liberation Serif" w:hAnsi="Liberation Serif" w:cs="Liberation Serif"/>
          <w:sz w:val="28"/>
          <w:szCs w:val="28"/>
        </w:rPr>
        <w:t>).</w:t>
      </w:r>
    </w:p>
    <w:p w:rsidR="00E15B3B" w:rsidRPr="00153D00" w:rsidRDefault="00E15B3B" w:rsidP="001719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E15B3B" w:rsidRPr="00153D00" w:rsidRDefault="00E15B3B" w:rsidP="001719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E15B3B" w:rsidRPr="00153D00" w:rsidRDefault="00E15B3B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осуществляется непосредственно муниципальными служащими </w:t>
      </w:r>
      <w:r w:rsidRPr="004C789F">
        <w:rPr>
          <w:rFonts w:ascii="Liberation Serif" w:hAnsi="Liberation Serif" w:cs="Liberation Serif"/>
          <w:sz w:val="26"/>
          <w:szCs w:val="26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E15B3B" w:rsidRPr="00065D09" w:rsidRDefault="00E15B3B" w:rsidP="00B9744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4C789F">
        <w:rPr>
          <w:rFonts w:ascii="Liberation Serif" w:hAnsi="Liberation Serif" w:cs="Liberation Serif"/>
          <w:sz w:val="26"/>
          <w:szCs w:val="26"/>
        </w:rPr>
        <w:t>администрации Нижнесергинского городского поселения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>
        <w:rPr>
          <w:rFonts w:ascii="Liberation Serif" w:hAnsi="Liberation Serif" w:cs="Liberation Serif"/>
          <w:sz w:val="26"/>
          <w:szCs w:val="26"/>
        </w:rPr>
        <w:t>(</w:t>
      </w:r>
      <w:r w:rsidRPr="0097719B">
        <w:rPr>
          <w:rFonts w:ascii="Liberation Serif" w:hAnsi="Liberation Serif" w:cs="Liberation Serif"/>
          <w:sz w:val="26"/>
          <w:szCs w:val="26"/>
        </w:rPr>
        <w:t>https://www.gosuslugi.ru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), на официальном сайте </w:t>
      </w:r>
      <w:r w:rsidRPr="004C789F">
        <w:rPr>
          <w:rFonts w:ascii="Liberation Serif" w:hAnsi="Liberation Serif" w:cs="Liberation Serif"/>
          <w:sz w:val="26"/>
          <w:szCs w:val="26"/>
        </w:rPr>
        <w:t>администрации Нижнесергинского городского поселения(http://www.adminsergi.ru)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на официальных сайтах в сети Интернет и информационных стендах </w:t>
      </w:r>
      <w:r w:rsidRPr="004C789F">
        <w:rPr>
          <w:rFonts w:ascii="Liberation Serif" w:hAnsi="Liberation Serif" w:cs="Liberation Serif"/>
          <w:sz w:val="26"/>
          <w:szCs w:val="26"/>
        </w:rPr>
        <w:t>администрации Нижнесергинского городского поселения</w:t>
      </w:r>
      <w:r w:rsidRPr="00F57F22">
        <w:rPr>
          <w:rFonts w:ascii="Liberation Serif" w:hAnsi="Liberation Serif" w:cs="Liberation Serif"/>
          <w:sz w:val="26"/>
          <w:szCs w:val="26"/>
        </w:rPr>
        <w:t>, на официальном сайте МФЦ (</w:t>
      </w:r>
      <w:r w:rsidRPr="00F57F22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  <w:r w:rsidRPr="00F57F22">
        <w:rPr>
          <w:rFonts w:ascii="Liberation Serif" w:hAnsi="Liberation Serif" w:cs="Liberation Serif"/>
          <w:sz w:val="26"/>
          <w:szCs w:val="26"/>
          <w:lang w:val="en-US"/>
        </w:rPr>
        <w:t>mfc</w:t>
      </w:r>
      <w:r w:rsidRPr="00F57F22">
        <w:rPr>
          <w:rFonts w:ascii="Liberation Serif" w:hAnsi="Liberation Serif" w:cs="Liberation Serif"/>
          <w:sz w:val="26"/>
          <w:szCs w:val="26"/>
        </w:rPr>
        <w:t>66.</w:t>
      </w:r>
      <w:r w:rsidRPr="00F57F22">
        <w:rPr>
          <w:rFonts w:ascii="Liberation Serif" w:hAnsi="Liberation Serif" w:cs="Liberation Serif"/>
          <w:sz w:val="26"/>
          <w:szCs w:val="26"/>
          <w:lang w:val="en-US"/>
        </w:rPr>
        <w:t>ru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), </w:t>
      </w:r>
      <w:r w:rsidRPr="00F57F22">
        <w:rPr>
          <w:rFonts w:ascii="Liberation Serif" w:hAnsi="Liberation Serif" w:cs="Liberation Serif"/>
          <w:sz w:val="26"/>
          <w:szCs w:val="26"/>
        </w:rPr>
        <w:br/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Pr="004C789F">
        <w:rPr>
          <w:rFonts w:ascii="Liberation Serif" w:hAnsi="Liberation Serif" w:cs="Liberation Serif"/>
          <w:sz w:val="26"/>
          <w:szCs w:val="26"/>
        </w:rPr>
        <w:t xml:space="preserve">администрации Нижнесергинского городского поселения </w:t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E15B3B" w:rsidRPr="00065D09" w:rsidRDefault="00E15B3B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Pr="00667793">
        <w:rPr>
          <w:rFonts w:ascii="Liberation Serif" w:hAnsi="Liberation Serif" w:cs="Liberation Serif"/>
          <w:sz w:val="28"/>
          <w:szCs w:val="28"/>
          <w:lang w:eastAsia="en-US"/>
        </w:rPr>
        <w:t>(http://www.adminsergi.ru)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153D00" w:rsidRDefault="00E15B3B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E15B3B" w:rsidRPr="00153D00" w:rsidRDefault="00E15B3B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подаче заявления с использованием Единого портала информация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E15B3B" w:rsidRPr="00153D00" w:rsidRDefault="00E15B3B" w:rsidP="000029E8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и услуг, которые являются необходимыми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муниципальныеслужащие </w:t>
      </w:r>
      <w:r>
        <w:rPr>
          <w:rFonts w:ascii="Liberation Serif" w:hAnsi="Liberation Serif" w:cs="Liberation Serif"/>
          <w:bCs/>
          <w:iCs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E15B3B" w:rsidRPr="00153D00" w:rsidRDefault="00E15B3B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E15B3B" w:rsidRPr="00153D00" w:rsidRDefault="00E15B3B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E15B3B" w:rsidRPr="00153D00" w:rsidRDefault="00E15B3B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3E2CA1" w:rsidRDefault="00E15B3B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Наименование муниципальной услуги –«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Pr="00153D00">
        <w:rPr>
          <w:rFonts w:ascii="Liberation Serif" w:hAnsi="Liberation Serif" w:cs="Liberation Serif"/>
          <w:sz w:val="28"/>
          <w:szCs w:val="28"/>
        </w:rPr>
        <w:br/>
        <w:t>в многоквартирных домах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».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E15B3B" w:rsidRDefault="00E15B3B" w:rsidP="003E2CA1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E15B3B" w:rsidRPr="00153D00" w:rsidRDefault="00E15B3B" w:rsidP="003E2CA1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E15B3B" w:rsidRPr="00153D00" w:rsidRDefault="00E15B3B" w:rsidP="006810C2">
      <w:pPr>
        <w:pStyle w:val="ListParagraph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6810C2">
      <w:pPr>
        <w:pStyle w:val="ListParagraph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E15B3B" w:rsidRPr="00153D00" w:rsidRDefault="00E15B3B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171985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Муниципальная услуга предоставляется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Default="00E15B3B" w:rsidP="006810C2">
      <w:pPr>
        <w:pStyle w:val="ListParagraph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6810C2">
      <w:pPr>
        <w:pStyle w:val="ListParagraph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E15B3B" w:rsidRPr="00153D00" w:rsidRDefault="00E15B3B" w:rsidP="006810C2">
      <w:pPr>
        <w:pStyle w:val="ListParagraph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E15B3B" w:rsidRPr="00153D00" w:rsidRDefault="00E15B3B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D65FE" w:rsidRDefault="00E15B3B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взаимодействияследующие органы или организации:</w:t>
      </w:r>
    </w:p>
    <w:p w:rsidR="00E15B3B" w:rsidRPr="00947090" w:rsidRDefault="00E15B3B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E15B3B" w:rsidRPr="00153D00" w:rsidRDefault="00E15B3B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E15B3B" w:rsidRPr="00153D00" w:rsidRDefault="00E15B3B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15B3B" w:rsidRPr="00514B67" w:rsidRDefault="00E15B3B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Нижнесергинского городского </w:t>
      </w:r>
      <w:r w:rsidRPr="00514B67">
        <w:rPr>
          <w:rFonts w:ascii="Liberation Serif" w:hAnsi="Liberation Serif" w:cs="Liberation Serif"/>
          <w:sz w:val="28"/>
          <w:szCs w:val="28"/>
        </w:rPr>
        <w:t>поселения.</w:t>
      </w:r>
    </w:p>
    <w:p w:rsidR="00E15B3B" w:rsidRPr="00514B67" w:rsidRDefault="00E15B3B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14B67">
        <w:rPr>
          <w:rFonts w:ascii="Liberation Serif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514B67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связанных собращением в иные государственные (муниципальные) органы </w:t>
      </w:r>
      <w:r w:rsidRPr="00514B67">
        <w:rPr>
          <w:rFonts w:ascii="Liberation Serif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главы Нижнесергинским городским поселением от _____ № _____ «____________ (наименование правового акта)».</w:t>
      </w:r>
    </w:p>
    <w:p w:rsidR="00E15B3B" w:rsidRPr="00153D00" w:rsidRDefault="00E15B3B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E15B3B" w:rsidRPr="00153D00" w:rsidRDefault="00E15B3B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3E2CA1" w:rsidRDefault="00E15B3B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</w:t>
      </w:r>
      <w:r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15B3B" w:rsidRPr="003E2CA1" w:rsidRDefault="00E15B3B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– решение 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в многоквартирном доме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>
          <w:rPr>
            <w:rFonts w:ascii="Liberation Serif" w:hAnsi="Liberation Serif" w:cs="Liberation Serif"/>
            <w:sz w:val="28"/>
            <w:szCs w:val="28"/>
          </w:rPr>
          <w:t>е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25настоящего Административного регламента</w:t>
      </w:r>
      <w:r w:rsidRPr="003E2CA1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15B3B" w:rsidRDefault="00E15B3B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hAnsi="Liberation Serif" w:cs="Liberation Serif"/>
          <w:sz w:val="28"/>
          <w:szCs w:val="28"/>
          <w:lang w:eastAsia="en-US"/>
        </w:rPr>
        <w:t xml:space="preserve">б)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hAnsi="Liberation Serif" w:cs="Liberation Serif"/>
          <w:sz w:val="28"/>
          <w:szCs w:val="28"/>
          <w:lang w:eastAsia="en-US"/>
        </w:rPr>
        <w:t>приемк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акт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</w:t>
      </w:r>
      <w:r>
        <w:rPr>
          <w:rFonts w:ascii="Liberation Serif" w:hAnsi="Liberation Serif" w:cs="Liberation Serif"/>
          <w:sz w:val="28"/>
          <w:szCs w:val="28"/>
        </w:rPr>
        <w:t>епри наличии основания, указанного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>
          <w:rPr>
            <w:rFonts w:ascii="Liberation Serif" w:hAnsi="Liberation Serif" w:cs="Liberation Serif"/>
            <w:sz w:val="28"/>
            <w:szCs w:val="28"/>
          </w:rPr>
          <w:t>е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6B7603" w:rsidRDefault="00E15B3B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Default="00E15B3B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Default="00E15B3B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Default="00E15B3B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153D00" w:rsidRDefault="00E15B3B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едерации 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15B3B" w:rsidRPr="00153D00" w:rsidRDefault="00E15B3B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0C49AF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Pr="00153D00">
        <w:rPr>
          <w:rFonts w:ascii="Liberation Serif" w:hAnsi="Liberation Serif" w:cs="Liberation Serif"/>
          <w:spacing w:val="-4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pacing w:val="-4"/>
          <w:sz w:val="28"/>
          <w:szCs w:val="28"/>
          <w:lang w:eastAsia="en-US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</w:t>
      </w:r>
      <w:r>
        <w:rPr>
          <w:rFonts w:ascii="Liberation Serif" w:hAnsi="Liberation Serif" w:cs="Liberation Serif"/>
          <w:spacing w:val="-4"/>
          <w:sz w:val="28"/>
          <w:szCs w:val="28"/>
        </w:rPr>
        <w:br/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Pr="00153D00">
        <w:rPr>
          <w:rFonts w:ascii="Liberation Serif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E15B3B" w:rsidRPr="00153D00" w:rsidRDefault="00E15B3B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 w:rsidRPr="00153D00">
        <w:rPr>
          <w:rFonts w:ascii="Liberation Serif" w:hAnsi="Liberation Serif" w:cs="Liberation Serif"/>
          <w:sz w:val="28"/>
          <w:szCs w:val="28"/>
        </w:rPr>
        <w:br/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E15B3B" w:rsidRPr="00153D00" w:rsidRDefault="00E15B3B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E15B3B" w:rsidRPr="00153D00" w:rsidRDefault="00E15B3B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комиссиии документов, предусмотренных пунктом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20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E15B3B" w:rsidRPr="00153D00" w:rsidRDefault="00E15B3B" w:rsidP="00BB3AAC">
      <w:pPr>
        <w:pStyle w:val="ListParagraph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BB3AAC">
      <w:pPr>
        <w:pStyle w:val="ListParagraph"/>
        <w:ind w:left="1084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E15B3B" w:rsidRPr="00153D00" w:rsidRDefault="00E15B3B" w:rsidP="00BB3AAC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15B3B" w:rsidRPr="00153D00" w:rsidRDefault="00E15B3B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в сети «Интернет» по адресу:</w:t>
      </w:r>
      <w:r w:rsidRPr="00335194">
        <w:rPr>
          <w:rFonts w:ascii="Liberation Serif" w:hAnsi="Liberation Serif" w:cs="Liberation Serif"/>
          <w:sz w:val="26"/>
          <w:szCs w:val="26"/>
          <w:lang w:eastAsia="en-US"/>
        </w:rPr>
        <w:t>(</w:t>
      </w:r>
      <w:hyperlink r:id="rId10" w:history="1">
        <w:r w:rsidRPr="00335194">
          <w:rPr>
            <w:rFonts w:ascii="Liberation Serif" w:hAnsi="Liberation Serif" w:cs="Liberation Serif"/>
            <w:sz w:val="26"/>
            <w:szCs w:val="26"/>
            <w:u w:val="single"/>
            <w:lang w:eastAsia="en-US"/>
          </w:rPr>
          <w:t>http://www.adminsergi.ru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Pr="00283A82">
        <w:rPr>
          <w:rFonts w:ascii="Liberation Serif" w:hAnsi="Liberation Serif" w:cs="Liberation Serif"/>
          <w:sz w:val="26"/>
          <w:szCs w:val="26"/>
        </w:rPr>
        <w:t>(https://www.gosuslugi.ru)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E15B3B" w:rsidRDefault="00E15B3B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Нижнесергинского городского поселения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 </w:t>
      </w:r>
      <w:r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>в сети Интернет и на Едином портале.</w:t>
      </w:r>
    </w:p>
    <w:p w:rsidR="00E15B3B" w:rsidRPr="00153D00" w:rsidRDefault="00E15B3B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BB3A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и услуг,которые являются необходимыми и обязательными</w:t>
      </w:r>
    </w:p>
    <w:p w:rsidR="00E15B3B" w:rsidRPr="00153D00" w:rsidRDefault="00E15B3B" w:rsidP="00BB3A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заявителем,в том числе в электронной форме, порядок их представления</w:t>
      </w:r>
    </w:p>
    <w:p w:rsidR="00E15B3B" w:rsidRPr="00153D00" w:rsidRDefault="00E15B3B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Pr="00153D00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E15B3B" w:rsidRPr="00153D00" w:rsidRDefault="00E15B3B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 xml:space="preserve"> и № 2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E15B3B" w:rsidRPr="00153D00" w:rsidRDefault="00E15B3B" w:rsidP="00434DE6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удостоверяющий личность заявителя из числа документов, включенных в перечень,утвержденный </w:t>
      </w:r>
      <w:hyperlink r:id="rId11" w:history="1">
        <w:r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от 27.07.2010 № 210-ФЗ «Об организации предоставления государственных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услуг»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>
        <w:rPr>
          <w:rFonts w:ascii="Liberation Serif" w:hAnsi="Liberation Serif" w:cs="Liberation Serif"/>
          <w:sz w:val="28"/>
          <w:szCs w:val="28"/>
        </w:rPr>
        <w:t>окументподлежит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E15B3B" w:rsidRPr="00153D00" w:rsidRDefault="00E15B3B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E15B3B" w:rsidRPr="00153D00" w:rsidRDefault="00E15B3B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E15B3B" w:rsidRPr="00153D00" w:rsidRDefault="00E15B3B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заявленияиз числа документов, включенных в перечень, утвержденный </w:t>
      </w:r>
      <w:hyperlink r:id="rId12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>
        <w:rPr>
          <w:rFonts w:ascii="Liberation Serif" w:hAnsi="Liberation Serif" w:cs="Liberation Serif"/>
          <w:sz w:val="28"/>
          <w:szCs w:val="28"/>
        </w:rPr>
        <w:t>окументподлежит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E15B3B" w:rsidRPr="00153D00" w:rsidRDefault="00E15B3B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согласованиипереустройства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E15B3B" w:rsidRPr="00DE6511" w:rsidRDefault="00E15B3B" w:rsidP="00483B81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 (подлинник или засвидетельствованные в нотариальном порядке копии),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Едином государственном реестре недвижимости;в случае подачи заявления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предоставлении нотариально заверенных копий);при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E15B3B" w:rsidRPr="00DE6511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E15B3B" w:rsidRPr="006103EA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15B3B" w:rsidRPr="006103EA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15B3B" w:rsidRPr="006103EA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15B3B" w:rsidRPr="006103EA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E15B3B" w:rsidRPr="006103EA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E15B3B" w:rsidRPr="006103EA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E15B3B" w:rsidRPr="006103EA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E15B3B" w:rsidRPr="006103EA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E15B3B" w:rsidRPr="006103EA" w:rsidRDefault="00E15B3B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E15B3B" w:rsidRPr="006103EA" w:rsidRDefault="00E15B3B" w:rsidP="00483B81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>
        <w:rPr>
          <w:rFonts w:ascii="Liberation Serif" w:hAnsi="Liberation Serif" w:cs="Liberation Serif"/>
          <w:sz w:val="28"/>
          <w:szCs w:val="28"/>
        </w:rPr>
        <w:t>переустраиваемого и (или) перепланируемого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15B3B" w:rsidRPr="006103EA" w:rsidRDefault="00E15B3B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документы,в ином случае представляется оформленное в письменном виде согласие члена семьи, заверенное нотариально)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>
        <w:rPr>
          <w:rFonts w:ascii="Liberation Serif" w:hAnsi="Liberation Serif" w:cs="Liberation Serif"/>
          <w:sz w:val="28"/>
          <w:szCs w:val="28"/>
        </w:rPr>
        <w:t xml:space="preserve">заверен нотариально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Pr="00DE6511">
        <w:rPr>
          <w:rFonts w:ascii="Liberation Serif" w:hAnsi="Liberation Serif" w:cs="Liberation Serif"/>
          <w:sz w:val="28"/>
          <w:szCs w:val="28"/>
        </w:rPr>
        <w:t>нотариус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E15B3B" w:rsidRPr="006103EA" w:rsidRDefault="00E15B3B" w:rsidP="00483B81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Pr="006103EA">
        <w:rPr>
          <w:rFonts w:ascii="Liberation Serif" w:hAnsi="Liberation Serif" w:cs="Liberation Serif"/>
          <w:sz w:val="28"/>
          <w:szCs w:val="28"/>
        </w:rPr>
        <w:br/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E15B3B" w:rsidRPr="00595B79" w:rsidRDefault="00E15B3B" w:rsidP="00A70540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представляются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E15B3B" w:rsidRPr="00153D00" w:rsidRDefault="00E15B3B" w:rsidP="00AE19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Заявление и документы, необходимые для предоставлениямуниципальной услуги, указанные в пунктах 18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19настоящего Административного регламента, представляются в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7D02BE">
        <w:rPr>
          <w:rFonts w:ascii="Liberation Serif" w:hAnsi="Liberation Serif" w:cs="Liberation Serif"/>
          <w:sz w:val="28"/>
          <w:szCs w:val="28"/>
          <w:lang w:eastAsia="en-US"/>
        </w:rPr>
        <w:t>посредством личногообращения заявителя и(или) через многофункциональный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центр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, и(или)с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случаяхи порядке, установленных законодательством Российской Федерациии Свердловской области, в форме электронных документовпри наличии технической возможности.</w:t>
      </w:r>
    </w:p>
    <w:p w:rsidR="00E15B3B" w:rsidRDefault="00E15B3B" w:rsidP="00B119E1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  <w:lang w:eastAsia="en-US"/>
        </w:rPr>
        <w:t>При п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hAnsi="Liberation Serif" w:cs="Liberation Serif"/>
          <w:sz w:val="28"/>
          <w:szCs w:val="28"/>
          <w:lang w:eastAsia="en-US"/>
        </w:rPr>
        <w:t xml:space="preserve"> образ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овнеобходимых </w:t>
      </w:r>
      <w:r w:rsidRPr="003019C2">
        <w:rPr>
          <w:rFonts w:ascii="Liberation Serif" w:hAnsi="Liberation Serif" w:cs="Liberation Serif"/>
          <w:sz w:val="28"/>
          <w:szCs w:val="28"/>
          <w:lang w:eastAsia="en-US"/>
        </w:rPr>
        <w:t>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E15B3B" w:rsidRPr="00AF0E9A" w:rsidRDefault="00E15B3B" w:rsidP="009C70EE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комиссиизаявитель вправе использовать простую электронную подпись в соответствии </w:t>
      </w:r>
      <w:r w:rsidRPr="00AF0E9A">
        <w:rPr>
          <w:rFonts w:ascii="Liberation Serif" w:hAnsi="Liberation Serif" w:cs="Liberation Serif"/>
          <w:sz w:val="28"/>
          <w:szCs w:val="28"/>
        </w:rPr>
        <w:br/>
        <w:t>с</w:t>
      </w:r>
      <w:hyperlink r:id="rId13" w:history="1">
        <w:r w:rsidRPr="00AF0E9A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Pr="00AF0E9A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AF0E9A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AF0E9A">
        <w:rPr>
          <w:rFonts w:ascii="Liberation Serif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. Однако при подаче заявления об оформлении акта приемочной комиссии </w:t>
      </w:r>
      <w:r w:rsidRPr="00AF0E9A">
        <w:rPr>
          <w:rFonts w:ascii="Liberation Serif" w:hAnsi="Liberation Serif" w:cs="Liberation Serif"/>
          <w:sz w:val="28"/>
          <w:szCs w:val="28"/>
        </w:rPr>
        <w:br/>
      </w:r>
      <w:r w:rsidRPr="00AF0E9A">
        <w:rPr>
          <w:rFonts w:ascii="Liberation Serif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E15B3B" w:rsidRPr="00153D00" w:rsidRDefault="00E15B3B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дляпредоставления муниципальной услуги, которые находятсяв распоряжении государственных органов, органов местного самоуправленияи иных органов, участвующих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в предоставлениимуниципальных услуг, и которые заявитель</w:t>
      </w:r>
    </w:p>
    <w:p w:rsidR="00E15B3B" w:rsidRPr="00153D00" w:rsidRDefault="00E15B3B" w:rsidP="00BB3AA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E15B3B" w:rsidRPr="00153D00" w:rsidRDefault="00E15B3B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E15B3B" w:rsidRPr="00D951C8" w:rsidRDefault="00E15B3B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E15B3B" w:rsidRPr="00153D00" w:rsidRDefault="00E15B3B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E15B3B" w:rsidRPr="00153D00" w:rsidRDefault="00E15B3B" w:rsidP="004F495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E15B3B" w:rsidRPr="00153D00" w:rsidRDefault="00E15B3B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B3B" w:rsidRPr="00153D00" w:rsidRDefault="00E15B3B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E15B3B" w:rsidRPr="00153D00" w:rsidRDefault="00E15B3B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E15B3B" w:rsidRPr="00153D00" w:rsidRDefault="00E15B3B" w:rsidP="00BB3AAC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E15B3B" w:rsidRPr="00153D00" w:rsidRDefault="00E15B3B" w:rsidP="00BB3AAC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E15B3B" w:rsidRPr="00153D00" w:rsidRDefault="00E15B3B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Свердловской областии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№ 210-ФЗ«Об организации предоставления государственных и муниципальных услуг»;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отказе в предоставлении муниципальной услуги, за исключением следующих случаев: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за доставленные неудобства.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F065D8">
        <w:rPr>
          <w:rFonts w:ascii="Liberation Serif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153D00" w:rsidRDefault="00E15B3B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основанийдля отказа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E15B3B" w:rsidRPr="00153D00" w:rsidRDefault="00E15B3B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207F3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E15B3B" w:rsidRPr="00153D00" w:rsidRDefault="00E15B3B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E15B3B" w:rsidRPr="00153D00" w:rsidRDefault="00E15B3B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E15B3B" w:rsidRPr="00153D00" w:rsidRDefault="00E15B3B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E15B3B" w:rsidRPr="00153D00" w:rsidRDefault="00E15B3B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обратился в неприемное время;</w:t>
      </w:r>
    </w:p>
    <w:p w:rsidR="00E15B3B" w:rsidRPr="00153D00" w:rsidRDefault="00E15B3B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E15B3B" w:rsidRPr="00153D00" w:rsidRDefault="00E15B3B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E15B3B" w:rsidRPr="006902E0" w:rsidRDefault="00E15B3B" w:rsidP="00DD2AA9">
      <w:pPr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2E0">
        <w:rPr>
          <w:rFonts w:ascii="Liberation Serif" w:hAnsi="Liberation Serif" w:cs="Liberation Serif"/>
          <w:sz w:val="28"/>
          <w:szCs w:val="28"/>
        </w:rPr>
        <w:t xml:space="preserve">некорректное заполнение обязательных полей в 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E15B3B" w:rsidRPr="006902E0" w:rsidRDefault="00E15B3B" w:rsidP="00DD2AA9">
      <w:pPr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2E0">
        <w:rPr>
          <w:rFonts w:ascii="Liberation Serif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E15B3B" w:rsidRDefault="00E15B3B" w:rsidP="0091507F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Default="00E15B3B" w:rsidP="0091507F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15B3B" w:rsidRPr="00153D00" w:rsidRDefault="00E15B3B" w:rsidP="009150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E15B3B" w:rsidRPr="00153D00" w:rsidRDefault="00E15B3B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AC2DEE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E15B3B" w:rsidRPr="00153D00" w:rsidRDefault="00E15B3B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непредоставлениеуказанных в пунктах 18 и 19 регламента документов, обязанность по предоставлению которых возложена на заявителя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E15B3B" w:rsidRDefault="00E15B3B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</w:p>
    <w:p w:rsidR="00E15B3B" w:rsidRPr="00150A92" w:rsidRDefault="00E15B3B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администрация Нижнесергинского городского поселения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и не получил от заявителя такие документы и (или) информацию в течение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>15 рабочих дней со дня направления уведомления;</w:t>
      </w:r>
    </w:p>
    <w:p w:rsidR="00E15B3B" w:rsidRDefault="00E15B3B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5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E15B3B" w:rsidRPr="008D4625" w:rsidRDefault="00E15B3B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E15B3B" w:rsidRPr="00153D00" w:rsidRDefault="00E15B3B" w:rsidP="003C26B4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E15B3B" w:rsidRPr="00747CA5" w:rsidRDefault="00E15B3B" w:rsidP="00747CA5">
      <w:pPr>
        <w:pStyle w:val="ListParagraph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288"/>
      <w:bookmarkEnd w:id="0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E15B3B" w:rsidRDefault="00E15B3B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93349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E15B3B" w:rsidRPr="00153D00" w:rsidRDefault="00E15B3B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E15B3B" w:rsidRPr="00153D00" w:rsidRDefault="00E15B3B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E15B3B" w:rsidRPr="00153D00" w:rsidRDefault="00E15B3B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E15B3B" w:rsidRPr="00153D00" w:rsidRDefault="00E15B3B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:rsidR="00E15B3B" w:rsidRPr="00153D00" w:rsidRDefault="00E15B3B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54"/>
      <w:bookmarkEnd w:id="1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E15B3B" w:rsidRPr="00153D00" w:rsidRDefault="00E15B3B" w:rsidP="00C65548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55"/>
      <w:bookmarkEnd w:id="2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E15B3B" w:rsidRPr="00153D00" w:rsidRDefault="00E15B3B" w:rsidP="003C26B4">
      <w:pPr>
        <w:pStyle w:val="ListParagraph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3C26B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Порядок, размер и основания взиманиягосударственной пошлины или иной платы, взимаемой за предоставление муниципальной услуги</w:t>
      </w:r>
    </w:p>
    <w:p w:rsidR="00E15B3B" w:rsidRPr="00153D00" w:rsidRDefault="00E15B3B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E15B3B" w:rsidRPr="00153D00" w:rsidRDefault="00E15B3B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3C26B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взиманияплаты за предоставление услуг,которые являются необходимыми и обязательными для предоставления муниципальной услуги, включая информацию </w:t>
      </w:r>
    </w:p>
    <w:p w:rsidR="00E15B3B" w:rsidRPr="00153D00" w:rsidRDefault="00E15B3B" w:rsidP="003C26B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E15B3B" w:rsidRPr="00153D00" w:rsidRDefault="00E15B3B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E15B3B" w:rsidRPr="00153D00" w:rsidRDefault="00E15B3B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установленной его уставом компетенцией без взимания платы.</w:t>
      </w:r>
    </w:p>
    <w:p w:rsidR="00E15B3B" w:rsidRPr="00153D00" w:rsidRDefault="00E15B3B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16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E15B3B" w:rsidRDefault="00E15B3B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получениирезультата предоставления таких услуг</w:t>
      </w:r>
    </w:p>
    <w:p w:rsidR="00E15B3B" w:rsidRPr="00153D00" w:rsidRDefault="00E15B3B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E15B3B" w:rsidRPr="00153D00" w:rsidRDefault="00E15B3B" w:rsidP="00F865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15B3B" w:rsidRPr="00153D00" w:rsidRDefault="00E15B3B" w:rsidP="00F865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15B3B" w:rsidRPr="00153D00" w:rsidRDefault="00E15B3B" w:rsidP="00040CC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15B3B" w:rsidRPr="00153D00" w:rsidRDefault="00E15B3B" w:rsidP="00040CC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15B3B" w:rsidRPr="00153D00" w:rsidRDefault="00E15B3B" w:rsidP="00F8653B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 запроса сдокументами, необходимыми для предоставлениямуниципальной услуги, осуществляется в день его поступления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администрацию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центрпредоставления государственных и муниципальных услуг.</w:t>
      </w:r>
    </w:p>
    <w:p w:rsidR="00E15B3B" w:rsidRPr="00153D00" w:rsidRDefault="00E15B3B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>
        <w:rPr>
          <w:rFonts w:ascii="Liberation Serif" w:hAnsi="Liberation Serif" w:cs="Liberation Serif"/>
          <w:sz w:val="28"/>
          <w:szCs w:val="28"/>
        </w:rPr>
        <w:t>администрация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подачизапроса и иных документов, необходимых для предоставления муниципальной услуги.</w:t>
      </w:r>
    </w:p>
    <w:p w:rsidR="00E15B3B" w:rsidRPr="00153D00" w:rsidRDefault="00E15B3B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муниципальнойуслуги, осуществляется в порядке, предусмотренном в разделе 3 настоящего регламента.</w:t>
      </w:r>
    </w:p>
    <w:p w:rsidR="00E15B3B" w:rsidRDefault="00E15B3B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1174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E15B3B" w:rsidRPr="00153D00" w:rsidRDefault="00E15B3B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E15B3B" w:rsidRPr="00153D00" w:rsidRDefault="00E15B3B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E15B3B" w:rsidRPr="00153D00" w:rsidRDefault="00E15B3B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E15B3B" w:rsidRPr="00153D00" w:rsidRDefault="00E15B3B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E15B3B" w:rsidRPr="00153D00" w:rsidRDefault="00E15B3B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услуги, ассистивныхи вспомогательных технологий, а также сменного кресла-коляски;</w:t>
      </w:r>
    </w:p>
    <w:p w:rsidR="00E15B3B" w:rsidRPr="00153D00" w:rsidRDefault="00E15B3B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E15B3B" w:rsidRPr="00153D00" w:rsidRDefault="00E15B3B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E15B3B" w:rsidRPr="00153D00" w:rsidRDefault="00E15B3B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15B3B" w:rsidRPr="00153D00" w:rsidRDefault="00E15B3B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15B3B" w:rsidRPr="00153D00" w:rsidRDefault="00E15B3B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15B3B" w:rsidRPr="00153D00" w:rsidRDefault="00E15B3B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15B3B" w:rsidRPr="00153D00" w:rsidRDefault="00E15B3B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5регламента.</w:t>
      </w:r>
    </w:p>
    <w:p w:rsidR="00E15B3B" w:rsidRPr="00153D00" w:rsidRDefault="00E15B3B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15B3B" w:rsidRDefault="00E15B3B" w:rsidP="001174A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1174A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E15B3B" w:rsidRPr="00153D00" w:rsidRDefault="00E15B3B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Показателями доступности и качествапредоставлениямуниципальной услуги являются:</w:t>
      </w:r>
    </w:p>
    <w:p w:rsidR="00E15B3B" w:rsidRPr="000F6AC1" w:rsidRDefault="00E15B3B" w:rsidP="007D06CA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получениеинформации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E15B3B" w:rsidRPr="007D06CA" w:rsidRDefault="00E15B3B" w:rsidP="007D06CA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Pr="007D06C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E15B3B" w:rsidRDefault="00E15B3B" w:rsidP="007D06CA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E15B3B" w:rsidRDefault="00E15B3B" w:rsidP="00DD5C53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E15B3B" w:rsidRPr="000F6AC1" w:rsidRDefault="00E15B3B" w:rsidP="00DD5C53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E15B3B" w:rsidRPr="00153D00" w:rsidRDefault="00E15B3B" w:rsidP="0019757F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муниципальных услуг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 муниципальных услуг.</w:t>
      </w:r>
    </w:p>
    <w:p w:rsidR="00E15B3B" w:rsidRPr="00153D00" w:rsidRDefault="00E15B3B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муниципальными служащими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раз</w:t>
      </w:r>
      <w:r>
        <w:rPr>
          <w:rFonts w:ascii="Liberation Serif" w:hAnsi="Liberation Serif" w:cs="Liberation Serif"/>
          <w:sz w:val="28"/>
          <w:szCs w:val="28"/>
          <w:lang w:eastAsia="en-US"/>
        </w:rPr>
        <w:t>в следующих случаях: 1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(указать: при обращении заявителя, при приеме заявления, при получении результата и т.д.),а для представителей бизнес-сообщества – не более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раз.</w:t>
      </w:r>
    </w:p>
    <w:p w:rsidR="00E15B3B" w:rsidRPr="00153D00" w:rsidRDefault="00E15B3B" w:rsidP="0019757F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муниципальными служащими при предоставлении муниципальной услуги,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>
        <w:rPr>
          <w:rFonts w:ascii="Liberation Serif" w:hAnsi="Liberation Serif" w:cs="Liberation Serif"/>
          <w:sz w:val="28"/>
          <w:szCs w:val="28"/>
          <w:lang w:eastAsia="en-US"/>
        </w:rPr>
        <w:t>15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минут.</w:t>
      </w:r>
    </w:p>
    <w:p w:rsidR="00E15B3B" w:rsidRPr="00153D00" w:rsidRDefault="00E15B3B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15B3B" w:rsidRPr="00153D00" w:rsidRDefault="00E15B3B" w:rsidP="0019757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Default="00E15B3B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в любом филиале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ого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п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муниципальных услуг</w:t>
      </w:r>
      <w:r>
        <w:rPr>
          <w:rFonts w:ascii="Liberation Serif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E15B3B" w:rsidRPr="00153D00" w:rsidRDefault="00E15B3B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пунктах18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 регламента. </w:t>
      </w:r>
    </w:p>
    <w:p w:rsidR="00E15B3B" w:rsidRPr="00153D00" w:rsidRDefault="00E15B3B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 за предоставлением муниципальной 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</w:t>
      </w:r>
      <w:r>
        <w:rPr>
          <w:rFonts w:ascii="Liberation Serif" w:hAnsi="Liberation Serif" w:cs="Liberation Serif"/>
          <w:sz w:val="28"/>
          <w:szCs w:val="28"/>
        </w:rPr>
        <w:t>администрацией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153D00" w:rsidRDefault="00E15B3B" w:rsidP="00FB28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имуниципальных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порядке и сроки, установленные соглашением о взаимодействии.</w:t>
      </w:r>
    </w:p>
    <w:p w:rsidR="00E15B3B" w:rsidRPr="00821868" w:rsidRDefault="00E15B3B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согласованием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21868">
        <w:rPr>
          <w:rFonts w:ascii="Liberation Serif" w:hAnsi="Liberation Serif" w:cs="Liberation Serif"/>
          <w:sz w:val="28"/>
          <w:szCs w:val="28"/>
        </w:rPr>
        <w:t xml:space="preserve">и Требований к средствам удостоверяющего центра», </w:t>
      </w:r>
      <w:r w:rsidRPr="00821868">
        <w:rPr>
          <w:rFonts w:ascii="Liberation Serif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821868">
          <w:rPr>
            <w:rFonts w:ascii="Liberation Serif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15B3B" w:rsidRPr="00E64319" w:rsidRDefault="00E15B3B" w:rsidP="0030786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18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9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E15B3B" w:rsidRPr="00153D00" w:rsidRDefault="00E15B3B" w:rsidP="00FB28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E15B3B" w:rsidRDefault="00E15B3B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15B3B" w:rsidRPr="00153D00" w:rsidRDefault="00E15B3B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E15B3B" w:rsidRPr="00153D00" w:rsidRDefault="00E15B3B" w:rsidP="00272BD0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>и регистрация заявления с необходимыми документамилибо отказ в приеме заявления;</w:t>
      </w:r>
    </w:p>
    <w:p w:rsidR="00E15B3B" w:rsidRPr="00153D00" w:rsidRDefault="00E15B3B" w:rsidP="00272BD0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E15B3B" w:rsidRPr="00153D00" w:rsidRDefault="00E15B3B" w:rsidP="0045355E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помещения;</w:t>
      </w:r>
    </w:p>
    <w:p w:rsidR="00E15B3B" w:rsidRPr="00153D00" w:rsidRDefault="00E15B3B" w:rsidP="0045355E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E15B3B" w:rsidRPr="00153D00" w:rsidRDefault="00E15B3B" w:rsidP="0045355E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выдача заявителю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15B3B" w:rsidRPr="00153D00" w:rsidRDefault="00E15B3B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E15B3B" w:rsidRPr="00D91414" w:rsidRDefault="00E15B3B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по предоставлению муниципальной услуги в электронной форме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в том числе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>с использованием Единого портала,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включает </w:t>
      </w:r>
      <w:r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E15B3B" w:rsidRPr="00D91414" w:rsidRDefault="00E15B3B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E15B3B" w:rsidRPr="00D91414" w:rsidRDefault="00E15B3B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E15B3B" w:rsidRPr="00D91414" w:rsidRDefault="00E15B3B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5B3B" w:rsidRPr="00D91414" w:rsidRDefault="00E15B3B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E15B3B" w:rsidRPr="00D91414" w:rsidRDefault="00E15B3B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E15B3B" w:rsidRPr="00D91414" w:rsidRDefault="00E15B3B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E15B3B" w:rsidRPr="00D91414" w:rsidRDefault="00E15B3B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E15B3B" w:rsidRPr="00D91414" w:rsidRDefault="00E15B3B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E15B3B" w:rsidRPr="00AC5D3E" w:rsidRDefault="00E15B3B" w:rsidP="00AC5D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Default="00E15B3B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15B3B" w:rsidRDefault="00E15B3B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15B3B" w:rsidRDefault="00E15B3B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E15B3B" w:rsidRDefault="00E15B3B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15B3B" w:rsidRDefault="00E15B3B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15B3B" w:rsidRDefault="00E15B3B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E15B3B" w:rsidRDefault="00E15B3B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B065C4" w:rsidRDefault="00E15B3B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E15B3B" w:rsidRPr="00AC5D3E" w:rsidRDefault="00E15B3B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E15B3B" w:rsidRPr="00153D00" w:rsidRDefault="00E15B3B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153D00" w:rsidRDefault="00E15B3B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>администрацию Нижнесергинского городского поселения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муниципальной услуги. </w:t>
      </w:r>
    </w:p>
    <w:p w:rsidR="00E15B3B" w:rsidRPr="00153D00" w:rsidRDefault="00E15B3B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E15B3B" w:rsidRPr="00153D00" w:rsidRDefault="00E15B3B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 услуги, передаются в </w:t>
      </w:r>
      <w:r>
        <w:rPr>
          <w:rFonts w:ascii="Liberation Serif" w:hAnsi="Liberation Serif" w:cs="Liberation Serif"/>
          <w:sz w:val="28"/>
          <w:szCs w:val="28"/>
        </w:rPr>
        <w:t>администрацию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взаимодействии между многофункциональным центром предоставления государственных и муниципальных услуги </w:t>
      </w:r>
      <w:r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E15B3B" w:rsidRPr="00153D00" w:rsidRDefault="00E15B3B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муниципальный служащий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 прием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регистрацию заявлений о предоставлении 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E15B3B" w:rsidRPr="00153D00" w:rsidRDefault="00E15B3B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E15B3B" w:rsidRPr="00153D00" w:rsidRDefault="00E15B3B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15B3B" w:rsidRPr="00153D00" w:rsidRDefault="00E15B3B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E15B3B" w:rsidRPr="00153D00" w:rsidRDefault="00E15B3B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B3B" w:rsidRPr="00153D00" w:rsidRDefault="00E15B3B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E15B3B" w:rsidRPr="00153D00" w:rsidRDefault="00E15B3B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E15B3B" w:rsidRPr="00153D00" w:rsidRDefault="00E15B3B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B3B" w:rsidRPr="00153D00" w:rsidRDefault="00E15B3B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E15B3B" w:rsidRPr="00153D00" w:rsidRDefault="00E15B3B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E15B3B" w:rsidRPr="00153D00" w:rsidRDefault="00E15B3B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Специалист,ответственный за предоставление муниципальной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течение одного рабочего дня с момента регистрации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E15B3B" w:rsidRDefault="00E15B3B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E15B3B" w:rsidRDefault="00E15B3B" w:rsidP="00D951C8">
      <w:pPr>
        <w:pStyle w:val="ListParagraph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E15B3B" w:rsidRPr="00153D00" w:rsidRDefault="00E15B3B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15B3B" w:rsidRPr="00153D00" w:rsidRDefault="00E15B3B" w:rsidP="007B56E8">
      <w:pPr>
        <w:pStyle w:val="ListParagraph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E15B3B" w:rsidRPr="00153D00" w:rsidRDefault="00E15B3B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>
        <w:rPr>
          <w:rFonts w:ascii="Liberation Serif" w:hAnsi="Liberation Serif" w:cs="Liberation Serif"/>
          <w:sz w:val="28"/>
          <w:szCs w:val="28"/>
        </w:rPr>
        <w:t>Нижнесергинского городского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E15B3B" w:rsidRPr="00153D00" w:rsidRDefault="00E15B3B" w:rsidP="007B56E8">
      <w:pPr>
        <w:pStyle w:val="ListParagraph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15B3B" w:rsidRPr="00036372" w:rsidRDefault="00E15B3B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E15B3B" w:rsidRPr="00153D00" w:rsidRDefault="00E15B3B" w:rsidP="007B56E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E15B3B" w:rsidRPr="00153D00" w:rsidRDefault="00E15B3B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153D00">
          <w:rPr>
            <w:rFonts w:ascii="Liberation Serif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153D00" w:rsidRDefault="00E15B3B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15B3B" w:rsidRPr="00153D00" w:rsidRDefault="00E15B3B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153D00">
          <w:rPr>
            <w:rFonts w:ascii="Liberation Serif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E15B3B" w:rsidRPr="00153D00" w:rsidRDefault="00E15B3B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Нижнесергинского городского поселения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днейс момента поступления межведомственного запроса.</w:t>
      </w:r>
    </w:p>
    <w:p w:rsidR="00E15B3B" w:rsidRDefault="00E15B3B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предоставлении муниципальной услуги.</w:t>
      </w:r>
    </w:p>
    <w:p w:rsidR="00E15B3B" w:rsidRDefault="00E15B3B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Default="00E15B3B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E15B3B" w:rsidRPr="00153D00" w:rsidRDefault="00E15B3B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отсутствии документа и (или) информации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</w:t>
      </w:r>
      <w:r w:rsidRPr="00153D00">
        <w:rPr>
          <w:rFonts w:ascii="Liberation Serif" w:hAnsi="Liberation Serif" w:cs="Liberation Serif"/>
          <w:sz w:val="28"/>
          <w:szCs w:val="28"/>
        </w:rPr>
        <w:br/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E15B3B" w:rsidRPr="00153D00" w:rsidRDefault="00E15B3B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проводит проверку комплекта документов и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E15B3B" w:rsidRPr="00153D00" w:rsidRDefault="00E15B3B" w:rsidP="003879DF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E15B3B" w:rsidRPr="00153D00" w:rsidRDefault="00E15B3B" w:rsidP="003879DF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B3B" w:rsidRPr="00153D00" w:rsidRDefault="00E15B3B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E15B3B" w:rsidRPr="00153D00" w:rsidRDefault="00E15B3B" w:rsidP="003879DF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администрацию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E15B3B" w:rsidRPr="00AF0093" w:rsidRDefault="00E15B3B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B3B" w:rsidRDefault="00E15B3B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перепланировки помещения</w:t>
      </w:r>
    </w:p>
    <w:p w:rsidR="00E15B3B" w:rsidRPr="00153D00" w:rsidRDefault="00E15B3B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начала административной процедуры является подготовленный проект решения о согласовании переустройства и (или) перепланировки помещения либо </w:t>
      </w:r>
      <w:r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помещения.</w:t>
      </w:r>
    </w:p>
    <w:p w:rsidR="00E15B3B" w:rsidRPr="00153D00" w:rsidRDefault="00E15B3B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E15B3B" w:rsidRPr="00153D00" w:rsidRDefault="00E15B3B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2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153D00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>
        <w:rPr>
          <w:rFonts w:ascii="Liberation Serif" w:hAnsi="Liberation Serif" w:cs="Liberation Serif"/>
          <w:sz w:val="28"/>
          <w:szCs w:val="28"/>
        </w:rPr>
        <w:t>, оформленное согласно приложению № 3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E15B3B" w:rsidRPr="00AE60A4" w:rsidRDefault="00E15B3B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пунктом25 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правилам, техническим регламентам приемочная комиссия принимает </w:t>
      </w:r>
      <w:hyperlink w:anchor="P728" w:history="1">
        <w:r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об отказе в согласовании переустройства и (или) перепланировки помещения, оформленное </w:t>
      </w:r>
      <w:r>
        <w:rPr>
          <w:rFonts w:ascii="Liberation Serif" w:hAnsi="Liberation Serif" w:cs="Liberation Serif"/>
          <w:sz w:val="28"/>
          <w:szCs w:val="28"/>
        </w:rPr>
        <w:t>согласно приложению № 4 к настоящему регламенту</w:t>
      </w:r>
      <w:r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E15B3B" w:rsidRPr="00153D00" w:rsidRDefault="00E15B3B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E15B3B" w:rsidRPr="00307862" w:rsidRDefault="00E15B3B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B3B" w:rsidRPr="00153D00" w:rsidRDefault="00E15B3B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E15B3B" w:rsidRPr="00153D00" w:rsidRDefault="00E15B3B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отдел </w:t>
      </w:r>
      <w:r>
        <w:rPr>
          <w:rFonts w:ascii="Liberation Serif" w:hAnsi="Liberation Serif" w:cs="Liberation Serif"/>
          <w:color w:val="000000"/>
          <w:sz w:val="28"/>
          <w:szCs w:val="28"/>
        </w:rPr>
        <w:t>земельно-имущественных отношений администрации Нижнесергинского г7ородского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муниципальных услуг, сформированного </w:t>
      </w:r>
      <w:r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B3B" w:rsidRPr="00153D00" w:rsidRDefault="00E15B3B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после установления его личностии проверки полномочий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на совершение действий по получению результата предоставления муниципальной услуги.</w:t>
      </w:r>
    </w:p>
    <w:p w:rsidR="00E15B3B" w:rsidRPr="00153D00" w:rsidRDefault="00E15B3B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либо об отказе в согласовании переустройства и (или) перепланировки помещения одним из способов, указанных заявителем в заявлении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с использованием единого портала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пециалист, ответственный за прием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регистрацию заявлений о предоставлении муниципальных услуг,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E15B3B" w:rsidRPr="00153D00" w:rsidRDefault="00E15B3B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E15B3B" w:rsidRPr="00153D00" w:rsidRDefault="00E15B3B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E15B3B" w:rsidRPr="00153D00" w:rsidRDefault="00E15B3B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заявителю решение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решение об отказе 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E15B3B" w:rsidRPr="00153D00" w:rsidRDefault="00E15B3B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соглашениемо взаимодействии между многофункциональным центром предоставления государственных и муниципальных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E15B3B" w:rsidRPr="00153D00" w:rsidRDefault="00E15B3B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из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E15B3B" w:rsidRDefault="00E15B3B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B3B" w:rsidRPr="00153D00" w:rsidRDefault="00E15B3B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E15B3B" w:rsidRPr="00153D00" w:rsidRDefault="00E15B3B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муниципальных услуг,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пункте </w:t>
      </w:r>
      <w:hyperlink w:anchor="P202" w:history="1">
        <w:r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перепланировке.</w:t>
      </w:r>
    </w:p>
    <w:p w:rsidR="00E15B3B" w:rsidRPr="00153D00" w:rsidRDefault="00E15B3B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E15B3B" w:rsidRPr="00153D00" w:rsidRDefault="00E15B3B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E15B3B" w:rsidRPr="00153D00" w:rsidRDefault="00E15B3B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E15B3B" w:rsidRPr="00153D00" w:rsidRDefault="00E15B3B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E15B3B" w:rsidRPr="00153D00" w:rsidRDefault="00E15B3B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E15B3B" w:rsidRPr="00153D00" w:rsidRDefault="00E15B3B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E15B3B" w:rsidRPr="00153D00" w:rsidRDefault="00E15B3B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по его переустройству и (или) перепланировке специалист,ответственный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услуги:</w:t>
      </w:r>
    </w:p>
    <w:p w:rsidR="00E15B3B" w:rsidRPr="00153D00" w:rsidRDefault="00E15B3B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E15B3B" w:rsidRPr="00153D00" w:rsidRDefault="00E15B3B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15B3B" w:rsidRPr="00153D00" w:rsidRDefault="00E15B3B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E15B3B" w:rsidRDefault="00E15B3B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отказ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B3B" w:rsidRDefault="00E15B3B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Default="00E15B3B" w:rsidP="00B065C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E15B3B" w:rsidRDefault="00E15B3B" w:rsidP="00B065C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7D7D5C" w:rsidRDefault="00E15B3B" w:rsidP="007D7D5C">
      <w:pPr>
        <w:pStyle w:val="ListParagraph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E15B3B" w:rsidRPr="00B065C4" w:rsidRDefault="00E15B3B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администрацию Нижнесергинского городского поселения</w:t>
      </w:r>
      <w:r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E15B3B" w:rsidRPr="00B065C4" w:rsidRDefault="00E15B3B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E15B3B" w:rsidRPr="00B065C4" w:rsidRDefault="00E15B3B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>
        <w:rPr>
          <w:rFonts w:ascii="Liberation Serif" w:hAnsi="Liberation Serif" w:cs="Liberation Serif"/>
          <w:sz w:val="28"/>
          <w:szCs w:val="28"/>
        </w:rPr>
        <w:t>(или) перепланируемых помещений;</w:t>
      </w:r>
    </w:p>
    <w:p w:rsidR="00E15B3B" w:rsidRPr="00B065C4" w:rsidRDefault="00E15B3B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E15B3B" w:rsidRPr="00B065C4" w:rsidRDefault="00E15B3B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E15B3B" w:rsidRPr="00B065C4" w:rsidRDefault="00E15B3B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городского поселения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н</w:t>
      </w:r>
      <w:r>
        <w:rPr>
          <w:rFonts w:ascii="Liberation Serif" w:hAnsi="Liberation Serif" w:cs="Liberation Serif"/>
          <w:sz w:val="28"/>
          <w:szCs w:val="28"/>
        </w:rPr>
        <w:t>е выдавался</w:t>
      </w:r>
      <w:r w:rsidRPr="00B065C4">
        <w:rPr>
          <w:rFonts w:ascii="Liberation Serif" w:hAnsi="Liberation Serif" w:cs="Liberation Serif"/>
          <w:sz w:val="28"/>
          <w:szCs w:val="28"/>
        </w:rPr>
        <w:t>;</w:t>
      </w:r>
    </w:p>
    <w:p w:rsidR="00E15B3B" w:rsidRDefault="00E15B3B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15B3B" w:rsidRPr="00B065C4" w:rsidRDefault="00E15B3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15B3B" w:rsidRPr="00E4005B" w:rsidRDefault="00E15B3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B065C4">
        <w:rPr>
          <w:rFonts w:ascii="Liberation Serif" w:hAnsi="Liberation Serif" w:cs="Liberation Serif"/>
          <w:sz w:val="28"/>
          <w:szCs w:val="28"/>
        </w:rPr>
        <w:t>) 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принимает решение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E15B3B" w:rsidRPr="00B065C4" w:rsidRDefault="00E15B3B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в срок, </w:t>
      </w:r>
      <w:r w:rsidRPr="00E4005B">
        <w:rPr>
          <w:rFonts w:ascii="Liberation Serif" w:hAnsi="Liberation Serif" w:cs="Liberation Serif"/>
          <w:sz w:val="28"/>
          <w:szCs w:val="28"/>
        </w:rPr>
        <w:br/>
        <w:t xml:space="preserve">не превышающий семи рабочих дней содня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E15B3B" w:rsidRPr="00B065C4" w:rsidRDefault="00E15B3B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сообщает заявителю по телефону о готовности к выдаче исправленного </w:t>
      </w:r>
      <w:r>
        <w:rPr>
          <w:rFonts w:ascii="Liberation Serif" w:hAnsi="Liberation Serif" w:cs="Liberation Serif"/>
          <w:sz w:val="28"/>
          <w:szCs w:val="28"/>
        </w:rPr>
        <w:t>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E15B3B" w:rsidRPr="00B065C4" w:rsidRDefault="00E15B3B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</w:t>
      </w:r>
      <w:r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E15B3B" w:rsidRPr="00B065C4" w:rsidRDefault="00E15B3B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B065C4" w:rsidRDefault="00E15B3B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E15B3B" w:rsidRDefault="00E15B3B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E15B3B" w:rsidRPr="00AA4E46" w:rsidRDefault="00E15B3B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highlight w:val="green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82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Pr="00BD6C4C">
        <w:rPr>
          <w:rFonts w:ascii="Liberation Serif" w:hAnsi="Liberation Serif" w:cs="Liberation Serif"/>
          <w:sz w:val="28"/>
          <w:szCs w:val="28"/>
          <w:lang w:eastAsia="en-US"/>
        </w:rPr>
        <w:t>(https://www.gosuslugi.ru</w:t>
      </w:r>
      <w:r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2) круг заявителей;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Pr="00421D69">
        <w:rPr>
          <w:rFonts w:ascii="Liberation Serif" w:hAnsi="Liberation Serif" w:cs="Liberation Serif"/>
          <w:sz w:val="28"/>
          <w:szCs w:val="28"/>
          <w:lang w:eastAsia="en-US"/>
        </w:rPr>
        <w:t>(https://www.gosuslugi.ru</w:t>
      </w:r>
      <w:r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15B3B" w:rsidRPr="00AA4E46" w:rsidRDefault="00E15B3B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Доступ к информации 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роках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муниципальнойуслуги осуществляется без выполнения заявителем каких-либо требований,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E15B3B" w:rsidRPr="00AA4E46" w:rsidRDefault="00E15B3B" w:rsidP="00AA4E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A4E46">
        <w:rPr>
          <w:rFonts w:ascii="Liberation Serif" w:hAnsi="Liberation Serif" w:cs="Liberation Serif"/>
          <w:sz w:val="28"/>
          <w:szCs w:val="28"/>
        </w:rPr>
        <w:t xml:space="preserve">и муниципальных услуг (функций), официального сайта </w:t>
      </w:r>
      <w:r>
        <w:rPr>
          <w:rFonts w:ascii="Liberation Serif" w:hAnsi="Liberation Serif" w:cs="Liberation Serif"/>
          <w:sz w:val="26"/>
          <w:szCs w:val="26"/>
        </w:rPr>
        <w:t>(</w:t>
      </w:r>
      <w:r w:rsidRPr="0097719B">
        <w:rPr>
          <w:rFonts w:ascii="Liberation Serif" w:hAnsi="Liberation Serif" w:cs="Liberation Serif"/>
          <w:sz w:val="26"/>
          <w:szCs w:val="26"/>
        </w:rPr>
        <w:t>https://www.gosuslugi.ru</w:t>
      </w:r>
      <w:r>
        <w:rPr>
          <w:rFonts w:ascii="Liberation Serif" w:hAnsi="Liberation Serif" w:cs="Liberation Serif"/>
          <w:sz w:val="26"/>
          <w:szCs w:val="26"/>
        </w:rPr>
        <w:t>)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A4E4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84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пунктах </w:t>
      </w:r>
      <w:r>
        <w:rPr>
          <w:rFonts w:ascii="Liberation Serif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пунктах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рган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регистрации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орган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>
        <w:rPr>
          <w:rFonts w:ascii="Liberation Serif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не взимается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15B3B" w:rsidRPr="00AA4E46" w:rsidRDefault="00E15B3B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AA4E46" w:rsidRDefault="00E15B3B" w:rsidP="00F301C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88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>
        <w:rPr>
          <w:rFonts w:ascii="Liberation Serif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  <w:lang w:eastAsia="en-US"/>
        </w:rPr>
      </w:pPr>
    </w:p>
    <w:p w:rsidR="00E15B3B" w:rsidRPr="00100BD6" w:rsidRDefault="00E15B3B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89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по его выбору вправе получить решени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AA4E46" w:rsidRDefault="00E15B3B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в многоквартирном доме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на бумажном носителе в течение срока действия результата предоставления государственной услуги.</w:t>
      </w:r>
    </w:p>
    <w:p w:rsidR="00E15B3B" w:rsidRDefault="00E15B3B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Default="00E15B3B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Default="00E15B3B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Default="00E15B3B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Default="00E15B3B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Default="00E15B3B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E15B3B" w:rsidRDefault="00E15B3B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90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91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Pr="005A2389">
        <w:rPr>
          <w:rFonts w:ascii="Liberation Serif" w:hAnsi="Liberation Serif" w:cs="Liberation Serif"/>
          <w:sz w:val="28"/>
          <w:szCs w:val="28"/>
          <w:lang w:eastAsia="en-US"/>
        </w:rPr>
        <w:t>(http://www.adminsergi.ru)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E15B3B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92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ах18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15B3B" w:rsidRPr="00AA4E46" w:rsidRDefault="00E15B3B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E15B3B" w:rsidRPr="00AA4E46" w:rsidRDefault="00E15B3B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15B3B" w:rsidRPr="00AA4E46" w:rsidRDefault="00E15B3B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E15B3B" w:rsidRPr="00AA4E46" w:rsidRDefault="00E15B3B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E15B3B" w:rsidRPr="00AA4E46" w:rsidRDefault="00E15B3B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E15B3B" w:rsidRPr="00AA4E46" w:rsidRDefault="00E15B3B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E15B3B" w:rsidRPr="00AA4E46" w:rsidRDefault="00E15B3B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15B3B" w:rsidRPr="00AA4E46" w:rsidRDefault="00E15B3B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ах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18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E15B3B" w:rsidRPr="00AA4E46" w:rsidRDefault="00E15B3B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в порядке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и сроки, установленные соглашением о взаимодействии, но не позднее следующего рабочего дня после принятия заявления. 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93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AA4E4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поселения.</w:t>
      </w:r>
    </w:p>
    <w:p w:rsidR="00E15B3B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94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E15B3B" w:rsidRPr="00AA4E46" w:rsidRDefault="00E15B3B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AA4E46" w:rsidRDefault="00E15B3B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документов в </w:t>
      </w:r>
      <w:r w:rsidRPr="00641610">
        <w:rPr>
          <w:rFonts w:ascii="Liberation Serif" w:hAnsi="Liberation Serif" w:cs="Liberation Serif"/>
          <w:sz w:val="28"/>
          <w:szCs w:val="28"/>
          <w:lang w:eastAsia="en-US"/>
        </w:rPr>
        <w:t xml:space="preserve">администрацию Нижнесергинского городского поселения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 таких сведений, документов и (или) информации.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администрацией</w:t>
      </w:r>
      <w:r w:rsidRPr="00641610">
        <w:rPr>
          <w:rFonts w:ascii="Liberation Serif" w:hAnsi="Liberation Serif" w:cs="Liberation Serif"/>
          <w:sz w:val="28"/>
          <w:szCs w:val="28"/>
          <w:lang w:eastAsia="en-US"/>
        </w:rPr>
        <w:t xml:space="preserve"> Нижнесергинского городского поселения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AA4E46" w:rsidRDefault="00E15B3B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E15B3B" w:rsidRPr="00153D00" w:rsidRDefault="00E15B3B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5B3B" w:rsidRPr="00153D00" w:rsidRDefault="00E15B3B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E15B3B" w:rsidRPr="00153D00" w:rsidRDefault="00E15B3B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E15B3B" w:rsidRPr="00153D00" w:rsidRDefault="00E15B3B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58724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587240">
        <w:rPr>
          <w:rFonts w:ascii="Liberation Serif" w:hAnsi="Liberation Serif" w:cs="Liberation Serif"/>
          <w:color w:val="000000"/>
          <w:sz w:val="28"/>
          <w:szCs w:val="28"/>
        </w:rPr>
        <w:t xml:space="preserve">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, ответственными за предоставление муниципальнойуслуги,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имуниципальных услугпоследовательности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правовым актом</w:t>
      </w:r>
      <w:r w:rsidRPr="00FA35B3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FA35B3">
        <w:rPr>
          <w:rFonts w:ascii="Liberation Serif" w:hAnsi="Liberation Serif" w:cs="Liberation Serif"/>
          <w:color w:val="000000"/>
          <w:sz w:val="28"/>
          <w:szCs w:val="28"/>
        </w:rPr>
        <w:t xml:space="preserve">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</w:p>
    <w:p w:rsidR="00E15B3B" w:rsidRPr="00153D00" w:rsidRDefault="00E15B3B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E15B3B" w:rsidRPr="00153D00" w:rsidRDefault="00E15B3B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действия (бездействие)должностных лиц</w:t>
      </w:r>
      <w:r w:rsidRPr="002156CF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2156CF">
        <w:rPr>
          <w:rFonts w:ascii="Liberation Serif" w:hAnsi="Liberation Serif" w:cs="Liberation Serif"/>
          <w:color w:val="000000"/>
          <w:sz w:val="28"/>
          <w:szCs w:val="28"/>
        </w:rPr>
        <w:t xml:space="preserve">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 его сотрудников.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внеплановый характер (по конкретному обращению получателя муниципальной услуги на основании правового акта</w:t>
      </w:r>
      <w:r w:rsidRPr="002156CF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2156CF">
        <w:rPr>
          <w:rFonts w:ascii="Liberation Serif" w:hAnsi="Liberation Serif" w:cs="Liberation Serif"/>
          <w:color w:val="000000"/>
          <w:sz w:val="28"/>
          <w:szCs w:val="28"/>
        </w:rPr>
        <w:t xml:space="preserve">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Результаты проверок оформляются ввиде заключения.</w:t>
      </w:r>
    </w:p>
    <w:p w:rsidR="00E15B3B" w:rsidRPr="00153D00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15B3B" w:rsidRPr="00153D00" w:rsidRDefault="00E15B3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, ответственное за прием и регистрацию заявления о предоставлении муниципальной услугии представленных документов, необходимых для предоставления муниципальной услуги, несет персональную ответственность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приема и регистрации указанных документов.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ответственноеза формированиеи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приеми регистрацию заявленияо предоставлении муниципальной услугии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Персональная ответственность должностных лиц</w:t>
      </w:r>
      <w:r w:rsidRPr="00C8538D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, определяетсяв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их должностными регламентами и законодательством Российской Федерации.</w:t>
      </w:r>
    </w:p>
    <w:p w:rsidR="00E15B3B" w:rsidRPr="00153D00" w:rsidRDefault="00E15B3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15B3B" w:rsidRPr="00153D00" w:rsidRDefault="00E15B3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E15B3B" w:rsidRPr="00153D00" w:rsidRDefault="00E15B3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E15B3B" w:rsidRPr="00153D00" w:rsidRDefault="00E15B3B" w:rsidP="008A53A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E15B3B" w:rsidRPr="00153D00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предоставлениюмуниципальной 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C8538D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Проверки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дополнительно не предусмотрены.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со стороныграждан, их объединений и организаций осуществляется посредством открытости деятельности</w:t>
      </w:r>
      <w:r w:rsidRPr="000A7F74">
        <w:rPr>
          <w:rFonts w:ascii="Liberation Serif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предоставлении муниципальнойуслуги, получения полной, актуальной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достоверной информации о порядке предоставления муниципальной 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и возможности досудебного рассмотрения обращений (жалоб) в процессе получения муниципальной услуги.</w:t>
      </w:r>
    </w:p>
    <w:p w:rsidR="00E15B3B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E15B3B" w:rsidRPr="00153D00" w:rsidRDefault="00E15B3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E15B3B" w:rsidRPr="00153D00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в досудебном (внесудебном) порядкев случаях, предусмотренных статьей 11.1 Федерального закона от 27.07.2010 № 210-ФЗ.</w:t>
      </w:r>
    </w:p>
    <w:p w:rsidR="00E15B3B" w:rsidRPr="00153D00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8A53A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15B3B" w:rsidRPr="00153D00" w:rsidRDefault="00E15B3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15B3B" w:rsidRPr="00346946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Pr="006400F8">
        <w:rPr>
          <w:rFonts w:ascii="Liberation Serif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Pr="006400F8">
        <w:rPr>
          <w:rFonts w:ascii="Liberation Serif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 письменной форме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числепри личном приеме заявителя, в электронной форме,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по почте. </w:t>
      </w:r>
    </w:p>
    <w:p w:rsidR="00E15B3B" w:rsidRPr="00153D00" w:rsidRDefault="00E15B3B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также возможно подать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15B3B" w:rsidRPr="00153D00" w:rsidRDefault="00E15B3B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E15B3B" w:rsidRPr="00153D00" w:rsidRDefault="00E15B3B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306978">
        <w:rPr>
          <w:rFonts w:ascii="Liberation Serif" w:hAnsi="Liberation Serif" w:cs="Liberation Serif"/>
          <w:sz w:val="28"/>
          <w:szCs w:val="28"/>
          <w:lang w:eastAsia="en-US"/>
        </w:rPr>
        <w:t>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я</w:t>
      </w:r>
      <w:r w:rsidRPr="00306978">
        <w:rPr>
          <w:rFonts w:ascii="Liberation Serif" w:hAnsi="Liberation Serif" w:cs="Liberation Serif"/>
          <w:sz w:val="28"/>
          <w:szCs w:val="28"/>
          <w:lang w:eastAsia="en-US"/>
        </w:rPr>
        <w:t xml:space="preserve">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15B3B" w:rsidRPr="00153D00" w:rsidRDefault="00E15B3B" w:rsidP="00DF6577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15B3B" w:rsidRPr="00153D00" w:rsidRDefault="00E15B3B" w:rsidP="00DF6577">
      <w:pPr>
        <w:pStyle w:val="ListParagraph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15B3B" w:rsidRPr="00153D00" w:rsidRDefault="00E15B3B" w:rsidP="00DF6577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на официальн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(</w:t>
      </w:r>
      <w:hyperlink r:id="rId23" w:history="1"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Hyperlink"/>
          <w:rFonts w:ascii="Liberation Serif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B61AD3"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153D00">
          <w:rPr>
            <w:rFonts w:ascii="Liberation Serif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);</w:t>
      </w:r>
    </w:p>
    <w:p w:rsidR="00E15B3B" w:rsidRPr="00153D00" w:rsidRDefault="00E15B3B" w:rsidP="00DF6577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E15B3B" w:rsidRDefault="00E15B3B" w:rsidP="00DF6577">
      <w:pPr>
        <w:pStyle w:val="ListParagraph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E15B3B" w:rsidRDefault="00E15B3B" w:rsidP="00C44F11">
      <w:pPr>
        <w:tabs>
          <w:tab w:val="left" w:pos="993"/>
          <w:tab w:val="left" w:pos="1701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Pr="00153D00" w:rsidRDefault="00E15B3B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имуниципальных услуг</w:t>
      </w:r>
    </w:p>
    <w:p w:rsidR="00E15B3B" w:rsidRPr="00153D00" w:rsidRDefault="00E15B3B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15B3B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и муниципальных услуг, работников многофункционального центра предоставления государственных и муниципальных услуг регулируется</w:t>
      </w:r>
      <w:r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15B3B" w:rsidRDefault="00E15B3B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1)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15B3B" w:rsidRPr="00514B67" w:rsidRDefault="00E15B3B" w:rsidP="00534216">
      <w:pPr>
        <w:pStyle w:val="ListParagraph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</w:r>
      <w:bookmarkStart w:id="5" w:name="_GoBack"/>
      <w:bookmarkEnd w:id="5"/>
      <w:r w:rsidRPr="00514B67">
        <w:rPr>
          <w:rFonts w:ascii="Liberation Serif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15B3B" w:rsidRPr="00514B67" w:rsidRDefault="00E15B3B" w:rsidP="00EB2DDB">
      <w:pPr>
        <w:pStyle w:val="ListParagraph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B67">
        <w:rPr>
          <w:rFonts w:ascii="Liberation Serif" w:hAnsi="Liberation Serif" w:cs="Liberation Serif"/>
          <w:sz w:val="28"/>
          <w:szCs w:val="28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Pr="00514B67">
        <w:rPr>
          <w:rFonts w:ascii="Liberation Serif" w:hAnsi="Liberation Serif" w:cs="Liberation Serif"/>
          <w:sz w:val="28"/>
          <w:szCs w:val="28"/>
        </w:rPr>
        <w:br/>
        <w:t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услуги);</w:t>
      </w:r>
    </w:p>
    <w:p w:rsidR="00E15B3B" w:rsidRPr="00514B67" w:rsidRDefault="00E15B3B" w:rsidP="00EB2DD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14B67">
        <w:rPr>
          <w:rFonts w:ascii="Liberation Serif" w:hAnsi="Liberation Serif" w:cs="Liberation Serif"/>
          <w:sz w:val="28"/>
          <w:szCs w:val="28"/>
          <w:lang w:eastAsia="en-US"/>
        </w:rPr>
        <w:t xml:space="preserve"> 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от _______ № ______ </w:t>
      </w:r>
      <w:r w:rsidRPr="00514B67">
        <w:rPr>
          <w:rFonts w:ascii="Liberation Serif" w:hAnsi="Liberation Serif" w:cs="Liberation Serif"/>
          <w:sz w:val="28"/>
          <w:szCs w:val="28"/>
          <w:lang w:eastAsia="en-US"/>
        </w:rPr>
        <w:br/>
        <w:t>«О назначении лица, уполномоченного на рассмотрение жалобы».</w:t>
      </w:r>
    </w:p>
    <w:p w:rsidR="00E15B3B" w:rsidRPr="00153D00" w:rsidRDefault="00E15B3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Полная информация о порядке подачи и рассмотрения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органа местного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его должностных лиц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и муниципальных служащих, а также решения и действия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(бездействие) многофункционального центра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размещена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порталесоответствующей муниципальной услугипо адресу:</w:t>
      </w:r>
      <w:r w:rsidRPr="007168C6">
        <w:rPr>
          <w:rFonts w:ascii="Liberation Serif" w:hAnsi="Liberation Serif" w:cs="Liberation Serif"/>
          <w:sz w:val="28"/>
          <w:szCs w:val="28"/>
        </w:rPr>
        <w:t>https://www.gosuslugi.ru/24881/1/info</w:t>
      </w:r>
      <w:r w:rsidRPr="00153D00"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  <w:t>).</w:t>
      </w:r>
    </w:p>
    <w:p w:rsidR="00E15B3B" w:rsidRPr="00153D00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Pr="00153D00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Pr="00153D00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Default="00E15B3B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15B3B" w:rsidRPr="00153D00" w:rsidRDefault="00E15B3B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E15B3B" w:rsidRPr="00153D00" w:rsidRDefault="00E15B3B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15B3B" w:rsidRDefault="00E15B3B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E15B3B" w:rsidRPr="00153D00" w:rsidRDefault="00E15B3B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E15B3B" w:rsidRPr="00153D00" w:rsidRDefault="00E15B3B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ФОРМАЗАЯВЛЕНИЯ </w:t>
      </w:r>
    </w:p>
    <w:p w:rsidR="00E15B3B" w:rsidRPr="00153D00" w:rsidRDefault="00E15B3B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E15B3B" w:rsidRDefault="00E15B3B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E15B3B" w:rsidRPr="00153D00" w:rsidRDefault="00E15B3B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E15B3B" w:rsidRPr="00153D00" w:rsidRDefault="00E15B3B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E15B3B" w:rsidRPr="00153D00" w:rsidRDefault="00E15B3B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E15B3B" w:rsidRPr="00153D00" w:rsidRDefault="00E15B3B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E15B3B" w:rsidRPr="00153D00" w:rsidRDefault="00E15B3B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Pr="0032176D" w:rsidRDefault="00E15B3B" w:rsidP="0032176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E15B3B" w:rsidRPr="00153D00" w:rsidRDefault="00E15B3B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E15B3B" w:rsidRPr="00153D00" w:rsidRDefault="00E15B3B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E15B3B" w:rsidRPr="0032176D" w:rsidRDefault="00E15B3B" w:rsidP="0032176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E15B3B" w:rsidRPr="00D600E0" w:rsidRDefault="00E15B3B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lang w:eastAsia="en-US"/>
        </w:rPr>
        <w:t>от</w:t>
      </w: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________________________________________________________</w:t>
      </w:r>
      <w:r>
        <w:rPr>
          <w:rFonts w:ascii="Liberation Serif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</w:t>
      </w:r>
    </w:p>
    <w:p w:rsidR="00E15B3B" w:rsidRPr="00D600E0" w:rsidRDefault="00E15B3B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</w:p>
    <w:p w:rsidR="00E15B3B" w:rsidRPr="00D600E0" w:rsidRDefault="00E15B3B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_______________</w:t>
      </w:r>
      <w:r>
        <w:rPr>
          <w:rFonts w:ascii="Liberation Serif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_______________</w:t>
      </w:r>
      <w:r>
        <w:rPr>
          <w:rFonts w:ascii="Liberation Serif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_______________________________</w:t>
      </w:r>
    </w:p>
    <w:p w:rsidR="00E15B3B" w:rsidRPr="00D600E0" w:rsidRDefault="00E15B3B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 xml:space="preserve">помещения, находящегося в общей собственности двух и более лиц, в случае, если ни один из собственников </w:t>
      </w:r>
    </w:p>
    <w:p w:rsidR="00E15B3B" w:rsidRPr="00D600E0" w:rsidRDefault="00E15B3B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</w:t>
      </w:r>
      <w:r>
        <w:rPr>
          <w:rFonts w:ascii="Liberation Serif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E15B3B" w:rsidRPr="00D600E0" w:rsidRDefault="00E15B3B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либо иных лиц не уполномочен в установленном порядке представлять их интересы)</w:t>
      </w:r>
    </w:p>
    <w:p w:rsidR="00E15B3B" w:rsidRPr="00D600E0" w:rsidRDefault="00E15B3B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hAnsi="Courier New" w:cs="Courier New"/>
          <w:lang w:eastAsia="en-US"/>
        </w:rPr>
      </w:pPr>
      <w:r w:rsidRPr="00D600E0">
        <w:rPr>
          <w:rFonts w:ascii="Courier New" w:hAnsi="Courier New" w:cs="Courier New"/>
          <w:lang w:eastAsia="en-US"/>
        </w:rPr>
        <w:t>______________________________________</w:t>
      </w:r>
      <w:r>
        <w:rPr>
          <w:rFonts w:ascii="Courier New" w:hAnsi="Courier New" w:cs="Courier New"/>
          <w:lang w:eastAsia="en-US"/>
        </w:rPr>
        <w:t>_</w:t>
      </w:r>
      <w:r w:rsidRPr="00D600E0">
        <w:rPr>
          <w:rFonts w:ascii="Courier New" w:hAnsi="Courier New" w:cs="Courier New"/>
          <w:lang w:eastAsia="en-US"/>
        </w:rPr>
        <w:t>_______________________________</w:t>
      </w:r>
    </w:p>
    <w:p w:rsidR="00E15B3B" w:rsidRPr="00D600E0" w:rsidRDefault="00E15B3B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hAnsi="Courier New" w:cs="Courier New"/>
          <w:lang w:eastAsia="en-US"/>
        </w:rPr>
      </w:pPr>
      <w:r w:rsidRPr="00D600E0">
        <w:rPr>
          <w:rFonts w:ascii="Courier New" w:hAnsi="Courier New" w:cs="Courier New"/>
          <w:lang w:eastAsia="en-US"/>
        </w:rPr>
        <w:t>______________________________________________________________</w:t>
      </w:r>
      <w:r>
        <w:rPr>
          <w:rFonts w:ascii="Courier New" w:hAnsi="Courier New" w:cs="Courier New"/>
          <w:lang w:eastAsia="en-US"/>
        </w:rPr>
        <w:t>________</w:t>
      </w:r>
    </w:p>
    <w:p w:rsidR="00E15B3B" w:rsidRPr="00D600E0" w:rsidRDefault="00E15B3B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hAnsi="Courier New" w:cs="Courier New"/>
          <w:lang w:eastAsia="en-US"/>
        </w:rPr>
      </w:pPr>
      <w:r w:rsidRPr="00D600E0">
        <w:rPr>
          <w:rFonts w:ascii="Courier New" w:hAnsi="Courier New" w:cs="Courier New"/>
          <w:lang w:eastAsia="en-US"/>
        </w:rPr>
        <w:t>____________________________________________________________</w:t>
      </w:r>
      <w:r>
        <w:rPr>
          <w:rFonts w:ascii="Courier New" w:hAnsi="Courier New" w:cs="Courier New"/>
          <w:lang w:eastAsia="en-US"/>
        </w:rPr>
        <w:t>________</w:t>
      </w:r>
      <w:r w:rsidRPr="00D600E0">
        <w:rPr>
          <w:rFonts w:ascii="Courier New" w:hAnsi="Courier New" w:cs="Courier New"/>
          <w:lang w:eastAsia="en-US"/>
        </w:rPr>
        <w:t>__</w:t>
      </w:r>
    </w:p>
    <w:p w:rsidR="00E15B3B" w:rsidRPr="00D600E0" w:rsidRDefault="00E15B3B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hAnsi="Courier New" w:cs="Courier New"/>
          <w:lang w:eastAsia="en-US"/>
        </w:rPr>
      </w:pPr>
      <w:r w:rsidRPr="00D600E0">
        <w:rPr>
          <w:rFonts w:ascii="Courier New" w:hAnsi="Courier New" w:cs="Courier New"/>
          <w:lang w:eastAsia="en-US"/>
        </w:rPr>
        <w:t>___________________________________________________________</w:t>
      </w:r>
      <w:r>
        <w:rPr>
          <w:rFonts w:ascii="Courier New" w:hAnsi="Courier New" w:cs="Courier New"/>
          <w:lang w:eastAsia="en-US"/>
        </w:rPr>
        <w:t>________</w:t>
      </w:r>
      <w:r w:rsidRPr="00D600E0">
        <w:rPr>
          <w:rFonts w:ascii="Courier New" w:hAnsi="Courier New" w:cs="Courier New"/>
          <w:lang w:eastAsia="en-US"/>
        </w:rPr>
        <w:t>___</w:t>
      </w:r>
    </w:p>
    <w:p w:rsidR="00E15B3B" w:rsidRPr="00D600E0" w:rsidRDefault="00E15B3B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hAnsi="Courier New" w:cs="Courier New"/>
          <w:lang w:eastAsia="en-US"/>
        </w:rPr>
      </w:pPr>
      <w:r w:rsidRPr="00D600E0">
        <w:rPr>
          <w:rFonts w:ascii="Courier New" w:hAnsi="Courier New" w:cs="Courier New"/>
          <w:lang w:eastAsia="en-US"/>
        </w:rPr>
        <w:t>______________________________________________________________</w:t>
      </w:r>
      <w:r>
        <w:rPr>
          <w:rFonts w:ascii="Courier New" w:hAnsi="Courier New" w:cs="Courier New"/>
          <w:lang w:eastAsia="en-US"/>
        </w:rPr>
        <w:t>_______</w:t>
      </w:r>
      <w:r w:rsidRPr="00D600E0">
        <w:rPr>
          <w:rFonts w:ascii="Courier New" w:hAnsi="Courier New" w:cs="Courier New"/>
          <w:lang w:eastAsia="en-US"/>
        </w:rPr>
        <w:t>_</w:t>
      </w:r>
    </w:p>
    <w:p w:rsidR="00E15B3B" w:rsidRDefault="00E15B3B" w:rsidP="0032176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eastAsia="en-US"/>
        </w:rPr>
      </w:pP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hAnsi="Liberation Serif" w:cs="Liberation Serif"/>
          <w:lang w:eastAsia="en-US"/>
        </w:rPr>
        <w:t xml:space="preserve">фамилия, </w:t>
      </w:r>
      <w:r w:rsidRPr="00E4591A">
        <w:rPr>
          <w:rFonts w:ascii="Liberation Serif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hAnsi="Liberation Serif" w:cs="Liberation Serif"/>
          <w:lang w:eastAsia="en-US"/>
        </w:rPr>
        <w:t xml:space="preserve">кем </w:t>
      </w:r>
      <w:r>
        <w:rPr>
          <w:rFonts w:ascii="Liberation Serif" w:hAnsi="Liberation Serif" w:cs="Liberation Serif"/>
          <w:lang w:eastAsia="en-US"/>
        </w:rPr>
        <w:t xml:space="preserve">и </w:t>
      </w:r>
      <w:r w:rsidRPr="00E4591A">
        <w:rPr>
          <w:rFonts w:ascii="Liberation Serif" w:hAnsi="Liberation Serif" w:cs="Liberation Serif"/>
          <w:lang w:eastAsia="en-US"/>
        </w:rPr>
        <w:t>когда выдан), место жительства, номер телефона;для представителя физического ли</w:t>
      </w:r>
      <w:r>
        <w:rPr>
          <w:rFonts w:ascii="Liberation Serif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hAnsi="Liberation Serif" w:cs="Liberation Serif"/>
          <w:lang w:eastAsia="en-US"/>
        </w:rPr>
        <w:t>отчество</w:t>
      </w:r>
      <w:r>
        <w:rPr>
          <w:rFonts w:ascii="Liberation Serif" w:hAnsi="Liberation Serif" w:cs="Liberation Serif"/>
          <w:lang w:eastAsia="en-US"/>
        </w:rPr>
        <w:t>представителя,реквизиты доверенности,</w:t>
      </w:r>
      <w:r w:rsidRPr="00E4591A">
        <w:rPr>
          <w:rFonts w:ascii="Liberation Serif" w:hAnsi="Liberation Serif" w:cs="Liberation Serif"/>
          <w:lang w:eastAsia="en-US"/>
        </w:rPr>
        <w:t xml:space="preserve"> которая прилагается к заявлению.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Для юридических </w:t>
      </w:r>
      <w:r>
        <w:rPr>
          <w:rFonts w:ascii="Liberation Serif" w:hAnsi="Liberation Serif" w:cs="Liberation Serif"/>
          <w:lang w:eastAsia="en-US"/>
        </w:rPr>
        <w:t xml:space="preserve">лиц </w:t>
      </w:r>
      <w:r w:rsidRPr="00E4591A">
        <w:rPr>
          <w:rFonts w:ascii="Liberation Serif" w:hAnsi="Liberation Serif" w:cs="Liberation Serif"/>
          <w:lang w:eastAsia="en-US"/>
        </w:rPr>
        <w:t>указываются: наименование,организационно-правовая форма, адрес места нахождения,</w:t>
      </w:r>
      <w:r>
        <w:rPr>
          <w:rFonts w:ascii="Liberation Serif" w:hAnsi="Liberation Serif" w:cs="Liberation Serif"/>
          <w:lang w:eastAsia="en-US"/>
        </w:rPr>
        <w:t xml:space="preserve"> номер</w:t>
      </w:r>
      <w:r w:rsidRPr="00E4591A">
        <w:rPr>
          <w:rFonts w:ascii="Liberation Serif" w:hAnsi="Liberation Serif" w:cs="Liberation Serif"/>
          <w:lang w:eastAsia="en-US"/>
        </w:rPr>
        <w:t xml:space="preserve"> телефона, </w:t>
      </w:r>
      <w:r>
        <w:rPr>
          <w:rFonts w:ascii="Liberation Serif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hAnsi="Liberation Serif" w:cs="Liberation Serif"/>
          <w:lang w:eastAsia="en-US"/>
        </w:rPr>
        <w:t xml:space="preserve">документа,удостоверяющего эти правомочия и </w:t>
      </w:r>
      <w:r>
        <w:rPr>
          <w:rFonts w:ascii="Liberation Serif" w:hAnsi="Liberation Serif" w:cs="Liberation Serif"/>
          <w:lang w:eastAsia="en-US"/>
        </w:rPr>
        <w:t xml:space="preserve">прилагаемогок </w:t>
      </w:r>
      <w:r w:rsidRPr="00E4591A">
        <w:rPr>
          <w:rFonts w:ascii="Liberation Serif" w:hAnsi="Liberation Serif" w:cs="Liberation Serif"/>
          <w:lang w:eastAsia="en-US"/>
        </w:rPr>
        <w:t>заявлению.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B201CA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hAnsi="Liberation Serif" w:cs="Liberation Serif"/>
          <w:lang w:eastAsia="en-US"/>
        </w:rPr>
        <w:t>__________________________</w:t>
      </w:r>
      <w:r w:rsidRPr="00E4591A">
        <w:rPr>
          <w:rFonts w:ascii="Liberation Serif" w:hAnsi="Liberation Serif" w:cs="Liberation Serif"/>
          <w:lang w:eastAsia="en-US"/>
        </w:rPr>
        <w:t>__________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      (указывается полный адрес: субъект Российской Федерации,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</w:t>
      </w:r>
      <w:r w:rsidRPr="00E4591A">
        <w:rPr>
          <w:rFonts w:ascii="Liberation Serif" w:hAnsi="Liberation Serif" w:cs="Liberation Serif"/>
          <w:lang w:eastAsia="en-US"/>
        </w:rPr>
        <w:t>__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____</w:t>
      </w:r>
    </w:p>
    <w:p w:rsidR="00E15B3B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муниципальное образование, поселение, улица, дом,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</w:t>
      </w:r>
      <w:r w:rsidRPr="00E4591A">
        <w:rPr>
          <w:rFonts w:ascii="Liberation Serif" w:hAnsi="Liberation Serif" w:cs="Liberation Serif"/>
          <w:lang w:eastAsia="en-US"/>
        </w:rPr>
        <w:t>____</w:t>
      </w:r>
    </w:p>
    <w:p w:rsidR="00E15B3B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корпус, строение, квартира (комната), подъезд, этаж)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Собственник(и) помещения: __</w:t>
      </w:r>
      <w:r>
        <w:rPr>
          <w:rFonts w:ascii="Liberation Serif" w:hAnsi="Liberation Serif" w:cs="Liberation Serif"/>
          <w:lang w:eastAsia="en-US"/>
        </w:rPr>
        <w:t>_______________</w:t>
      </w:r>
      <w:r w:rsidRPr="00E4591A">
        <w:rPr>
          <w:rFonts w:ascii="Liberation Serif" w:hAnsi="Liberation Serif" w:cs="Liberation Serif"/>
          <w:lang w:eastAsia="en-US"/>
        </w:rPr>
        <w:t>________________</w:t>
      </w:r>
      <w:r>
        <w:rPr>
          <w:rFonts w:ascii="Liberation Serif" w:hAnsi="Liberation Serif" w:cs="Liberation Serif"/>
          <w:lang w:eastAsia="en-US"/>
        </w:rPr>
        <w:t>____________</w:t>
      </w:r>
      <w:r w:rsidRPr="00E4591A">
        <w:rPr>
          <w:rFonts w:ascii="Liberation Serif" w:hAnsi="Liberation Serif" w:cs="Liberation Serif"/>
          <w:lang w:eastAsia="en-US"/>
        </w:rPr>
        <w:t>_______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______</w:t>
      </w:r>
    </w:p>
    <w:p w:rsidR="00E15B3B" w:rsidRPr="00E4591A" w:rsidRDefault="00E15B3B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</w:t>
      </w:r>
      <w:r w:rsidRPr="00E4591A">
        <w:rPr>
          <w:rFonts w:ascii="Liberation Serif" w:hAnsi="Liberation Serif" w:cs="Liberation Serif"/>
          <w:lang w:eastAsia="en-US"/>
        </w:rPr>
        <w:t>____</w:t>
      </w:r>
    </w:p>
    <w:p w:rsidR="00E15B3B" w:rsidRPr="00E4591A" w:rsidRDefault="00E15B3B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</w:t>
      </w:r>
      <w:r w:rsidRPr="00E4591A">
        <w:rPr>
          <w:rFonts w:ascii="Liberation Serif" w:hAnsi="Liberation Serif" w:cs="Liberation Serif"/>
          <w:lang w:eastAsia="en-US"/>
        </w:rPr>
        <w:t>_____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hAnsi="Liberation Serif" w:cs="Liberation Serif"/>
          <w:lang w:eastAsia="en-US"/>
        </w:rPr>
        <w:t>_______________________</w:t>
      </w:r>
      <w:r w:rsidRPr="00E4591A">
        <w:rPr>
          <w:rFonts w:ascii="Liberation Serif" w:hAnsi="Liberation Serif" w:cs="Liberation Serif"/>
          <w:lang w:eastAsia="en-US"/>
        </w:rPr>
        <w:t>____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pacing w:val="-10"/>
          <w:lang w:eastAsia="en-US"/>
        </w:rPr>
      </w:pPr>
      <w:r w:rsidRPr="00E4591A">
        <w:rPr>
          <w:rFonts w:ascii="Liberation Serif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помещения, занимаемого на основании __________</w:t>
      </w:r>
      <w:r>
        <w:rPr>
          <w:rFonts w:ascii="Liberation Serif" w:hAnsi="Liberation Serif" w:cs="Liberation Serif"/>
          <w:lang w:eastAsia="en-US"/>
        </w:rPr>
        <w:t>____________________________</w:t>
      </w:r>
      <w:r w:rsidRPr="00E4591A">
        <w:rPr>
          <w:rFonts w:ascii="Liberation Serif" w:hAnsi="Liberation Serif" w:cs="Liberation Serif"/>
          <w:lang w:eastAsia="en-US"/>
        </w:rPr>
        <w:t>____________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(права собственности,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</w:t>
      </w:r>
      <w:r w:rsidRPr="00E4591A">
        <w:rPr>
          <w:rFonts w:ascii="Liberation Serif" w:hAnsi="Liberation Serif" w:cs="Liberation Serif"/>
          <w:lang w:eastAsia="en-US"/>
        </w:rPr>
        <w:t>__________       договора найма, договора аренды - нужное указать)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согласно прилагаемому проекту</w:t>
      </w:r>
      <w:r w:rsidRPr="00E4591A">
        <w:rPr>
          <w:rFonts w:ascii="Liberation Serif" w:hAnsi="Liberation Serif" w:cs="Liberation Serif"/>
          <w:lang w:eastAsia="en-US"/>
        </w:rPr>
        <w:t xml:space="preserve"> (проектной документации)переустройства и (или) перепланировки помещения.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Срок производства ремонтно-строительных работ с "</w:t>
      </w:r>
      <w:r>
        <w:rPr>
          <w:rFonts w:ascii="Liberation Serif" w:hAnsi="Liberation Serif" w:cs="Liberation Serif"/>
          <w:lang w:eastAsia="en-US"/>
        </w:rPr>
        <w:t>__</w:t>
      </w:r>
      <w:r w:rsidRPr="00E4591A">
        <w:rPr>
          <w:rFonts w:ascii="Liberation Serif" w:hAnsi="Liberation Serif" w:cs="Liberation Serif"/>
          <w:lang w:eastAsia="en-US"/>
        </w:rPr>
        <w:t>_" ______20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 г. по "_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_" _______ 200_ г.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Режим производства ремонтно-строительных работ с _____ по ____часов в ___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___________ дни.</w:t>
      </w:r>
    </w:p>
    <w:p w:rsidR="00E15B3B" w:rsidRPr="00E4591A" w:rsidRDefault="00E15B3B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Обязуюсь:</w:t>
      </w:r>
    </w:p>
    <w:p w:rsidR="00E15B3B" w:rsidRPr="00E4591A" w:rsidRDefault="00E15B3B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осуществить ре</w:t>
      </w:r>
      <w:r>
        <w:rPr>
          <w:rFonts w:ascii="Liberation Serif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hAnsi="Liberation Serif" w:cs="Liberation Serif"/>
          <w:lang w:eastAsia="en-US"/>
        </w:rPr>
        <w:t>спроектом (проектной документацией);</w:t>
      </w:r>
    </w:p>
    <w:p w:rsidR="00E15B3B" w:rsidRPr="00E4591A" w:rsidRDefault="00E15B3B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обеспечить свободный</w:t>
      </w:r>
      <w:r w:rsidRPr="00E4591A">
        <w:rPr>
          <w:rFonts w:ascii="Liberation Serif" w:hAnsi="Liberation Serif" w:cs="Liberation Serif"/>
          <w:lang w:eastAsia="en-US"/>
        </w:rPr>
        <w:t xml:space="preserve"> доступ </w:t>
      </w:r>
      <w:r>
        <w:rPr>
          <w:rFonts w:ascii="Liberation Serif" w:hAnsi="Liberation Serif" w:cs="Liberation Serif"/>
          <w:lang w:eastAsia="en-US"/>
        </w:rPr>
        <w:t>к</w:t>
      </w:r>
      <w:r w:rsidRPr="00E4591A">
        <w:rPr>
          <w:rFonts w:ascii="Liberation Serif" w:hAnsi="Liberation Serif" w:cs="Liberation Serif"/>
          <w:lang w:eastAsia="en-US"/>
        </w:rPr>
        <w:t xml:space="preserve"> месту проведенияремонтно-строительных работ должностных </w:t>
      </w:r>
      <w:r>
        <w:rPr>
          <w:rFonts w:ascii="Liberation Serif" w:hAnsi="Liberation Serif" w:cs="Liberation Serif"/>
          <w:lang w:eastAsia="en-US"/>
        </w:rPr>
        <w:t xml:space="preserve">лиц органа </w:t>
      </w:r>
      <w:r w:rsidRPr="00E4591A">
        <w:rPr>
          <w:rFonts w:ascii="Liberation Serif" w:hAnsi="Liberation Serif" w:cs="Liberation Serif"/>
          <w:lang w:eastAsia="en-US"/>
        </w:rPr>
        <w:t>местногосамоуправления муниципального образования либо уполномоченного иморгана для проверки хода работ;</w:t>
      </w:r>
    </w:p>
    <w:p w:rsidR="00E15B3B" w:rsidRPr="00E4591A" w:rsidRDefault="00E15B3B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осуществит</w:t>
      </w:r>
      <w:r>
        <w:rPr>
          <w:rFonts w:ascii="Liberation Serif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hAnsi="Liberation Serif" w:cs="Liberation Serif"/>
          <w:lang w:eastAsia="en-US"/>
        </w:rPr>
        <w:t>соблюдениемсогласованного режима проведения работ.</w:t>
      </w:r>
    </w:p>
    <w:p w:rsidR="00E15B3B" w:rsidRDefault="00E15B3B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Pr="00E4591A">
        <w:rPr>
          <w:rFonts w:ascii="Liberation Serif" w:hAnsi="Liberation Serif" w:cs="Liberation Serif"/>
          <w:lang w:eastAsia="en-US"/>
        </w:rPr>
        <w:t xml:space="preserve">огласие на отсовместно проживающих совершеннолетних членов </w:t>
      </w:r>
      <w:r>
        <w:rPr>
          <w:rFonts w:ascii="Liberation Serif" w:hAnsi="Liberation Serif" w:cs="Liberation Serif"/>
          <w:lang w:eastAsia="en-US"/>
        </w:rPr>
        <w:t xml:space="preserve">семьи </w:t>
      </w:r>
      <w:r w:rsidRPr="00E4591A">
        <w:rPr>
          <w:rFonts w:ascii="Liberation Serif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hAnsi="Liberation Serif" w:cs="Liberation Serif"/>
          <w:lang w:eastAsia="en-US"/>
        </w:rPr>
        <w:br/>
      </w:r>
      <w:r w:rsidRPr="00E4591A">
        <w:rPr>
          <w:rFonts w:ascii="Liberation Serif" w:hAnsi="Liberation Serif" w:cs="Liberation Serif"/>
          <w:lang w:eastAsia="en-US"/>
        </w:rPr>
        <w:t>по договору социального найма от "__" ___________</w:t>
      </w:r>
      <w:r>
        <w:rPr>
          <w:rFonts w:ascii="Liberation Serif" w:hAnsi="Liberation Serif" w:cs="Liberation Serif"/>
          <w:lang w:eastAsia="en-US"/>
        </w:rPr>
        <w:t>____ г. №</w:t>
      </w:r>
      <w:r w:rsidRPr="00E4591A">
        <w:rPr>
          <w:rFonts w:ascii="Liberation Serif" w:hAnsi="Liberation Serif" w:cs="Liberation Serif"/>
          <w:lang w:eastAsia="en-US"/>
        </w:rPr>
        <w:t xml:space="preserve"> _______:</w:t>
      </w:r>
    </w:p>
    <w:p w:rsidR="00E15B3B" w:rsidRDefault="00E15B3B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3118"/>
        <w:gridCol w:w="1418"/>
        <w:gridCol w:w="2835"/>
      </w:tblGrid>
      <w:tr w:rsidR="00E15B3B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E15B3B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E15B3B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E15B3B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E15B3B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B" w:rsidRPr="00E4591A" w:rsidRDefault="00E15B3B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15B3B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&lt;*&gt; Подписи ставятся в присутствии должностного лица,принимающего документы. В ином случае представляется оформленное вписьменном виде согласие члена </w:t>
      </w:r>
      <w:r>
        <w:rPr>
          <w:rFonts w:ascii="Liberation Serif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hAnsi="Liberation Serif" w:cs="Liberation Serif"/>
          <w:lang w:eastAsia="en-US"/>
        </w:rPr>
        <w:t>спроставлением отметки об этом в графе 5.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К заявлению прилагаются следующие документы: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1) __________________</w:t>
      </w:r>
      <w:r>
        <w:rPr>
          <w:rFonts w:ascii="Liberation Serif" w:hAnsi="Liberation Serif" w:cs="Liberation Serif"/>
          <w:lang w:eastAsia="en-US"/>
        </w:rPr>
        <w:t>____________________</w:t>
      </w:r>
      <w:r w:rsidRPr="00E4591A">
        <w:rPr>
          <w:rFonts w:ascii="Liberation Serif" w:hAnsi="Liberation Serif" w:cs="Liberation Serif"/>
          <w:lang w:eastAsia="en-US"/>
        </w:rPr>
        <w:t>_____________________________________________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</w:t>
      </w:r>
      <w:r w:rsidRPr="00E4591A">
        <w:rPr>
          <w:rFonts w:ascii="Liberation Serif" w:hAnsi="Liberation Serif" w:cs="Liberation Serif"/>
          <w:lang w:eastAsia="en-US"/>
        </w:rPr>
        <w:t>_ на ___ листах;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pacing w:val="-8"/>
          <w:lang w:eastAsia="en-US"/>
        </w:rPr>
      </w:pPr>
      <w:r w:rsidRPr="00207887">
        <w:rPr>
          <w:rFonts w:ascii="Liberation Serif" w:hAnsi="Liberation Serif" w:cs="Liberation Serif"/>
          <w:spacing w:val="-8"/>
          <w:lang w:eastAsia="en-US"/>
        </w:rPr>
        <w:t>п</w:t>
      </w:r>
      <w:r w:rsidRPr="00E4591A">
        <w:rPr>
          <w:rFonts w:ascii="Liberation Serif" w:hAnsi="Liberation Serif" w:cs="Liberation Serif"/>
          <w:spacing w:val="-8"/>
          <w:lang w:eastAsia="en-US"/>
        </w:rPr>
        <w:t>ерепланируемоепомещение (с отметкой: подлинникили нотариально заверенная копия)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проект</w:t>
      </w:r>
      <w:r w:rsidRPr="00E4591A">
        <w:rPr>
          <w:rFonts w:ascii="Liberation Serif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hAnsi="Liberation Serif" w:cs="Liberation Serif"/>
          <w:lang w:eastAsia="en-US"/>
        </w:rPr>
        <w:t>переустройства и</w:t>
      </w:r>
      <w:r w:rsidRPr="00E4591A">
        <w:rPr>
          <w:rFonts w:ascii="Liberation Serif" w:hAnsi="Liberation Serif" w:cs="Liberation Serif"/>
          <w:lang w:eastAsia="en-US"/>
        </w:rPr>
        <w:t xml:space="preserve"> (или)перепланировки помещения </w:t>
      </w:r>
      <w:r>
        <w:rPr>
          <w:rFonts w:ascii="Liberation Serif" w:hAnsi="Liberation Serif" w:cs="Liberation Serif"/>
          <w:lang w:eastAsia="en-US"/>
        </w:rPr>
        <w:br/>
      </w:r>
      <w:r w:rsidRPr="00E4591A">
        <w:rPr>
          <w:rFonts w:ascii="Liberation Serif" w:hAnsi="Liberation Serif" w:cs="Liberation Serif"/>
          <w:lang w:eastAsia="en-US"/>
        </w:rPr>
        <w:t>на _____ листах;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3) технический пас</w:t>
      </w:r>
      <w:r>
        <w:rPr>
          <w:rFonts w:ascii="Liberation Serif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hAnsi="Liberation Serif" w:cs="Liberation Serif"/>
          <w:lang w:eastAsia="en-US"/>
        </w:rPr>
        <w:t>перепланируемогопомещения на _____ листах;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4) заключение органа по охране п</w:t>
      </w:r>
      <w:r>
        <w:rPr>
          <w:rFonts w:ascii="Liberation Serif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hAnsi="Liberation Serif" w:cs="Liberation Serif"/>
          <w:lang w:eastAsia="en-US"/>
        </w:rPr>
        <w:t xml:space="preserve"> и</w:t>
      </w:r>
      <w:r>
        <w:rPr>
          <w:rFonts w:ascii="Liberation Serif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hAnsi="Liberation Serif" w:cs="Liberation Serif"/>
          <w:lang w:eastAsia="en-US"/>
        </w:rPr>
        <w:t>(или)перепланировки помеще</w:t>
      </w:r>
      <w:r>
        <w:rPr>
          <w:rFonts w:ascii="Liberation Serif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hAnsi="Liberation Serif" w:cs="Liberation Serif"/>
          <w:lang w:eastAsia="en-US"/>
        </w:rPr>
        <w:t xml:space="preserve">еслитакое помещение или </w:t>
      </w:r>
      <w:r>
        <w:rPr>
          <w:rFonts w:ascii="Liberation Serif" w:hAnsi="Liberation Serif" w:cs="Liberation Serif"/>
          <w:lang w:eastAsia="en-US"/>
        </w:rPr>
        <w:t>здание</w:t>
      </w:r>
      <w:r w:rsidRPr="00E4591A">
        <w:rPr>
          <w:rFonts w:ascii="Liberation Serif" w:hAnsi="Liberation Serif" w:cs="Liberation Serif"/>
          <w:lang w:eastAsia="en-US"/>
        </w:rPr>
        <w:t xml:space="preserve">, в котором оно находится, </w:t>
      </w:r>
      <w:r>
        <w:rPr>
          <w:rFonts w:ascii="Liberation Serif" w:hAnsi="Liberation Serif" w:cs="Liberation Serif"/>
          <w:lang w:eastAsia="en-US"/>
        </w:rPr>
        <w:t>я</w:t>
      </w:r>
      <w:r w:rsidRPr="00E4591A">
        <w:rPr>
          <w:rFonts w:ascii="Liberation Serif" w:hAnsi="Liberation Serif" w:cs="Liberation Serif"/>
          <w:lang w:eastAsia="en-US"/>
        </w:rPr>
        <w:t>вляетсяпамятником архитектуры, истории или культуры) на _____ листах;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5) документы, подтверждающие согласие временно отсутствующихчленов семьи нанимателя на переустройство и (или) перепланировкужилого помещения, на _____ листах (при необходимости);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6) иные документы: ____________________________</w:t>
      </w:r>
      <w:r>
        <w:rPr>
          <w:rFonts w:ascii="Liberation Serif" w:hAnsi="Liberation Serif" w:cs="Liberation Serif"/>
          <w:lang w:eastAsia="en-US"/>
        </w:rPr>
        <w:t>___________________</w:t>
      </w:r>
      <w:r w:rsidRPr="00E4591A">
        <w:rPr>
          <w:rFonts w:ascii="Liberation Serif" w:hAnsi="Liberation Serif" w:cs="Liberation Serif"/>
          <w:lang w:eastAsia="en-US"/>
        </w:rPr>
        <w:t>___________________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      (доверенности, выписки из уставов и др.)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hAnsi="Liberation Serif" w:cs="Liberation Serif"/>
            <w:lang w:eastAsia="en-US"/>
          </w:rPr>
          <w:t>&lt;*&gt;:</w:t>
        </w:r>
      </w:hyperlink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"__" __________ 200_ г. __________________ _______________________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(дата)      (подпись заявителя) (расшифровка подписи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заявителя)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"__" __________ 200_ г. __________________ _______________________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(дата)       (подпись заявителя) (расшифровка подписи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заявителя)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"__" __________ 200_ г. __________________ _______________________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(дата)       (подпись заявителя) (расшифровка подписи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заявителя)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"__" __________ 200_ г. __________________ _______________________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(дата)      (подпись заявителя) (расшифровка подписи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заявителя)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20788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hAnsi="Liberation Serif" w:cs="Liberation Serif"/>
          <w:lang w:eastAsia="en-US"/>
        </w:rPr>
        <w:t>------------------------------------------------------------------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&lt;*&gt; При пользовании помещением на основании договорасоциального найма заявление подписывается нанимателем, указанным вдоговоре в качестве стороны, при пользовании помещением наосновании договора аренды - арендатором, при пользовании помещением    на праве собственности </w:t>
      </w:r>
      <w:r>
        <w:rPr>
          <w:rFonts w:ascii="Liberation Serif" w:hAnsi="Liberation Serif" w:cs="Liberation Serif"/>
          <w:lang w:eastAsia="en-US"/>
        </w:rPr>
        <w:t>–</w:t>
      </w:r>
      <w:r w:rsidRPr="00E4591A">
        <w:rPr>
          <w:rFonts w:ascii="Liberation Serif" w:hAnsi="Liberation Serif" w:cs="Liberation Serif"/>
          <w:lang w:eastAsia="en-US"/>
        </w:rPr>
        <w:t xml:space="preserve"> собственником(собственниками).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------------------------------------------------------------------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Документы представлены на приеме     "_</w:t>
      </w:r>
      <w:r>
        <w:rPr>
          <w:rFonts w:ascii="Liberation Serif" w:hAnsi="Liberation Serif" w:cs="Liberation Serif"/>
          <w:lang w:eastAsia="en-US"/>
        </w:rPr>
        <w:t>__" ________________ 20_</w:t>
      </w:r>
      <w:r w:rsidRPr="00E4591A">
        <w:rPr>
          <w:rFonts w:ascii="Liberation Serif" w:hAnsi="Liberation Serif" w:cs="Liberation Serif"/>
          <w:lang w:eastAsia="en-US"/>
        </w:rPr>
        <w:t>_ г.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Входящий номер регистрации заявления _____________________________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Выдана расписка в получениидокументов         "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__" _______________ 20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 г.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№</w:t>
      </w:r>
      <w:r w:rsidRPr="00E4591A">
        <w:rPr>
          <w:rFonts w:ascii="Liberation Serif" w:hAnsi="Liberation Serif" w:cs="Liberation Serif"/>
          <w:lang w:eastAsia="en-US"/>
        </w:rPr>
        <w:t xml:space="preserve"> ________</w:t>
      </w:r>
      <w:r>
        <w:rPr>
          <w:rFonts w:ascii="Liberation Serif" w:hAnsi="Liberation Serif" w:cs="Liberation Serif"/>
          <w:lang w:eastAsia="en-US"/>
        </w:rPr>
        <w:t>________</w:t>
      </w:r>
      <w:r w:rsidRPr="00E4591A">
        <w:rPr>
          <w:rFonts w:ascii="Liberation Serif" w:hAnsi="Liberation Serif" w:cs="Liberation Serif"/>
          <w:lang w:eastAsia="en-US"/>
        </w:rPr>
        <w:t>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D1562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Расписку получил                     "__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" ______________ 20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 г.                       __________________________</w:t>
      </w:r>
    </w:p>
    <w:p w:rsidR="00E15B3B" w:rsidRPr="00E4591A" w:rsidRDefault="00E15B3B" w:rsidP="00D1562E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   (подпись заявителя)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 (должность,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         ___________________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Ф.И.О. должностного лица,         (подпись)</w:t>
      </w:r>
    </w:p>
    <w:p w:rsidR="00E15B3B" w:rsidRPr="00E4591A" w:rsidRDefault="00E15B3B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принявшего заявление)</w:t>
      </w:r>
    </w:p>
    <w:p w:rsidR="00E15B3B" w:rsidRPr="00E4591A" w:rsidRDefault="00E15B3B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Pr="00153D00" w:rsidRDefault="00E15B3B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>
        <w:rPr>
          <w:rFonts w:ascii="Liberation Serif" w:hAnsi="Liberation Serif" w:cs="Liberation Serif"/>
          <w:sz w:val="28"/>
          <w:szCs w:val="28"/>
        </w:rPr>
        <w:t>№ 2</w:t>
      </w:r>
    </w:p>
    <w:p w:rsidR="00E15B3B" w:rsidRPr="00153D00" w:rsidRDefault="00E15B3B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15B3B" w:rsidRDefault="00E15B3B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15B3B" w:rsidRPr="00153D00" w:rsidRDefault="00E15B3B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15B3B" w:rsidRPr="00153D00" w:rsidRDefault="00E15B3B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15B3B" w:rsidRPr="00153D00" w:rsidRDefault="00E15B3B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15B3B" w:rsidRPr="00153D00" w:rsidRDefault="00E15B3B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15B3B" w:rsidRPr="00153D00" w:rsidRDefault="00E15B3B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15B3B" w:rsidRPr="00153D00" w:rsidRDefault="00E15B3B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15B3B" w:rsidRPr="00153D00" w:rsidRDefault="00E15B3B" w:rsidP="00E4500F">
      <w:pPr>
        <w:spacing w:after="1"/>
        <w:rPr>
          <w:rFonts w:ascii="Liberation Serif" w:hAnsi="Liberation Serif" w:cs="Liberation Serif"/>
        </w:rPr>
      </w:pPr>
    </w:p>
    <w:p w:rsidR="00E15B3B" w:rsidRPr="00153D00" w:rsidRDefault="00E15B3B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15B3B" w:rsidRPr="00153D00" w:rsidRDefault="00E15B3B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E15B3B" w:rsidRPr="00153D00" w:rsidRDefault="00E15B3B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E15B3B" w:rsidRPr="00153D00" w:rsidRDefault="00E15B3B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E15B3B" w:rsidRPr="00153D00" w:rsidRDefault="00E15B3B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E15B3B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E15B3B" w:rsidRPr="00153D00" w:rsidRDefault="00E15B3B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E15B3B" w:rsidRPr="00153D00" w:rsidRDefault="00E15B3B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15B3B" w:rsidRPr="00153D00" w:rsidRDefault="00E15B3B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15B3B" w:rsidRPr="00153D00" w:rsidRDefault="00E15B3B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15B3B" w:rsidRPr="00153D00" w:rsidRDefault="00E15B3B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30"/>
        <w:gridCol w:w="2955"/>
      </w:tblGrid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15B3B" w:rsidRPr="00153D00" w:rsidRDefault="00E15B3B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15B3B" w:rsidRPr="00153D00" w:rsidRDefault="00E15B3B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30"/>
        <w:gridCol w:w="2955"/>
      </w:tblGrid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B3B" w:rsidRPr="00153D00" w:rsidTr="00AF0093">
        <w:tc>
          <w:tcPr>
            <w:tcW w:w="7030" w:type="dxa"/>
          </w:tcPr>
          <w:p w:rsidR="00E15B3B" w:rsidRPr="00153D00" w:rsidRDefault="00E15B3B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15B3B" w:rsidRPr="00153D00" w:rsidRDefault="00E15B3B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15B3B" w:rsidRPr="00153D00" w:rsidRDefault="00E15B3B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>
        <w:rPr>
          <w:rFonts w:ascii="Liberation Serif" w:hAnsi="Liberation Serif" w:cs="Liberation Serif"/>
          <w:sz w:val="24"/>
          <w:szCs w:val="24"/>
        </w:rPr>
        <w:t>*: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┌──┐                 ┌──┐</w:t>
      </w:r>
    </w:p>
    <w:p w:rsidR="00E15B3B" w:rsidRPr="00153D00" w:rsidRDefault="00E15B3B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Переустройство ││, перепланировка│ │ (нужное отметить) выполнено: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└──┘                └──┘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│  │</w:t>
      </w:r>
    </w:p>
    <w:p w:rsidR="00E15B3B" w:rsidRPr="00153D00" w:rsidRDefault="00E15B3B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помещения.                                  │ │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│ по телефону,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│ по электронной почте,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│ по почтовому адресу.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- - - - - -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отказе в приеме заявления и документов)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15B3B" w:rsidRPr="00153D00" w:rsidRDefault="00E15B3B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E15B3B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(нужноеотметить):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│ не представлены следующие документы: 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   (указать наименования документов)</w:t>
      </w:r>
    </w:p>
    <w:p w:rsidR="00E15B3B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│ представлены нечитаемые документы, документы с приписками,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содержащих дефекты)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│ не заполнены обязательные для заполнения поля заявления;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│ в правоустанавливающих документах на помещение указано иное лицо,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уполномоченное лицо;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│ обратились в неприемное время;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│ представлены документы в администрацию района без учета места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  (подпись)     (фамилия, инициалы)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 прием документов)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(фамилия, инициалы)</w:t>
      </w: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15B3B" w:rsidRPr="00153D00" w:rsidRDefault="00E15B3B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153D00" w:rsidRDefault="00E15B3B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E15B3B" w:rsidRPr="00AF0093" w:rsidRDefault="00E15B3B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E15B3B" w:rsidRPr="00AF0093" w:rsidRDefault="00E15B3B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15B3B" w:rsidRPr="00D97A46" w:rsidRDefault="00E15B3B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E15B3B" w:rsidRPr="00D97A46" w:rsidRDefault="00E15B3B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E15B3B" w:rsidRPr="00D97A46" w:rsidRDefault="00E15B3B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D97A46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(Бланк органа,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осуществляющего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согласование)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РЕШЕНИЕ</w:t>
      </w:r>
    </w:p>
    <w:p w:rsidR="00E15B3B" w:rsidRPr="00D97A46" w:rsidRDefault="00E15B3B" w:rsidP="00D97A4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о согласовании переустройства и (или) перепланировки</w:t>
      </w:r>
    </w:p>
    <w:p w:rsidR="00E15B3B" w:rsidRPr="00D97A46" w:rsidRDefault="00E15B3B" w:rsidP="00D97A4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помещения в многоквартирном доме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hAnsi="Liberation Serif" w:cs="Liberation Serif"/>
          <w:lang w:eastAsia="en-US"/>
        </w:rPr>
        <w:t>__________</w:t>
      </w:r>
      <w:r w:rsidRPr="00D97A46">
        <w:rPr>
          <w:rFonts w:ascii="Liberation Serif" w:hAnsi="Liberation Serif" w:cs="Liberation Serif"/>
          <w:lang w:eastAsia="en-US"/>
        </w:rPr>
        <w:t>___</w:t>
      </w:r>
    </w:p>
    <w:p w:rsidR="00E15B3B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переустройство  и  (или)  перепланировку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о намерении провести ------------------------------------------------------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(ненужное зачеркнуть)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</w:t>
      </w:r>
      <w:r w:rsidRPr="00D97A46">
        <w:rPr>
          <w:rFonts w:ascii="Liberation Serif" w:hAnsi="Liberation Serif" w:cs="Liberation Serif"/>
          <w:lang w:eastAsia="en-US"/>
        </w:rPr>
        <w:t>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занимаемых (принадлежащих)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_______________________________________________, ---------------------------------------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(ненужное зачеркнуть)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на основании: ___________________________________________________</w:t>
      </w:r>
      <w:r>
        <w:rPr>
          <w:rFonts w:ascii="Liberation Serif" w:hAnsi="Liberation Serif" w:cs="Liberation Serif"/>
          <w:lang w:eastAsia="en-US"/>
        </w:rPr>
        <w:t>__________</w:t>
      </w:r>
      <w:r w:rsidRPr="00D97A46">
        <w:rPr>
          <w:rFonts w:ascii="Liberation Serif" w:hAnsi="Liberation Serif" w:cs="Liberation Serif"/>
          <w:lang w:eastAsia="en-US"/>
        </w:rPr>
        <w:t>__________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</w:t>
      </w:r>
      <w:r w:rsidRPr="00D97A46">
        <w:rPr>
          <w:rFonts w:ascii="Liberation Serif" w:hAnsi="Liberation Serif" w:cs="Liberation Serif"/>
          <w:lang w:eastAsia="en-US"/>
        </w:rPr>
        <w:t>___________________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и (или) перепланируемое помещение)</w:t>
      </w:r>
    </w:p>
    <w:p w:rsidR="00E15B3B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1. Дать согласие на _________________________________</w:t>
      </w:r>
      <w:r>
        <w:rPr>
          <w:rFonts w:ascii="Liberation Serif" w:hAnsi="Liberation Serif" w:cs="Liberation Serif"/>
          <w:lang w:eastAsia="en-US"/>
        </w:rPr>
        <w:t>____________</w:t>
      </w:r>
      <w:r w:rsidRPr="00D97A46">
        <w:rPr>
          <w:rFonts w:ascii="Liberation Serif" w:hAnsi="Liberation Serif" w:cs="Liberation Serif"/>
          <w:lang w:eastAsia="en-US"/>
        </w:rPr>
        <w:t>______________________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(переустройство, перепланировку, переустройство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и перепланировку - нужное указать)</w:t>
      </w:r>
    </w:p>
    <w:p w:rsidR="00E15B3B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помещений  в  соответствии  с  представленным  проектом (проектнойдокументацией).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2. Установить *: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срок  производства  ремонтно-строительн</w:t>
      </w:r>
      <w:r>
        <w:rPr>
          <w:rFonts w:ascii="Liberation Serif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hAnsi="Liberation Serif" w:cs="Liberation Serif"/>
          <w:lang w:eastAsia="en-US"/>
        </w:rPr>
        <w:t>_ г.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по "__" ____________ 20_</w:t>
      </w:r>
      <w:r w:rsidRPr="00D97A46">
        <w:rPr>
          <w:rFonts w:ascii="Liberation Serif" w:hAnsi="Liberation Serif" w:cs="Liberation Serif"/>
          <w:lang w:eastAsia="en-US"/>
        </w:rPr>
        <w:t>_ г.;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режим производства ремонтно-строительных работ  с ______ по ______ часовв ____________ дни.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</w:t>
      </w:r>
      <w:r>
        <w:rPr>
          <w:rFonts w:ascii="Liberation Serif" w:hAnsi="Liberation Serif" w:cs="Liberation Serif"/>
          <w:lang w:eastAsia="en-US"/>
        </w:rPr>
        <w:t>________</w:t>
      </w:r>
      <w:r w:rsidRPr="00D97A46">
        <w:rPr>
          <w:rFonts w:ascii="Liberation Serif" w:hAnsi="Liberation Serif" w:cs="Liberation Serif"/>
          <w:lang w:eastAsia="en-US"/>
        </w:rPr>
        <w:t>_________________________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</w:t>
      </w:r>
      <w:r w:rsidRPr="00D97A46">
        <w:rPr>
          <w:rFonts w:ascii="Liberation Serif" w:hAnsi="Liberation Serif" w:cs="Liberation Serif"/>
          <w:lang w:eastAsia="en-US"/>
        </w:rPr>
        <w:t>_________________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</w:t>
      </w:r>
      <w:r w:rsidRPr="00D97A46">
        <w:rPr>
          <w:rFonts w:ascii="Liberation Serif" w:hAnsi="Liberation Serif" w:cs="Liberation Serif"/>
          <w:lang w:eastAsia="en-US"/>
        </w:rPr>
        <w:t>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 Срок режим производства </w:t>
      </w:r>
      <w:r w:rsidRPr="00D97A46">
        <w:rPr>
          <w:rFonts w:ascii="Liberation Serif" w:hAnsi="Liberation Serif" w:cs="Liberation Serif"/>
          <w:lang w:eastAsia="en-US"/>
        </w:rPr>
        <w:t>ремонтно-</w:t>
      </w:r>
      <w:r>
        <w:rPr>
          <w:rFonts w:ascii="Liberation Serif" w:hAnsi="Liberation Serif" w:cs="Liberation Serif"/>
          <w:lang w:eastAsia="en-US"/>
        </w:rPr>
        <w:t>строительных работ определяются</w:t>
      </w:r>
      <w:r w:rsidRPr="00D97A46">
        <w:rPr>
          <w:rFonts w:ascii="Liberation Serif" w:hAnsi="Liberation Serif" w:cs="Liberation Serif"/>
          <w:lang w:eastAsia="en-US"/>
        </w:rPr>
        <w:t xml:space="preserve"> всоответствии с   заявлением. В </w:t>
      </w:r>
      <w:r>
        <w:rPr>
          <w:rFonts w:ascii="Liberation Serif" w:hAnsi="Liberation Serif" w:cs="Liberation Serif"/>
          <w:lang w:eastAsia="en-US"/>
        </w:rPr>
        <w:t xml:space="preserve">случае </w:t>
      </w:r>
      <w:r w:rsidRPr="00D97A46">
        <w:rPr>
          <w:rFonts w:ascii="Liberation Serif" w:hAnsi="Liberation Serif" w:cs="Liberation Serif"/>
          <w:lang w:eastAsia="en-US"/>
        </w:rPr>
        <w:t>если орган, осуществляющийсогласование, изменяет указанные в  заявлении  срок и режим производстваремонтно-строительных работ,</w:t>
      </w:r>
      <w:r>
        <w:rPr>
          <w:rFonts w:ascii="Liberation Serif" w:hAnsi="Liberation Serif" w:cs="Liberation Serif"/>
          <w:lang w:eastAsia="en-US"/>
        </w:rPr>
        <w:t xml:space="preserve"> в </w:t>
      </w:r>
      <w:r w:rsidRPr="00D97A46">
        <w:rPr>
          <w:rFonts w:ascii="Liberation Serif" w:hAnsi="Liberation Serif" w:cs="Liberation Serif"/>
          <w:lang w:eastAsia="en-US"/>
        </w:rPr>
        <w:t>решении излагаются мотивы принятия такогорешения.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3. Обязать </w:t>
      </w:r>
      <w:r w:rsidRPr="00D97A46">
        <w:rPr>
          <w:rFonts w:ascii="Liberation Serif" w:hAnsi="Liberation Serif" w:cs="Liberation Serif"/>
          <w:lang w:eastAsia="en-US"/>
        </w:rPr>
        <w:t>заявите</w:t>
      </w:r>
      <w:r>
        <w:rPr>
          <w:rFonts w:ascii="Liberation Serif" w:hAnsi="Liberation Serif" w:cs="Liberation Serif"/>
          <w:lang w:eastAsia="en-US"/>
        </w:rPr>
        <w:t xml:space="preserve">ля осуществить переустройство и (или) </w:t>
      </w:r>
      <w:r w:rsidRPr="00D97A46">
        <w:rPr>
          <w:rFonts w:ascii="Liberation Serif" w:hAnsi="Liberation Serif" w:cs="Liberation Serif"/>
          <w:lang w:eastAsia="en-US"/>
        </w:rPr>
        <w:t>перепланировку помещения в соответствии с проектом (проектной документацией) и ссоблюдением требований ________________________________________</w:t>
      </w:r>
      <w:r>
        <w:rPr>
          <w:rFonts w:ascii="Liberation Serif" w:hAnsi="Liberation Serif" w:cs="Liberation Serif"/>
          <w:lang w:eastAsia="en-US"/>
        </w:rPr>
        <w:t>_______________________________</w:t>
      </w:r>
      <w:r w:rsidRPr="00D97A46">
        <w:rPr>
          <w:rFonts w:ascii="Liberation Serif" w:hAnsi="Liberation Serif" w:cs="Liberation Serif"/>
          <w:lang w:eastAsia="en-US"/>
        </w:rPr>
        <w:t>____________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</w:t>
      </w:r>
      <w:r>
        <w:rPr>
          <w:rFonts w:ascii="Liberation Serif" w:hAnsi="Liberation Serif" w:cs="Liberation Serif"/>
          <w:lang w:eastAsia="en-US"/>
        </w:rPr>
        <w:t>_________</w:t>
      </w:r>
      <w:r w:rsidRPr="00D97A46">
        <w:rPr>
          <w:rFonts w:ascii="Liberation Serif" w:hAnsi="Liberation Serif" w:cs="Liberation Serif"/>
          <w:lang w:eastAsia="en-US"/>
        </w:rPr>
        <w:t>_______________________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</w:t>
      </w:r>
      <w:r>
        <w:rPr>
          <w:rFonts w:ascii="Liberation Serif" w:hAnsi="Liberation Serif" w:cs="Liberation Serif"/>
          <w:lang w:eastAsia="en-US"/>
        </w:rPr>
        <w:t>_________</w:t>
      </w:r>
      <w:r w:rsidRPr="00D97A46">
        <w:rPr>
          <w:rFonts w:ascii="Liberation Serif" w:hAnsi="Liberation Serif" w:cs="Liberation Serif"/>
          <w:lang w:eastAsia="en-US"/>
        </w:rPr>
        <w:t>________________________________________________________________.</w:t>
      </w:r>
    </w:p>
    <w:p w:rsidR="00E15B3B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</w:t>
      </w:r>
      <w:r w:rsidRPr="00D97A46">
        <w:rPr>
          <w:rFonts w:ascii="Liberation Serif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hAnsi="Liberation Serif" w:cs="Liberation Serif"/>
          <w:lang w:eastAsia="en-US"/>
        </w:rPr>
        <w:t>п</w:t>
      </w:r>
      <w:r w:rsidRPr="00D97A46">
        <w:rPr>
          <w:rFonts w:ascii="Liberation Serif" w:hAnsi="Liberation Serif" w:cs="Liberation Serif"/>
          <w:lang w:eastAsia="en-US"/>
        </w:rPr>
        <w:t>омещений)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4. Установить,  что  приемочная  комиссия осуществляет приемку  выполненныхремонтно-строительных работ и подписание акта о завершении переустройства и(или) перепланировки помещения в установленном порядке.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5. Приемочной комиссии после подписания акта о завершении переустройства и(или)  перепланировки помещения направить подписанный акт в органместного самоуправления.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6. Контроль за исполнением настоящего решения возложить на ___</w:t>
      </w:r>
      <w:r>
        <w:rPr>
          <w:rFonts w:ascii="Liberation Serif" w:hAnsi="Liberation Serif" w:cs="Liberation Serif"/>
          <w:lang w:eastAsia="en-US"/>
        </w:rPr>
        <w:t>____________</w:t>
      </w:r>
      <w:r w:rsidRPr="00D97A46">
        <w:rPr>
          <w:rFonts w:ascii="Liberation Serif" w:hAnsi="Liberation Serif" w:cs="Liberation Serif"/>
          <w:lang w:eastAsia="en-US"/>
        </w:rPr>
        <w:t>_____________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</w:t>
      </w:r>
      <w:r w:rsidRPr="00D97A46">
        <w:rPr>
          <w:rFonts w:ascii="Liberation Serif" w:hAnsi="Liberation Serif" w:cs="Liberation Serif"/>
          <w:lang w:eastAsia="en-US"/>
        </w:rPr>
        <w:t>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</w:t>
      </w:r>
      <w:r w:rsidRPr="00D97A46">
        <w:rPr>
          <w:rFonts w:ascii="Liberation Serif" w:hAnsi="Liberation Serif" w:cs="Liberation Serif"/>
          <w:lang w:eastAsia="en-US"/>
        </w:rPr>
        <w:t>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должностного лица органа, осуществляющего согласование)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FE421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</w:t>
      </w:r>
    </w:p>
    <w:p w:rsidR="00E15B3B" w:rsidRPr="00D97A46" w:rsidRDefault="00E15B3B" w:rsidP="00FE421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(подпись должностного лица</w:t>
      </w:r>
    </w:p>
    <w:p w:rsidR="00E15B3B" w:rsidRPr="00D97A46" w:rsidRDefault="00E15B3B" w:rsidP="00FE421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органа, осуществляющего</w:t>
      </w:r>
    </w:p>
    <w:p w:rsidR="00E15B3B" w:rsidRPr="00D97A46" w:rsidRDefault="00E15B3B" w:rsidP="00FE421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согласование)</w:t>
      </w:r>
    </w:p>
    <w:p w:rsidR="00E15B3B" w:rsidRPr="00D97A46" w:rsidRDefault="00E15B3B" w:rsidP="00FE421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FE421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                                                   М.П.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заполняется в случае получения копии решения лично: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Получил: "_</w:t>
      </w:r>
      <w:r>
        <w:rPr>
          <w:rFonts w:ascii="Liberation Serif" w:hAnsi="Liberation Serif" w:cs="Liberation Serif"/>
          <w:lang w:eastAsia="en-US"/>
        </w:rPr>
        <w:t>__</w:t>
      </w:r>
      <w:r w:rsidRPr="00D97A46">
        <w:rPr>
          <w:rFonts w:ascii="Liberation Serif" w:hAnsi="Liberation Serif" w:cs="Liberation Serif"/>
          <w:lang w:eastAsia="en-US"/>
        </w:rPr>
        <w:t>_" ____________ 20__ г. ________________________________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заполняется в случае направления копии решения по почте: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Решение направлено в адрес заявителя(ей) "_</w:t>
      </w:r>
      <w:r>
        <w:rPr>
          <w:rFonts w:ascii="Liberation Serif" w:hAnsi="Liberation Serif" w:cs="Liberation Serif"/>
          <w:lang w:eastAsia="en-US"/>
        </w:rPr>
        <w:t>__" ____________ 20_</w:t>
      </w:r>
      <w:r w:rsidRPr="00D97A46">
        <w:rPr>
          <w:rFonts w:ascii="Liberation Serif" w:hAnsi="Liberation Serif" w:cs="Liberation Serif"/>
          <w:lang w:eastAsia="en-US"/>
        </w:rPr>
        <w:t>_ г.</w:t>
      </w:r>
    </w:p>
    <w:p w:rsidR="00E15B3B" w:rsidRPr="00D97A46" w:rsidRDefault="00E15B3B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E15B3B" w:rsidRPr="00D97A46" w:rsidRDefault="00E15B3B" w:rsidP="00FE421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</w:t>
      </w:r>
    </w:p>
    <w:p w:rsidR="00E15B3B" w:rsidRPr="00D97A46" w:rsidRDefault="00E15B3B" w:rsidP="00FE421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  (подпись должностного лица,</w:t>
      </w:r>
    </w:p>
    <w:p w:rsidR="00E15B3B" w:rsidRPr="00D97A46" w:rsidRDefault="00E15B3B" w:rsidP="00FE421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направившего решение</w:t>
      </w:r>
    </w:p>
    <w:p w:rsidR="00E15B3B" w:rsidRPr="00D97A46" w:rsidRDefault="00E15B3B" w:rsidP="00FE421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в адрес заявителя(ей)</w:t>
      </w: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Pr="00D97A46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15B3B" w:rsidRPr="00AF0093" w:rsidRDefault="00E15B3B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:rsidR="00E15B3B" w:rsidRPr="00AF0093" w:rsidRDefault="00E15B3B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15B3B" w:rsidRPr="00AF0093" w:rsidRDefault="00E15B3B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E15B3B" w:rsidRPr="00AF0093" w:rsidRDefault="00E15B3B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E15B3B" w:rsidRPr="00AF0093" w:rsidRDefault="00E15B3B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E15B3B" w:rsidRPr="00AF0093" w:rsidRDefault="00E15B3B" w:rsidP="00AF0093">
      <w:pPr>
        <w:spacing w:after="1"/>
        <w:jc w:val="center"/>
        <w:rPr>
          <w:rFonts w:ascii="Liberation Serif" w:hAnsi="Liberation Serif" w:cs="Liberation Serif"/>
        </w:rPr>
      </w:pPr>
    </w:p>
    <w:p w:rsidR="00E15B3B" w:rsidRPr="00AF0093" w:rsidRDefault="00E15B3B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15B3B" w:rsidRPr="00AF0093" w:rsidRDefault="00E15B3B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E15B3B" w:rsidRPr="00AF0093" w:rsidRDefault="00E15B3B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E15B3B" w:rsidRPr="00AF0093" w:rsidRDefault="00E15B3B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E15B3B" w:rsidRPr="00AF0093" w:rsidRDefault="00E15B3B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E15B3B" w:rsidRDefault="00E15B3B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E15B3B" w:rsidRPr="00AF0093" w:rsidRDefault="00E15B3B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E15B3B" w:rsidRPr="00AF0093" w:rsidRDefault="00E15B3B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E15B3B" w:rsidRDefault="00E15B3B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E15B3B" w:rsidRPr="00AF0093" w:rsidRDefault="00E15B3B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лица,наименование юридического лица) о намерении провести переустройство и (или)пер</w:t>
      </w:r>
      <w:r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илиместо нахождения помещения), занимаемого/принадлежащего (указать нужное) наосновании  (указать  вид  и  ре</w:t>
      </w:r>
      <w:r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>перепланируемое  помещение)  по  результатамрассмотрения представленных документов приемочная комиссия</w:t>
      </w:r>
    </w:p>
    <w:p w:rsidR="00E15B3B" w:rsidRPr="00AF0093" w:rsidRDefault="00E15B3B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E15B3B" w:rsidRPr="00AF0093" w:rsidRDefault="00E15B3B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hyperlink r:id="rId25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E15B3B" w:rsidRPr="00AE60A4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6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Федерацииданное решение может быть обжаловано заявителем в судебном порядке.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 ________________ 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 (инициалы и фамилия)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Получил:_________ ____________________________________ 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   (инициалы и фамилия заявителя       (дата)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или уполномоченного лица заявителя)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 ___________</w:t>
      </w:r>
      <w:r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 _________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   (подпись)  (инициалы и фамилия)  (дата)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специалиста, направившего</w:t>
      </w:r>
    </w:p>
    <w:p w:rsidR="00E15B3B" w:rsidRPr="00AF0093" w:rsidRDefault="00E15B3B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в адрес заявителя(ей)</w:t>
      </w:r>
    </w:p>
    <w:p w:rsidR="00E15B3B" w:rsidRDefault="00E15B3B" w:rsidP="00AF0093">
      <w:pPr>
        <w:ind w:firstLine="709"/>
        <w:jc w:val="right"/>
        <w:rPr>
          <w:rStyle w:val="Hyperlink"/>
          <w:rFonts w:ascii="Liberation Serif" w:hAnsi="Liberation Serif" w:cs="Liberation Serif"/>
          <w:color w:val="auto"/>
          <w:u w:val="none"/>
        </w:rPr>
      </w:pPr>
    </w:p>
    <w:p w:rsidR="00E15B3B" w:rsidRDefault="00E15B3B" w:rsidP="00AF0093">
      <w:pPr>
        <w:ind w:firstLine="709"/>
        <w:jc w:val="right"/>
        <w:rPr>
          <w:rStyle w:val="Hyperlink"/>
          <w:rFonts w:ascii="Liberation Serif" w:hAnsi="Liberation Serif" w:cs="Liberation Serif"/>
          <w:color w:val="auto"/>
          <w:u w:val="none"/>
        </w:rPr>
      </w:pPr>
    </w:p>
    <w:p w:rsidR="00E15B3B" w:rsidRPr="00AE60A4" w:rsidRDefault="00E15B3B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Приложение №</w:t>
      </w:r>
      <w:r>
        <w:rPr>
          <w:rFonts w:ascii="Liberation Serif" w:hAnsi="Liberation Serif" w:cs="Liberation Serif"/>
          <w:sz w:val="28"/>
          <w:szCs w:val="28"/>
        </w:rPr>
        <w:t>5</w:t>
      </w:r>
    </w:p>
    <w:p w:rsidR="00E15B3B" w:rsidRPr="00AE60A4" w:rsidRDefault="00E15B3B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15B3B" w:rsidRDefault="00E15B3B" w:rsidP="00AE60A4">
      <w:pPr>
        <w:pStyle w:val="ConsPlusNormal"/>
        <w:jc w:val="both"/>
      </w:pPr>
    </w:p>
    <w:p w:rsidR="00E15B3B" w:rsidRPr="00AE60A4" w:rsidRDefault="00E15B3B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E15B3B" w:rsidRPr="00AE60A4" w:rsidRDefault="00E15B3B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E15B3B" w:rsidRPr="00AE60A4" w:rsidRDefault="00E15B3B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15B3B" w:rsidRPr="00AE60A4" w:rsidRDefault="00E15B3B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15B3B" w:rsidRPr="00AE60A4" w:rsidRDefault="00E15B3B" w:rsidP="00AE60A4">
      <w:pPr>
        <w:spacing w:after="1"/>
        <w:rPr>
          <w:rFonts w:ascii="Liberation Serif" w:hAnsi="Liberation Serif" w:cs="Liberation Serif"/>
        </w:rPr>
      </w:pPr>
    </w:p>
    <w:p w:rsidR="00E15B3B" w:rsidRPr="00AE60A4" w:rsidRDefault="00E15B3B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E15B3B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E15B3B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E15B3B" w:rsidRPr="00AE60A4" w:rsidRDefault="00E15B3B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E15B3B" w:rsidRDefault="00E15B3B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15B3B" w:rsidRPr="00AE60A4" w:rsidRDefault="00E15B3B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E15B3B" w:rsidRPr="00AE60A4" w:rsidRDefault="00E15B3B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комиссии:1. 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E15B3B" w:rsidRDefault="00E15B3B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организацию,осуществляющую технический инвентаризационный учет, после выезда на место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 переустройства  и  (или)  перепланировки помещения, произведенных наосновании решения Администрации ____________________</w:t>
      </w:r>
      <w:r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и(или) перепланировки помещения, предъявлено для приема в эксплуатацию ____</w:t>
      </w:r>
      <w:r>
        <w:rPr>
          <w:rFonts w:ascii="Liberation Serif" w:hAnsi="Liberation Serif" w:cs="Liberation Serif"/>
          <w:sz w:val="24"/>
          <w:szCs w:val="24"/>
        </w:rPr>
        <w:t>________________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E15B3B" w:rsidRPr="00AE60A4" w:rsidRDefault="00E15B3B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E15B3B" w:rsidRDefault="00E15B3B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соответствии/не в соответствии(ненужное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зачеркнуть)с проектом</w:t>
      </w: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следующиехарактеристики: 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помещения,краткие технические характеристики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 перепланировке (переустройству)</w:t>
      </w: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перепланированногопомещения приемочная комиссия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переустроенноеи (или) перепланированное помещение по адресу: __________________</w:t>
      </w:r>
      <w:r>
        <w:rPr>
          <w:rFonts w:ascii="Liberation Serif" w:hAnsi="Liberation Serif" w:cs="Liberation Serif"/>
          <w:sz w:val="24"/>
          <w:szCs w:val="24"/>
        </w:rPr>
        <w:t>__________________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инвентаризационныйучет;</w:t>
      </w: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кадастраи картографии;</w:t>
      </w:r>
    </w:p>
    <w:p w:rsidR="00E15B3B" w:rsidRPr="00AE60A4" w:rsidRDefault="00E15B3B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E15B3B" w:rsidRPr="00AE60A4" w:rsidRDefault="00E15B3B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    (инициалы, фамилия)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E15B3B" w:rsidRPr="00AE60A4" w:rsidRDefault="00E15B3B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E15B3B" w:rsidRPr="00AE60A4" w:rsidRDefault="00E15B3B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E15B3B" w:rsidRPr="00AE60A4" w:rsidRDefault="00E15B3B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E15B3B" w:rsidRPr="00AE60A4" w:rsidRDefault="00E15B3B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E15B3B" w:rsidRPr="00AE60A4" w:rsidRDefault="00E15B3B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E15B3B" w:rsidRPr="00AE60A4" w:rsidRDefault="00E15B3B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E15B3B" w:rsidRPr="00AE60A4" w:rsidRDefault="00E15B3B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E15B3B" w:rsidRPr="00AE60A4" w:rsidRDefault="00E15B3B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E15B3B" w:rsidRPr="00AE60A4" w:rsidRDefault="00E15B3B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E15B3B" w:rsidRPr="00AE60A4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15B3B" w:rsidRDefault="00E15B3B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 актом ознакомлен:   __________________ 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E15B3B" w:rsidRDefault="00E15B3B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    (инициалы, фамилия)</w:t>
      </w:r>
    </w:p>
    <w:p w:rsidR="00E15B3B" w:rsidRDefault="00E15B3B" w:rsidP="004208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E15B3B" w:rsidRDefault="00E15B3B" w:rsidP="004208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sectPr w:rsidR="00E15B3B" w:rsidSect="00B201CA">
      <w:headerReference w:type="even" r:id="rId27"/>
      <w:headerReference w:type="default" r:id="rId28"/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3B" w:rsidRDefault="00E15B3B" w:rsidP="00923F93">
      <w:r>
        <w:separator/>
      </w:r>
    </w:p>
  </w:endnote>
  <w:endnote w:type="continuationSeparator" w:id="1">
    <w:p w:rsidR="00E15B3B" w:rsidRDefault="00E15B3B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3B" w:rsidRDefault="00E15B3B" w:rsidP="00923F93">
      <w:r>
        <w:separator/>
      </w:r>
    </w:p>
  </w:footnote>
  <w:footnote w:type="continuationSeparator" w:id="1">
    <w:p w:rsidR="00E15B3B" w:rsidRDefault="00E15B3B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B" w:rsidRDefault="00E15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B3B" w:rsidRDefault="00E15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B" w:rsidRDefault="00E15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:rsidR="00E15B3B" w:rsidRDefault="00E15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3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34"/>
  </w:num>
  <w:num w:numId="5">
    <w:abstractNumId w:val="40"/>
  </w:num>
  <w:num w:numId="6">
    <w:abstractNumId w:val="5"/>
  </w:num>
  <w:num w:numId="7">
    <w:abstractNumId w:val="36"/>
  </w:num>
  <w:num w:numId="8">
    <w:abstractNumId w:val="16"/>
  </w:num>
  <w:num w:numId="9">
    <w:abstractNumId w:val="8"/>
  </w:num>
  <w:num w:numId="10">
    <w:abstractNumId w:val="1"/>
  </w:num>
  <w:num w:numId="11">
    <w:abstractNumId w:val="23"/>
  </w:num>
  <w:num w:numId="12">
    <w:abstractNumId w:val="39"/>
  </w:num>
  <w:num w:numId="13">
    <w:abstractNumId w:val="20"/>
  </w:num>
  <w:num w:numId="14">
    <w:abstractNumId w:val="37"/>
  </w:num>
  <w:num w:numId="15">
    <w:abstractNumId w:val="28"/>
  </w:num>
  <w:num w:numId="16">
    <w:abstractNumId w:val="0"/>
  </w:num>
  <w:num w:numId="17">
    <w:abstractNumId w:val="11"/>
  </w:num>
  <w:num w:numId="18">
    <w:abstractNumId w:val="14"/>
  </w:num>
  <w:num w:numId="19">
    <w:abstractNumId w:val="27"/>
  </w:num>
  <w:num w:numId="20">
    <w:abstractNumId w:val="25"/>
  </w:num>
  <w:num w:numId="21">
    <w:abstractNumId w:val="9"/>
  </w:num>
  <w:num w:numId="22">
    <w:abstractNumId w:val="31"/>
  </w:num>
  <w:num w:numId="23">
    <w:abstractNumId w:val="18"/>
  </w:num>
  <w:num w:numId="24">
    <w:abstractNumId w:val="17"/>
  </w:num>
  <w:num w:numId="25">
    <w:abstractNumId w:val="26"/>
  </w:num>
  <w:num w:numId="26">
    <w:abstractNumId w:val="13"/>
  </w:num>
  <w:num w:numId="27">
    <w:abstractNumId w:val="4"/>
  </w:num>
  <w:num w:numId="28">
    <w:abstractNumId w:val="35"/>
  </w:num>
  <w:num w:numId="29">
    <w:abstractNumId w:val="33"/>
  </w:num>
  <w:num w:numId="30">
    <w:abstractNumId w:val="22"/>
  </w:num>
  <w:num w:numId="31">
    <w:abstractNumId w:val="7"/>
  </w:num>
  <w:num w:numId="32">
    <w:abstractNumId w:val="30"/>
  </w:num>
  <w:num w:numId="33">
    <w:abstractNumId w:val="6"/>
  </w:num>
  <w:num w:numId="34">
    <w:abstractNumId w:val="12"/>
  </w:num>
  <w:num w:numId="35">
    <w:abstractNumId w:val="15"/>
  </w:num>
  <w:num w:numId="36">
    <w:abstractNumId w:val="21"/>
  </w:num>
  <w:num w:numId="37">
    <w:abstractNumId w:val="38"/>
  </w:num>
  <w:num w:numId="38">
    <w:abstractNumId w:val="3"/>
  </w:num>
  <w:num w:numId="39">
    <w:abstractNumId w:val="19"/>
  </w:num>
  <w:num w:numId="40">
    <w:abstractNumId w:val="32"/>
  </w:num>
  <w:num w:numId="41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265BE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58B6"/>
    <w:rsid w:val="00057361"/>
    <w:rsid w:val="000634C1"/>
    <w:rsid w:val="00063508"/>
    <w:rsid w:val="000636D8"/>
    <w:rsid w:val="00063CDE"/>
    <w:rsid w:val="00063DFA"/>
    <w:rsid w:val="000656F2"/>
    <w:rsid w:val="0006588C"/>
    <w:rsid w:val="00065D09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F74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0CF5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6AC1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0B76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79A0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56CF"/>
    <w:rsid w:val="00216333"/>
    <w:rsid w:val="00217680"/>
    <w:rsid w:val="00220522"/>
    <w:rsid w:val="002208F1"/>
    <w:rsid w:val="00220E80"/>
    <w:rsid w:val="00221553"/>
    <w:rsid w:val="0022173E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6980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A82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19C2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6978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5194"/>
    <w:rsid w:val="003370B3"/>
    <w:rsid w:val="003372D4"/>
    <w:rsid w:val="003377E0"/>
    <w:rsid w:val="00337FCF"/>
    <w:rsid w:val="0034038E"/>
    <w:rsid w:val="0034073B"/>
    <w:rsid w:val="0034169B"/>
    <w:rsid w:val="0034228A"/>
    <w:rsid w:val="003436FA"/>
    <w:rsid w:val="00346946"/>
    <w:rsid w:val="00347761"/>
    <w:rsid w:val="00351209"/>
    <w:rsid w:val="00353625"/>
    <w:rsid w:val="00353E02"/>
    <w:rsid w:val="00353F90"/>
    <w:rsid w:val="00354286"/>
    <w:rsid w:val="003559AA"/>
    <w:rsid w:val="00355D25"/>
    <w:rsid w:val="00355F6C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216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C7352"/>
    <w:rsid w:val="003D0E4A"/>
    <w:rsid w:val="003D1373"/>
    <w:rsid w:val="003D1AF2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B94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33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1D69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2841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97A31"/>
    <w:rsid w:val="004A1A8B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C789F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E702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4B67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01E2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240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89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5FF3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C7A"/>
    <w:rsid w:val="00635EA8"/>
    <w:rsid w:val="006366EE"/>
    <w:rsid w:val="00636C0E"/>
    <w:rsid w:val="00637114"/>
    <w:rsid w:val="00637383"/>
    <w:rsid w:val="006373E7"/>
    <w:rsid w:val="00637B90"/>
    <w:rsid w:val="006400F8"/>
    <w:rsid w:val="0064161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61C7"/>
    <w:rsid w:val="00661AAD"/>
    <w:rsid w:val="0066509B"/>
    <w:rsid w:val="00667773"/>
    <w:rsid w:val="00667793"/>
    <w:rsid w:val="0066793E"/>
    <w:rsid w:val="00667C1A"/>
    <w:rsid w:val="00670328"/>
    <w:rsid w:val="00670A57"/>
    <w:rsid w:val="00671402"/>
    <w:rsid w:val="00673C62"/>
    <w:rsid w:val="00675086"/>
    <w:rsid w:val="00676593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02E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4CE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37AC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A50"/>
    <w:rsid w:val="00714EB8"/>
    <w:rsid w:val="007168C6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1DAA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B12"/>
    <w:rsid w:val="007D7CF8"/>
    <w:rsid w:val="007D7D5C"/>
    <w:rsid w:val="007E00C4"/>
    <w:rsid w:val="007E00D0"/>
    <w:rsid w:val="007E0689"/>
    <w:rsid w:val="007E0ED1"/>
    <w:rsid w:val="007E1CC9"/>
    <w:rsid w:val="007E1EBE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87F49"/>
    <w:rsid w:val="0089053F"/>
    <w:rsid w:val="00891349"/>
    <w:rsid w:val="00891368"/>
    <w:rsid w:val="0089297C"/>
    <w:rsid w:val="00892E84"/>
    <w:rsid w:val="00893D4A"/>
    <w:rsid w:val="00894C1F"/>
    <w:rsid w:val="00895654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3E46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B4DF3"/>
    <w:rsid w:val="008C23E5"/>
    <w:rsid w:val="008C2CB6"/>
    <w:rsid w:val="008C42BC"/>
    <w:rsid w:val="008C5223"/>
    <w:rsid w:val="008C56AA"/>
    <w:rsid w:val="008C5E58"/>
    <w:rsid w:val="008C6087"/>
    <w:rsid w:val="008C63D9"/>
    <w:rsid w:val="008D0064"/>
    <w:rsid w:val="008D0FB2"/>
    <w:rsid w:val="008D1387"/>
    <w:rsid w:val="008D3A4D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4958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3EB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75C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3664D"/>
    <w:rsid w:val="0094017F"/>
    <w:rsid w:val="009403D7"/>
    <w:rsid w:val="009426AE"/>
    <w:rsid w:val="00943087"/>
    <w:rsid w:val="009459FB"/>
    <w:rsid w:val="00947090"/>
    <w:rsid w:val="0094711D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4A0F"/>
    <w:rsid w:val="0097719B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21FF"/>
    <w:rsid w:val="009B2C19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8A1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557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3D6B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0AD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55FF"/>
    <w:rsid w:val="00AA6D4C"/>
    <w:rsid w:val="00AB0B7C"/>
    <w:rsid w:val="00AB1926"/>
    <w:rsid w:val="00AB1F95"/>
    <w:rsid w:val="00AB21C9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4B9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27F2D"/>
    <w:rsid w:val="00B30C44"/>
    <w:rsid w:val="00B316A4"/>
    <w:rsid w:val="00B31F12"/>
    <w:rsid w:val="00B33D52"/>
    <w:rsid w:val="00B34C29"/>
    <w:rsid w:val="00B361AE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5C06"/>
    <w:rsid w:val="00B461E5"/>
    <w:rsid w:val="00B50F32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091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2E2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2AD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6C4C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209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38D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A6628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1799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6CED"/>
    <w:rsid w:val="00CD77C6"/>
    <w:rsid w:val="00CE0FE8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689"/>
    <w:rsid w:val="00D06F3A"/>
    <w:rsid w:val="00D07CB0"/>
    <w:rsid w:val="00D10BCA"/>
    <w:rsid w:val="00D10E15"/>
    <w:rsid w:val="00D110E8"/>
    <w:rsid w:val="00D11C8E"/>
    <w:rsid w:val="00D11FF2"/>
    <w:rsid w:val="00D13541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557A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956"/>
    <w:rsid w:val="00DE1FC3"/>
    <w:rsid w:val="00DE3069"/>
    <w:rsid w:val="00DE3A5E"/>
    <w:rsid w:val="00DE3AF3"/>
    <w:rsid w:val="00DE3C6E"/>
    <w:rsid w:val="00DE487B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53F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5B3B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1BF5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5719"/>
    <w:rsid w:val="00E661A0"/>
    <w:rsid w:val="00E67BB0"/>
    <w:rsid w:val="00E67D23"/>
    <w:rsid w:val="00E705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B759A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D654F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5D8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2978"/>
    <w:rsid w:val="00F53844"/>
    <w:rsid w:val="00F5432E"/>
    <w:rsid w:val="00F55869"/>
    <w:rsid w:val="00F56A7F"/>
    <w:rsid w:val="00F57686"/>
    <w:rsid w:val="00F57F22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35B3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4C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4C9"/>
    <w:rPr>
      <w:rFonts w:ascii="Cambria" w:hAnsi="Cambria" w:cs="Times New Roman"/>
      <w:color w:val="365F9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  <w:rPr>
      <w:rFonts w:cs="Times New Roman"/>
    </w:rPr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F06650"/>
    <w:pPr>
      <w:suppressAutoHyphens/>
      <w:spacing w:line="100" w:lineRule="atLeast"/>
    </w:pPr>
    <w:rPr>
      <w:kern w:val="1"/>
      <w:lang w:eastAsia="ar-SA"/>
    </w:rPr>
  </w:style>
  <w:style w:type="paragraph" w:styleId="NoSpacing">
    <w:name w:val="No Spacing"/>
    <w:uiPriority w:val="99"/>
    <w:qFormat/>
    <w:rsid w:val="009C112A"/>
    <w:rPr>
      <w:lang w:eastAsia="en-US"/>
    </w:rPr>
  </w:style>
  <w:style w:type="paragraph" w:customStyle="1" w:styleId="ConsPlusDocList">
    <w:name w:val="ConsPlusDocList"/>
    <w:uiPriority w:val="99"/>
    <w:rsid w:val="00D53F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50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3394F7AD00187ECED7719E14A51076DFEEAD5926F3F191E746F72E5A5555567B3B054602A785B6529A54CF99BD18C30B66BD881FB1CAD12F00E61v9QCJ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228E38CEF6BCBA422C92C0B03D0047E801CFE2536B0E0AADA527ED79E05FA073BCCAA6336C2BF33786768C9B473CE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228E38CEF6BCBA422C92C0B03D0047E801CFE952630E0AADA527ED79E05FA073BCCAA6336C2BF33786768C9B473CE" TargetMode="External"/><Relationship Id="rId23" Type="http://schemas.openxmlformats.org/officeDocument/2006/relationships/hyperlink" Target="http://mfc66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adminsergi.ru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55</Pages>
  <Words>19493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Панова Т.В.</dc:creator>
  <cp:keywords/>
  <dc:description/>
  <cp:lastModifiedBy>1</cp:lastModifiedBy>
  <cp:revision>2</cp:revision>
  <cp:lastPrinted>2019-12-19T09:29:00Z</cp:lastPrinted>
  <dcterms:created xsi:type="dcterms:W3CDTF">2020-10-23T06:54:00Z</dcterms:created>
  <dcterms:modified xsi:type="dcterms:W3CDTF">2020-10-23T06:54:00Z</dcterms:modified>
</cp:coreProperties>
</file>