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BA" w:rsidRDefault="00CA2FBA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</w:p>
    <w:p w:rsidR="00CA2FBA" w:rsidRPr="001E13A1" w:rsidRDefault="00CA2FBA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 w:rsidRPr="007658FC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7" o:title="" cropbottom="23678f" gain="2.5" grayscale="t"/>
          </v:shape>
        </w:pict>
      </w:r>
    </w:p>
    <w:p w:rsidR="00CA2FBA" w:rsidRPr="001E13A1" w:rsidRDefault="00CA2FBA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8"/>
          <w:szCs w:val="24"/>
        </w:rPr>
      </w:pPr>
      <w:r w:rsidRPr="001E13A1">
        <w:rPr>
          <w:b/>
          <w:sz w:val="28"/>
          <w:szCs w:val="24"/>
        </w:rPr>
        <w:t>ГЛАВА  НИЖНЕСЕРГИНСКОГО ГОРОДСКОГО ПОСЕЛЕНИЯ</w:t>
      </w:r>
    </w:p>
    <w:p w:rsidR="00CA2FBA" w:rsidRPr="001E13A1" w:rsidRDefault="00CA2FBA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8"/>
          <w:szCs w:val="24"/>
        </w:rPr>
      </w:pPr>
      <w:r w:rsidRPr="001E13A1">
        <w:rPr>
          <w:b/>
          <w:sz w:val="28"/>
          <w:szCs w:val="24"/>
        </w:rPr>
        <w:t>ПОСТАНОВЛЕНИЕ</w:t>
      </w:r>
    </w:p>
    <w:p w:rsidR="00CA2FBA" w:rsidRPr="001E13A1" w:rsidRDefault="00CA2FBA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Cs w:val="24"/>
        </w:rPr>
      </w:pPr>
    </w:p>
    <w:p w:rsidR="00CA2FBA" w:rsidRPr="0042169E" w:rsidRDefault="00CA2FBA" w:rsidP="001E13A1">
      <w:pPr>
        <w:autoSpaceDE w:val="0"/>
        <w:autoSpaceDN w:val="0"/>
        <w:adjustRightInd w:val="0"/>
        <w:spacing w:line="240" w:lineRule="atLeast"/>
        <w:jc w:val="left"/>
        <w:rPr>
          <w:sz w:val="26"/>
          <w:szCs w:val="26"/>
        </w:rPr>
      </w:pPr>
      <w:bookmarkStart w:id="0" w:name="_GoBack"/>
      <w:bookmarkEnd w:id="0"/>
      <w:r w:rsidRPr="0042169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42169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2169E">
        <w:rPr>
          <w:sz w:val="26"/>
          <w:szCs w:val="26"/>
        </w:rPr>
        <w:t xml:space="preserve">0.2017  </w:t>
      </w:r>
      <w:r w:rsidRPr="0042169E">
        <w:rPr>
          <w:sz w:val="26"/>
          <w:szCs w:val="26"/>
        </w:rPr>
        <w:tab/>
        <w:t>№ 4</w:t>
      </w:r>
      <w:r>
        <w:rPr>
          <w:sz w:val="26"/>
          <w:szCs w:val="26"/>
        </w:rPr>
        <w:t>97</w:t>
      </w:r>
    </w:p>
    <w:p w:rsidR="00CA2FBA" w:rsidRPr="0042169E" w:rsidRDefault="00CA2FBA" w:rsidP="001E13A1">
      <w:pPr>
        <w:autoSpaceDE w:val="0"/>
        <w:autoSpaceDN w:val="0"/>
        <w:adjustRightInd w:val="0"/>
        <w:spacing w:line="240" w:lineRule="atLeast"/>
        <w:jc w:val="left"/>
        <w:rPr>
          <w:sz w:val="26"/>
          <w:szCs w:val="26"/>
        </w:rPr>
      </w:pPr>
      <w:r w:rsidRPr="0042169E">
        <w:rPr>
          <w:sz w:val="26"/>
          <w:szCs w:val="26"/>
        </w:rPr>
        <w:t xml:space="preserve">г. Нижние Серги </w:t>
      </w:r>
    </w:p>
    <w:p w:rsidR="00CA2FBA" w:rsidRPr="0042169E" w:rsidRDefault="00CA2FBA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6"/>
          <w:szCs w:val="26"/>
        </w:rPr>
      </w:pPr>
    </w:p>
    <w:p w:rsidR="00CA2FBA" w:rsidRDefault="00CA2FBA" w:rsidP="0042169E">
      <w:pPr>
        <w:autoSpaceDE w:val="0"/>
        <w:autoSpaceDN w:val="0"/>
        <w:adjustRightInd w:val="0"/>
        <w:jc w:val="center"/>
        <w:rPr>
          <w:b/>
          <w:i/>
          <w:iCs/>
          <w:color w:val="000000"/>
          <w:spacing w:val="6"/>
          <w:sz w:val="26"/>
          <w:szCs w:val="26"/>
        </w:rPr>
      </w:pPr>
      <w:r w:rsidRPr="0042169E">
        <w:rPr>
          <w:b/>
          <w:i/>
          <w:iCs/>
          <w:color w:val="000000"/>
          <w:spacing w:val="6"/>
          <w:sz w:val="26"/>
          <w:szCs w:val="26"/>
        </w:rPr>
        <w:t xml:space="preserve">О </w:t>
      </w:r>
      <w:r>
        <w:rPr>
          <w:b/>
          <w:i/>
          <w:iCs/>
          <w:color w:val="000000"/>
          <w:spacing w:val="6"/>
          <w:sz w:val="26"/>
          <w:szCs w:val="26"/>
        </w:rPr>
        <w:t>внесении изменений в муниципальную программу</w:t>
      </w:r>
    </w:p>
    <w:p w:rsidR="00CA2FBA" w:rsidRDefault="00CA2FBA" w:rsidP="0042169E">
      <w:pPr>
        <w:autoSpaceDE w:val="0"/>
        <w:autoSpaceDN w:val="0"/>
        <w:adjustRightInd w:val="0"/>
        <w:jc w:val="center"/>
        <w:rPr>
          <w:b/>
          <w:i/>
          <w:iCs/>
          <w:color w:val="000000"/>
          <w:spacing w:val="6"/>
          <w:sz w:val="26"/>
          <w:szCs w:val="26"/>
        </w:rPr>
      </w:pPr>
      <w:r w:rsidRPr="0042169E">
        <w:rPr>
          <w:b/>
          <w:i/>
          <w:iCs/>
          <w:color w:val="000000"/>
          <w:spacing w:val="6"/>
          <w:sz w:val="26"/>
          <w:szCs w:val="26"/>
        </w:rPr>
        <w:t>«Развитие физической культуры и спорта на территории Нижнесергинского городского поселения на 2016-2020 годы»</w:t>
      </w:r>
      <w:r>
        <w:rPr>
          <w:b/>
          <w:i/>
          <w:iCs/>
          <w:color w:val="000000"/>
          <w:spacing w:val="6"/>
          <w:sz w:val="26"/>
          <w:szCs w:val="26"/>
        </w:rPr>
        <w:t>, утвержденную</w:t>
      </w:r>
      <w:r w:rsidRPr="0042169E">
        <w:rPr>
          <w:b/>
          <w:i/>
          <w:iCs/>
          <w:color w:val="000000"/>
          <w:spacing w:val="6"/>
          <w:sz w:val="26"/>
          <w:szCs w:val="26"/>
        </w:rPr>
        <w:t xml:space="preserve"> постановление</w:t>
      </w:r>
      <w:r>
        <w:rPr>
          <w:b/>
          <w:i/>
          <w:iCs/>
          <w:color w:val="000000"/>
          <w:spacing w:val="6"/>
          <w:sz w:val="26"/>
          <w:szCs w:val="26"/>
        </w:rPr>
        <w:t>м</w:t>
      </w:r>
      <w:r w:rsidRPr="0042169E">
        <w:rPr>
          <w:b/>
          <w:i/>
          <w:iCs/>
          <w:color w:val="000000"/>
          <w:spacing w:val="6"/>
          <w:sz w:val="26"/>
          <w:szCs w:val="26"/>
        </w:rPr>
        <w:t xml:space="preserve"> главы Нижнесергинского городского поселения № 381 от 16.10.15 </w:t>
      </w:r>
      <w:r>
        <w:rPr>
          <w:b/>
          <w:i/>
          <w:iCs/>
          <w:color w:val="000000"/>
          <w:spacing w:val="6"/>
          <w:sz w:val="26"/>
          <w:szCs w:val="26"/>
        </w:rPr>
        <w:t xml:space="preserve">(с изменениями </w:t>
      </w:r>
      <w:r w:rsidRPr="00171E9A">
        <w:rPr>
          <w:b/>
          <w:i/>
          <w:iCs/>
          <w:color w:val="000000"/>
          <w:spacing w:val="6"/>
          <w:sz w:val="26"/>
          <w:szCs w:val="26"/>
        </w:rPr>
        <w:t>от 16.10.2015  №  381, от 02.11.2016 №530, от 05.04.2017 № 163,</w:t>
      </w:r>
    </w:p>
    <w:p w:rsidR="00CA2FBA" w:rsidRPr="0042169E" w:rsidRDefault="00CA2FBA" w:rsidP="004216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1E9A">
        <w:rPr>
          <w:b/>
          <w:i/>
          <w:iCs/>
          <w:color w:val="000000"/>
          <w:spacing w:val="6"/>
          <w:sz w:val="26"/>
          <w:szCs w:val="26"/>
        </w:rPr>
        <w:t>от 03.08.2017 № 374, от 19.09.2017 № 442</w:t>
      </w:r>
      <w:r>
        <w:rPr>
          <w:b/>
          <w:i/>
          <w:iCs/>
          <w:color w:val="000000"/>
          <w:spacing w:val="6"/>
          <w:sz w:val="26"/>
          <w:szCs w:val="26"/>
        </w:rPr>
        <w:t>)</w:t>
      </w:r>
    </w:p>
    <w:p w:rsidR="00CA2FBA" w:rsidRPr="0042169E" w:rsidRDefault="00CA2FBA" w:rsidP="001E13A1">
      <w:pPr>
        <w:autoSpaceDE w:val="0"/>
        <w:autoSpaceDN w:val="0"/>
        <w:adjustRightInd w:val="0"/>
        <w:rPr>
          <w:sz w:val="26"/>
          <w:szCs w:val="26"/>
        </w:rPr>
      </w:pPr>
    </w:p>
    <w:p w:rsidR="00CA2FBA" w:rsidRPr="0042169E" w:rsidRDefault="00CA2FBA" w:rsidP="0042169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DB16FC">
        <w:rPr>
          <w:sz w:val="26"/>
          <w:szCs w:val="26"/>
        </w:rPr>
        <w:t>В целях формирования бюджета Нижнесергинского городского поселения на 201</w:t>
      </w:r>
      <w:r>
        <w:rPr>
          <w:sz w:val="26"/>
          <w:szCs w:val="26"/>
        </w:rPr>
        <w:t>8</w:t>
      </w:r>
      <w:r w:rsidRPr="00DB16FC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DB16FC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DB16FC">
        <w:rPr>
          <w:sz w:val="26"/>
          <w:szCs w:val="26"/>
        </w:rPr>
        <w:t xml:space="preserve"> годы, руководствуясь постановлением главы Нижнесергинского городского поселения от 24.09.2014 № 347 «Об утверждении Порядка принятия, формирования и реализации муниципальных программ в Нижнесергинском городском поселении»,  Уставом Нижнес</w:t>
      </w:r>
      <w:r>
        <w:rPr>
          <w:sz w:val="26"/>
          <w:szCs w:val="26"/>
        </w:rPr>
        <w:t>ергинского городского поселения</w:t>
      </w:r>
      <w:r w:rsidRPr="0042169E">
        <w:rPr>
          <w:sz w:val="26"/>
          <w:szCs w:val="26"/>
        </w:rPr>
        <w:t>»,</w:t>
      </w:r>
    </w:p>
    <w:p w:rsidR="00CA2FBA" w:rsidRDefault="00CA2FBA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</w:p>
    <w:p w:rsidR="00CA2FBA" w:rsidRPr="0042169E" w:rsidRDefault="00CA2FBA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42169E">
        <w:rPr>
          <w:b/>
          <w:sz w:val="26"/>
          <w:szCs w:val="26"/>
        </w:rPr>
        <w:t>ПОСТАНОВЛЯЮ:</w:t>
      </w:r>
    </w:p>
    <w:p w:rsidR="00CA2FBA" w:rsidRPr="0042169E" w:rsidRDefault="00CA2FBA" w:rsidP="001E13A1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</w:p>
    <w:p w:rsidR="00CA2FBA" w:rsidRPr="0042169E" w:rsidRDefault="00CA2FBA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42169E">
        <w:rPr>
          <w:sz w:val="26"/>
          <w:szCs w:val="26"/>
        </w:rPr>
        <w:t>1. Внести изменения в муниципальную программу «Развитие физической культуры и спорта на территории Нижнесергинского городского поселения на 2016-2020 годы»,утвержденную постановлением главы Нижнесергинского городского поселения от № 381 от 16.10.15 (с изменениями от 16.10.2015 № 381,от 02.11.2016 №530, от 05.04.2017 № 163, от 03.08.2017 № 374</w:t>
      </w:r>
      <w:r>
        <w:rPr>
          <w:sz w:val="26"/>
          <w:szCs w:val="26"/>
        </w:rPr>
        <w:t xml:space="preserve">, от </w:t>
      </w:r>
      <w:r w:rsidRPr="00171E9A">
        <w:rPr>
          <w:sz w:val="26"/>
          <w:szCs w:val="26"/>
        </w:rPr>
        <w:t>19.09.2017 № 442</w:t>
      </w:r>
      <w:r w:rsidRPr="0042169E">
        <w:rPr>
          <w:sz w:val="26"/>
          <w:szCs w:val="26"/>
        </w:rPr>
        <w:t>), изложив ее в новой редакции(прилагается).</w:t>
      </w:r>
    </w:p>
    <w:p w:rsidR="00CA2FBA" w:rsidRPr="0042169E" w:rsidRDefault="00CA2FBA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Pr="0042169E">
        <w:rPr>
          <w:sz w:val="26"/>
          <w:szCs w:val="26"/>
        </w:rPr>
        <w:t>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CA2FBA" w:rsidRPr="0042169E" w:rsidRDefault="00CA2FBA" w:rsidP="001E13A1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Pr="0042169E">
        <w:rPr>
          <w:sz w:val="26"/>
          <w:szCs w:val="26"/>
        </w:rPr>
        <w:t>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CA2FBA" w:rsidRPr="0042169E" w:rsidRDefault="00CA2FBA" w:rsidP="001E13A1">
      <w:pPr>
        <w:autoSpaceDE w:val="0"/>
        <w:autoSpaceDN w:val="0"/>
        <w:adjustRightInd w:val="0"/>
        <w:rPr>
          <w:sz w:val="26"/>
          <w:szCs w:val="26"/>
        </w:rPr>
      </w:pPr>
    </w:p>
    <w:p w:rsidR="00CA2FBA" w:rsidRDefault="00CA2FBA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CA2FBA" w:rsidRDefault="00CA2FBA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CA2FBA" w:rsidRDefault="00CA2FBA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CA2FBA" w:rsidRPr="0042169E" w:rsidRDefault="00CA2FBA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</w:p>
    <w:p w:rsidR="00CA2FBA" w:rsidRPr="0042169E" w:rsidRDefault="00CA2FBA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  <w:r w:rsidRPr="0042169E">
        <w:rPr>
          <w:bCs/>
          <w:color w:val="000000"/>
          <w:sz w:val="26"/>
          <w:szCs w:val="26"/>
        </w:rPr>
        <w:t>Глава   Нижнесергинского</w:t>
      </w:r>
    </w:p>
    <w:p w:rsidR="00CA2FBA" w:rsidRPr="0042169E" w:rsidRDefault="00CA2FBA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6"/>
          <w:szCs w:val="26"/>
        </w:rPr>
      </w:pPr>
      <w:r w:rsidRPr="0042169E">
        <w:rPr>
          <w:bCs/>
          <w:color w:val="000000"/>
          <w:sz w:val="26"/>
          <w:szCs w:val="26"/>
        </w:rPr>
        <w:t>городского поселения                                                                А.М. Чекасин</w:t>
      </w:r>
    </w:p>
    <w:p w:rsidR="00CA2FBA" w:rsidRPr="00DB1737" w:rsidRDefault="00CA2FBA" w:rsidP="00DB1737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bCs/>
          <w:color w:val="000000"/>
          <w:sz w:val="28"/>
          <w:szCs w:val="28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A2FBA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A2FBA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A2FBA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Утверждена</w:t>
      </w: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№ 381 от 16.10.15 г.( с изменениями</w:t>
      </w:r>
    </w:p>
    <w:p w:rsidR="00CA2FBA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 № 163,</w:t>
      </w: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 xml:space="preserve">, от 19.09.2017 № 442, от </w:t>
      </w:r>
      <w:r w:rsidRPr="007539D2">
        <w:rPr>
          <w:b/>
          <w:bCs/>
          <w:sz w:val="28"/>
          <w:szCs w:val="28"/>
        </w:rPr>
        <w:t>17.10.2017№ 497</w:t>
      </w:r>
      <w:r w:rsidRPr="00DB1737">
        <w:rPr>
          <w:b/>
          <w:bCs/>
          <w:sz w:val="28"/>
          <w:szCs w:val="28"/>
        </w:rPr>
        <w:t>)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CA2FBA" w:rsidRPr="00DB1737" w:rsidRDefault="00CA2FBA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г.Нижние Серги</w:t>
      </w: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2015</w:t>
      </w: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spacing w:after="200"/>
        <w:jc w:val="center"/>
        <w:rPr>
          <w:b/>
          <w:szCs w:val="22"/>
        </w:rPr>
      </w:pPr>
    </w:p>
    <w:p w:rsidR="00CA2FBA" w:rsidRPr="00DB1737" w:rsidRDefault="00CA2FBA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Паспорт </w:t>
      </w:r>
    </w:p>
    <w:p w:rsidR="00CA2FBA" w:rsidRPr="00DB1737" w:rsidRDefault="00CA2FBA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муниципальной программы </w:t>
      </w:r>
    </w:p>
    <w:p w:rsidR="00CA2FBA" w:rsidRPr="00DB1737" w:rsidRDefault="00CA2FBA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2016-2020годы»</w:t>
      </w:r>
    </w:p>
    <w:p w:rsidR="00CA2FBA" w:rsidRPr="00DB1737" w:rsidRDefault="00CA2FBA" w:rsidP="00DB1737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CA2FBA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-заказчик-координатор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-разработчик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-исполнители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 Администрация Нижнесергинского городского поселения.</w:t>
            </w:r>
          </w:p>
          <w:p w:rsidR="00CA2FBA" w:rsidRPr="00FB130B" w:rsidRDefault="00CA2FBA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(по социально- экономическим вопросам и связью с общественностью)  Н.А. Титова.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-МКУ «Комитет по физической культуре и спорту» Нижнесергинского городского поселения.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-МКУ «Комитет по физической культуре и спорту» Нижнесергинского городского поселения;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 жители и гости Нижнесергинского городского поселения;</w:t>
            </w:r>
          </w:p>
          <w:p w:rsidR="00CA2FBA" w:rsidRPr="00FB130B" w:rsidRDefault="00CA2FBA" w:rsidP="007539D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- спонсоры</w:t>
            </w:r>
          </w:p>
        </w:tc>
      </w:tr>
      <w:tr w:rsidR="00CA2FBA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Сроки реализации    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201</w:t>
            </w:r>
            <w:r w:rsidRPr="00FB130B">
              <w:rPr>
                <w:sz w:val="27"/>
                <w:szCs w:val="27"/>
                <w:lang w:val="en-US"/>
              </w:rPr>
              <w:t>6</w:t>
            </w:r>
            <w:r w:rsidRPr="00FB130B">
              <w:rPr>
                <w:sz w:val="27"/>
                <w:szCs w:val="27"/>
              </w:rPr>
              <w:t>-20</w:t>
            </w:r>
            <w:r w:rsidRPr="00FB130B">
              <w:rPr>
                <w:sz w:val="27"/>
                <w:szCs w:val="27"/>
                <w:lang w:val="en-US"/>
              </w:rPr>
              <w:t xml:space="preserve">20 </w:t>
            </w:r>
            <w:r w:rsidRPr="00FB130B">
              <w:rPr>
                <w:sz w:val="27"/>
                <w:szCs w:val="27"/>
              </w:rPr>
              <w:t xml:space="preserve">годы </w:t>
            </w:r>
          </w:p>
        </w:tc>
      </w:tr>
      <w:tr w:rsidR="00CA2FBA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Цели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Цель:</w:t>
            </w:r>
          </w:p>
          <w:p w:rsidR="00CA2FBA" w:rsidRPr="00FB130B" w:rsidRDefault="00CA2FBA" w:rsidP="00DB1737">
            <w:pPr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 увеличение количества  населения систематически занимающихся физической культурой и спортом на территории Нижнесергинского городского поселения, в том числе  лиц с ограниченными возможностями и инвалидов и привлечение  их к занятиям спортом</w:t>
            </w:r>
          </w:p>
          <w:p w:rsidR="00CA2FBA" w:rsidRPr="00FB130B" w:rsidRDefault="00CA2FBA" w:rsidP="00DB1737">
            <w:pPr>
              <w:rPr>
                <w:sz w:val="27"/>
                <w:szCs w:val="27"/>
              </w:rPr>
            </w:pPr>
          </w:p>
        </w:tc>
      </w:tr>
      <w:tr w:rsidR="00CA2FBA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Задачи       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1. Организация и проведение в соответствии с календарным планом физкультурно-оздоровительных и спортивных мероприятий разного уровня, том числе  для лиц с ограниченными возможностями и инвалидов.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2. Создание и развитие эффективной и доступной для различных групп населения инфраструктуры сферы физической культуры и спорта, в том числе для лиц с ограниченными возможностями и инвалидов.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3. Повышения качества предоставляемых услуг в сфере физической  культуры  и спорта, в том числе  для лиц с ограниченными возможностями и инвалидов.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5. Поэтапное внедрение Всероссийского физкультурно-оздоровительного комплекса “Готов к труду о обороне”(ГТО)</w:t>
            </w:r>
          </w:p>
        </w:tc>
      </w:tr>
      <w:tr w:rsidR="00CA2FBA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Перечень подпрограмм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нет</w:t>
            </w:r>
          </w:p>
        </w:tc>
      </w:tr>
      <w:tr w:rsidR="00CA2FBA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 xml:space="preserve">Перечень основных                </w:t>
            </w:r>
            <w:r w:rsidRPr="00FB130B">
              <w:rPr>
                <w:sz w:val="27"/>
                <w:szCs w:val="27"/>
              </w:rPr>
              <w:br/>
              <w:t xml:space="preserve">целевых показателей              </w:t>
            </w:r>
            <w:r w:rsidRPr="00FB130B">
              <w:rPr>
                <w:sz w:val="27"/>
                <w:szCs w:val="27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1. Удельный вес населения, занимающегося физической культурой и спортом, том числе  лиц с ограниченными возможностями и инвалидов.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3 Количество медалей, завоеванных спортсменами Нижнесергинского городского поселения.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4. Объем финансовых вложений, связанных с развитием и совершенствованием  инфраструктуры сферы физической культуры и спорта.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5. Количество репортажей в средствах массовой информации о  мероприятиях в сфере физической культуры и спорта.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130B">
              <w:rPr>
                <w:sz w:val="27"/>
                <w:szCs w:val="27"/>
              </w:rPr>
              <w:t>6. Удельный вес населения, сдавших физкультурно-спортивный комплекс ГТО.</w:t>
            </w:r>
          </w:p>
          <w:p w:rsidR="00CA2FBA" w:rsidRPr="00FB130B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</w:tr>
      <w:tr w:rsidR="00CA2FBA" w:rsidRPr="00DB1737" w:rsidTr="00F93DDC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Объемы финансирования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DB1737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54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18"/>
              <w:gridCol w:w="803"/>
              <w:gridCol w:w="803"/>
              <w:gridCol w:w="709"/>
              <w:gridCol w:w="709"/>
              <w:gridCol w:w="756"/>
              <w:gridCol w:w="756"/>
            </w:tblGrid>
            <w:tr w:rsidR="00CA2FBA" w:rsidRPr="00FB130B" w:rsidTr="00FB130B">
              <w:trPr>
                <w:trHeight w:val="822"/>
                <w:tblCellSpacing w:w="5" w:type="nil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Наименование мероприятия/</w:t>
                  </w:r>
                  <w:r w:rsidRPr="00FB130B">
                    <w:rPr>
                      <w:sz w:val="20"/>
                    </w:rPr>
                    <w:br/>
                    <w:t xml:space="preserve">   Источники расходов    </w:t>
                  </w:r>
                  <w:r w:rsidRPr="00FB130B">
                    <w:rPr>
                      <w:sz w:val="20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 xml:space="preserve">Объем расходов на выполнение мероприятия за счет     </w:t>
                  </w:r>
                  <w:r w:rsidRPr="00FB130B">
                    <w:rPr>
                      <w:b/>
                      <w:sz w:val="20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CA2FBA" w:rsidRPr="00FB130B" w:rsidTr="00FB130B">
              <w:trPr>
                <w:trHeight w:val="1025"/>
                <w:tblCellSpacing w:w="5" w:type="nil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2016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2017</w:t>
                  </w:r>
                </w:p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2019</w:t>
                  </w:r>
                </w:p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2020</w:t>
                  </w:r>
                </w:p>
                <w:p w:rsidR="00CA2FBA" w:rsidRPr="00FB130B" w:rsidRDefault="00CA2FBA" w:rsidP="00DB1737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FB130B">
                    <w:rPr>
                      <w:sz w:val="20"/>
                    </w:rPr>
                    <w:t>год</w:t>
                  </w:r>
                </w:p>
              </w:tc>
            </w:tr>
            <w:tr w:rsidR="00CA2FBA" w:rsidRPr="00FB130B" w:rsidTr="00FB130B">
              <w:trPr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szCs w:val="24"/>
                    </w:rPr>
                  </w:pPr>
                  <w:r w:rsidRPr="00FB130B">
                    <w:rPr>
                      <w:b/>
                      <w:sz w:val="20"/>
                      <w:szCs w:val="24"/>
                    </w:rPr>
                    <w:t>ВСЕГО ПО МУНИЦИПАЛЬНОЙ</w:t>
                  </w:r>
                  <w:r w:rsidRPr="00FB130B">
                    <w:rPr>
                      <w:b/>
                      <w:sz w:val="20"/>
                      <w:szCs w:val="24"/>
                    </w:rPr>
                    <w:br/>
                    <w:t>ПРОГРАММЕ,</w:t>
                  </w:r>
                </w:p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 xml:space="preserve"> В ТОМ ЧИСЛЕ  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41990,3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7041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8645,3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8651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8751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8902</w:t>
                  </w:r>
                </w:p>
              </w:tc>
            </w:tr>
            <w:tr w:rsidR="00CA2FBA" w:rsidRPr="00FB130B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 xml:space="preserve">Областной бюджет     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CA2FBA" w:rsidRPr="00FB130B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 xml:space="preserve">Местный бюджет          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3F34CA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41815,9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8459,9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8600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8700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8800</w:t>
                  </w:r>
                </w:p>
              </w:tc>
            </w:tr>
            <w:tr w:rsidR="00CA2FBA" w:rsidRPr="00FB130B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sz w:val="20"/>
                      <w:szCs w:val="24"/>
                    </w:rPr>
                  </w:pPr>
                  <w:r w:rsidRPr="00FB130B">
                    <w:rPr>
                      <w:sz w:val="2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296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FBA" w:rsidRPr="00FB130B" w:rsidRDefault="00CA2FBA" w:rsidP="00C237F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FB130B">
                    <w:rPr>
                      <w:b/>
                      <w:sz w:val="20"/>
                    </w:rPr>
                    <w:t>102</w:t>
                  </w:r>
                </w:p>
              </w:tc>
            </w:tr>
          </w:tbl>
          <w:p w:rsidR="00CA2FBA" w:rsidRPr="00DB1737" w:rsidRDefault="00CA2FBA" w:rsidP="00E434F2">
            <w:pPr>
              <w:jc w:val="left"/>
              <w:rPr>
                <w:sz w:val="28"/>
                <w:szCs w:val="28"/>
              </w:rPr>
            </w:pPr>
          </w:p>
        </w:tc>
      </w:tr>
      <w:tr w:rsidR="00CA2FBA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Адрес размещения муниципальной</w:t>
            </w:r>
            <w:r w:rsidRPr="00DB1737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http://adminsergi.ru</w:t>
            </w:r>
          </w:p>
        </w:tc>
      </w:tr>
    </w:tbl>
    <w:p w:rsidR="00CA2FBA" w:rsidRPr="00DB1737" w:rsidRDefault="00CA2FBA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2FBA" w:rsidRDefault="00CA2FBA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2FBA" w:rsidRDefault="00CA2FBA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Раздел 1.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ХАРАКТЕРИСТИКА ПРОБЛЕМЫ, НА РЕШЕНИЕ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КОТОРОЙ НАПРАВЛЕНА МУНИЦИПАЛЬНАЯ ПРОГРАММА</w:t>
      </w:r>
    </w:p>
    <w:p w:rsidR="00CA2FBA" w:rsidRPr="00DB1737" w:rsidRDefault="00CA2FBA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CA2FBA" w:rsidRPr="00DB1737" w:rsidRDefault="00CA2FBA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 НА 2016 - 2020 ГОДЫ»</w:t>
      </w:r>
    </w:p>
    <w:p w:rsidR="00CA2FBA" w:rsidRPr="00DB1737" w:rsidRDefault="00CA2FBA" w:rsidP="00DB1737">
      <w:pPr>
        <w:jc w:val="center"/>
        <w:rPr>
          <w:b/>
          <w:sz w:val="28"/>
          <w:szCs w:val="22"/>
        </w:rPr>
      </w:pP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 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Обеспеченность спортивными сооружениями Нижнесергинском городском поселении  на 2015 год  в процентном отношении  от норматива, установленного в  Российской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 и последующей ее реализации диктуется сформированными стратегическими приоритетами и целями развития Нижнесергинского городского поселения  и Стратегией развития физической культуры и спорта Российской Федерации на период до 2020 года.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Общая ситуация в сфере физической культуры и спорта в Нижнесергинском  городском  поселении  характеризуется: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недостаточным числом спортивных сооружений по месту жительства и отдыха населения(31%от нормы ) 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color w:val="92D050"/>
          <w:sz w:val="28"/>
          <w:szCs w:val="28"/>
        </w:rPr>
      </w:pPr>
      <w:r w:rsidRPr="00DB1737">
        <w:rPr>
          <w:color w:val="FF0000"/>
          <w:sz w:val="28"/>
          <w:szCs w:val="28"/>
        </w:rPr>
        <w:t xml:space="preserve">- </w:t>
      </w:r>
      <w:r w:rsidRPr="00DB1737">
        <w:rPr>
          <w:sz w:val="28"/>
          <w:szCs w:val="28"/>
        </w:rPr>
        <w:t>необходимостью дальнейшего совершенствования правовой базы в сфере физической культуры и спорта;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CA2FBA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объекты не в полной мере адаптированы для занятий</w:t>
      </w:r>
      <w:r w:rsidRPr="00F93DDC">
        <w:rPr>
          <w:sz w:val="28"/>
          <w:szCs w:val="28"/>
        </w:rPr>
        <w:t>лиц с ограниченными возможностями и инвалидов</w:t>
      </w:r>
      <w:r>
        <w:rPr>
          <w:sz w:val="28"/>
          <w:szCs w:val="28"/>
        </w:rPr>
        <w:t>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 создаст условия для дальнейшего интенсивного развития отрасли на территории поселения.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Пор состоянию на 01.01.2017 года за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hyperlink r:id="rId8" w:history="1">
        <w:r w:rsidRPr="00DB1737">
          <w:rPr>
            <w:sz w:val="28"/>
            <w:szCs w:val="28"/>
          </w:rPr>
          <w:t>Распоряжение</w:t>
        </w:r>
      </w:hyperlink>
      <w:r w:rsidRPr="00DB1737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2. </w:t>
      </w:r>
      <w:hyperlink r:id="rId9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3. </w:t>
      </w:r>
      <w:hyperlink r:id="rId10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CA2FBA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4. </w:t>
      </w:r>
      <w:hyperlink r:id="rId11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>
        <w:rPr>
          <w:sz w:val="28"/>
          <w:szCs w:val="28"/>
        </w:rPr>
        <w:t>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Основные риски, связанные с программно-целевым методом решения проблем заключаются в следующем: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-финансовый риск реализации Программы  представляет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Способами ограничения данных рисков являются: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своевременная корректировка мероприятий Программы;</w:t>
      </w:r>
    </w:p>
    <w:p w:rsidR="00CA2FBA" w:rsidRPr="00DB1737" w:rsidRDefault="00CA2FBA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CA2FBA" w:rsidRPr="00DB1737" w:rsidRDefault="00CA2FBA" w:rsidP="00DB1737">
      <w:pPr>
        <w:widowControl/>
        <w:ind w:firstLine="708"/>
        <w:rPr>
          <w:sz w:val="28"/>
          <w:szCs w:val="28"/>
        </w:rPr>
      </w:pPr>
    </w:p>
    <w:p w:rsidR="00CA2FBA" w:rsidRDefault="00CA2FBA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A2FBA" w:rsidRDefault="00CA2FBA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A2FBA" w:rsidRDefault="00CA2FBA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A2FBA" w:rsidRPr="00DB1737" w:rsidRDefault="00CA2FBA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Раздел 2.</w:t>
      </w:r>
    </w:p>
    <w:p w:rsidR="00CA2FBA" w:rsidRPr="00DB1737" w:rsidRDefault="00CA2FBA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CA2FBA" w:rsidRPr="00DB1737" w:rsidRDefault="00CA2FBA" w:rsidP="00DB1737">
      <w:pPr>
        <w:widowControl/>
        <w:ind w:firstLine="708"/>
        <w:rPr>
          <w:sz w:val="28"/>
          <w:szCs w:val="22"/>
        </w:rPr>
      </w:pPr>
      <w:r w:rsidRPr="00DB1737">
        <w:rPr>
          <w:sz w:val="28"/>
          <w:szCs w:val="28"/>
        </w:rPr>
        <w:t xml:space="preserve">Реализация  Программы будет проходить в соответствии с намеченным планом  мероприятий </w:t>
      </w:r>
      <w:r w:rsidRPr="00DB1737">
        <w:rPr>
          <w:sz w:val="28"/>
          <w:szCs w:val="28"/>
          <w:u w:val="single"/>
          <w:lang w:eastAsia="en-US"/>
        </w:rPr>
        <w:t>-Приложение 2</w:t>
      </w:r>
      <w:r w:rsidRPr="00DB1737">
        <w:rPr>
          <w:sz w:val="28"/>
          <w:szCs w:val="28"/>
          <w:lang w:eastAsia="en-US"/>
        </w:rPr>
        <w:t xml:space="preserve"> к Программе.</w:t>
      </w:r>
    </w:p>
    <w:p w:rsidR="00CA2FBA" w:rsidRPr="00DB1737" w:rsidRDefault="00CA2FBA" w:rsidP="00DB1737">
      <w:pPr>
        <w:widowControl/>
        <w:ind w:firstLine="708"/>
        <w:rPr>
          <w:sz w:val="28"/>
          <w:szCs w:val="28"/>
          <w:lang w:eastAsia="en-US"/>
        </w:rPr>
      </w:pPr>
    </w:p>
    <w:p w:rsidR="00CA2FBA" w:rsidRPr="00DB1737" w:rsidRDefault="00CA2FBA" w:rsidP="00DB1737">
      <w:pPr>
        <w:widowControl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CA2FBA" w:rsidRPr="00DB1737" w:rsidRDefault="00CA2FBA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Финансирование мероприятий программы осуществляется  за счет средств местного бюджета, а так же предположительно за счет средств областного бюджета и внебюджетных источников.</w:t>
      </w:r>
    </w:p>
    <w:p w:rsidR="00CA2FBA" w:rsidRPr="00DB1737" w:rsidRDefault="00CA2FBA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CA2FBA" w:rsidRPr="00DB1737" w:rsidRDefault="00CA2FBA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CA2FBA" w:rsidRPr="00DB1737" w:rsidRDefault="00CA2FBA" w:rsidP="00DB1737">
      <w:pPr>
        <w:widowControl/>
        <w:outlineLvl w:val="1"/>
        <w:rPr>
          <w:szCs w:val="24"/>
        </w:rPr>
      </w:pPr>
    </w:p>
    <w:p w:rsidR="00CA2FBA" w:rsidRPr="00DB1737" w:rsidRDefault="00CA2FBA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3. Цели и задачи программы, </w:t>
      </w:r>
    </w:p>
    <w:p w:rsidR="00CA2FBA" w:rsidRPr="00DB1737" w:rsidRDefault="00CA2FBA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целевые показатели реализации программы</w:t>
      </w:r>
    </w:p>
    <w:p w:rsidR="00CA2FBA" w:rsidRPr="00DB1737" w:rsidRDefault="00CA2FBA" w:rsidP="00DB1737">
      <w:pPr>
        <w:widowControl/>
        <w:suppressAutoHyphens/>
        <w:ind w:firstLine="708"/>
        <w:rPr>
          <w:sz w:val="28"/>
          <w:szCs w:val="28"/>
        </w:rPr>
      </w:pPr>
    </w:p>
    <w:p w:rsidR="00CA2FBA" w:rsidRPr="00DB1737" w:rsidRDefault="00CA2FBA" w:rsidP="00DB1737">
      <w:pPr>
        <w:widowControl/>
        <w:outlineLvl w:val="1"/>
        <w:rPr>
          <w:szCs w:val="24"/>
        </w:rPr>
      </w:pPr>
    </w:p>
    <w:p w:rsidR="00CA2FBA" w:rsidRDefault="00CA2FBA" w:rsidP="00DB1737">
      <w:pPr>
        <w:ind w:firstLine="360"/>
        <w:rPr>
          <w:sz w:val="28"/>
          <w:szCs w:val="22"/>
        </w:rPr>
      </w:pPr>
      <w:r w:rsidRPr="00DB1737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 </w:t>
      </w:r>
    </w:p>
    <w:p w:rsidR="00CA2FBA" w:rsidRPr="00DB1737" w:rsidRDefault="00CA2FBA" w:rsidP="00DB1737">
      <w:pPr>
        <w:ind w:firstLine="360"/>
        <w:rPr>
          <w:sz w:val="28"/>
          <w:szCs w:val="28"/>
        </w:rPr>
      </w:pPr>
      <w:r w:rsidRPr="00DB1737">
        <w:rPr>
          <w:sz w:val="28"/>
          <w:szCs w:val="22"/>
        </w:rPr>
        <w:t xml:space="preserve"> Исходя из этого, главной </w:t>
      </w:r>
      <w:r w:rsidRPr="0000013C">
        <w:rPr>
          <w:b/>
          <w:sz w:val="28"/>
          <w:szCs w:val="22"/>
        </w:rPr>
        <w:t>целью</w:t>
      </w:r>
      <w:r w:rsidRPr="00DB1737">
        <w:rPr>
          <w:sz w:val="28"/>
          <w:szCs w:val="22"/>
        </w:rPr>
        <w:t xml:space="preserve"> программы является: </w:t>
      </w:r>
    </w:p>
    <w:p w:rsidR="00CA2FBA" w:rsidRPr="00DB1737" w:rsidRDefault="00CA2FBA" w:rsidP="00DB1737">
      <w:pPr>
        <w:rPr>
          <w:sz w:val="28"/>
          <w:szCs w:val="28"/>
        </w:rPr>
      </w:pPr>
      <w:r w:rsidRPr="00DB1737">
        <w:rPr>
          <w:sz w:val="28"/>
          <w:szCs w:val="28"/>
        </w:rPr>
        <w:t>- Увеличение количества  населения, систематически занимающихся  физической культурой и спортом на территории  Нижнесе</w:t>
      </w:r>
      <w:r>
        <w:rPr>
          <w:sz w:val="28"/>
          <w:szCs w:val="28"/>
        </w:rPr>
        <w:t>ргинского  городского поселения,</w:t>
      </w:r>
      <w:r w:rsidRPr="00530E87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CA2FBA" w:rsidRPr="00DB1737" w:rsidRDefault="00CA2FBA" w:rsidP="00DB1737">
      <w:pPr>
        <w:ind w:firstLine="540"/>
        <w:rPr>
          <w:sz w:val="28"/>
          <w:szCs w:val="22"/>
        </w:rPr>
      </w:pPr>
    </w:p>
    <w:p w:rsidR="00CA2FBA" w:rsidRPr="00DB1737" w:rsidRDefault="00CA2FBA" w:rsidP="00DB1737">
      <w:pPr>
        <w:rPr>
          <w:color w:val="C00000"/>
          <w:sz w:val="28"/>
          <w:szCs w:val="28"/>
        </w:rPr>
      </w:pPr>
      <w:r w:rsidRPr="0000013C">
        <w:rPr>
          <w:b/>
          <w:sz w:val="28"/>
          <w:szCs w:val="28"/>
        </w:rPr>
        <w:t>Задачи</w:t>
      </w:r>
      <w:r w:rsidRPr="00DB1737">
        <w:rPr>
          <w:sz w:val="28"/>
          <w:szCs w:val="28"/>
        </w:rPr>
        <w:t xml:space="preserve">  муниципальной программы :</w:t>
      </w:r>
    </w:p>
    <w:p w:rsidR="00CA2FBA" w:rsidRPr="00DB1737" w:rsidRDefault="00CA2FBA" w:rsidP="00DB1737">
      <w:pPr>
        <w:rPr>
          <w:color w:val="C00000"/>
          <w:sz w:val="28"/>
          <w:szCs w:val="28"/>
        </w:rPr>
      </w:pPr>
    </w:p>
    <w:p w:rsidR="00CA2FBA" w:rsidRPr="00530E87" w:rsidRDefault="00CA2FBA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r w:rsidRPr="00530E87">
        <w:rPr>
          <w:sz w:val="28"/>
          <w:szCs w:val="28"/>
        </w:rPr>
        <w:t>Организация и проведение в соответствии с календарным планом физкультурно-оздоровительных и спорти</w:t>
      </w:r>
      <w:r>
        <w:rPr>
          <w:sz w:val="28"/>
          <w:szCs w:val="28"/>
        </w:rPr>
        <w:t xml:space="preserve">вных мероприятий разного уровня, </w:t>
      </w:r>
      <w:r w:rsidRPr="0039513F">
        <w:rPr>
          <w:sz w:val="28"/>
          <w:szCs w:val="28"/>
        </w:rPr>
        <w:t xml:space="preserve"> том числе  </w:t>
      </w:r>
      <w:r>
        <w:rPr>
          <w:sz w:val="28"/>
          <w:szCs w:val="28"/>
        </w:rPr>
        <w:t xml:space="preserve">для </w:t>
      </w:r>
      <w:r w:rsidRPr="0039513F">
        <w:rPr>
          <w:sz w:val="28"/>
          <w:szCs w:val="28"/>
        </w:rPr>
        <w:t>лиц с ограниченными возможностями и инвалидов.</w:t>
      </w:r>
    </w:p>
    <w:p w:rsidR="00CA2FBA" w:rsidRPr="00530E87" w:rsidRDefault="00CA2FBA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2. Создание и развитие эффективной и доступной для различных групп населения инфраструктуры сферы физической культуры и спорта, в том числе  </w:t>
      </w:r>
      <w:r>
        <w:rPr>
          <w:sz w:val="28"/>
          <w:szCs w:val="28"/>
        </w:rPr>
        <w:t xml:space="preserve">для </w:t>
      </w:r>
      <w:r w:rsidRPr="00530E87">
        <w:rPr>
          <w:sz w:val="28"/>
          <w:szCs w:val="28"/>
        </w:rPr>
        <w:t>лиц с ограниченными возможностями и инвалидов.</w:t>
      </w:r>
    </w:p>
    <w:p w:rsidR="00CA2FBA" w:rsidRPr="00530E87" w:rsidRDefault="00CA2FBA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3. Повышения качества предоставляемых услуг в сфере</w:t>
      </w:r>
      <w:r>
        <w:rPr>
          <w:sz w:val="28"/>
          <w:szCs w:val="28"/>
        </w:rPr>
        <w:t xml:space="preserve"> физической  культуры  и спорта</w:t>
      </w:r>
      <w:r w:rsidRPr="0000013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для</w:t>
      </w:r>
      <w:r w:rsidRPr="0000013C">
        <w:rPr>
          <w:sz w:val="28"/>
          <w:szCs w:val="28"/>
        </w:rPr>
        <w:t xml:space="preserve"> лиц с ограниченными возможностями и инвалидов.</w:t>
      </w:r>
    </w:p>
    <w:p w:rsidR="00CA2FBA" w:rsidRPr="00530E87" w:rsidRDefault="00CA2FBA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</w:t>
      </w:r>
      <w:r>
        <w:rPr>
          <w:sz w:val="28"/>
          <w:szCs w:val="28"/>
        </w:rPr>
        <w:t>среди</w:t>
      </w:r>
      <w:r w:rsidRPr="00530E87">
        <w:rPr>
          <w:sz w:val="28"/>
          <w:szCs w:val="28"/>
        </w:rPr>
        <w:t xml:space="preserve"> лиц с ограниченными возможностями и инвалидов. </w:t>
      </w:r>
    </w:p>
    <w:p w:rsidR="00CA2FBA" w:rsidRPr="00530E87" w:rsidRDefault="00CA2FBA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обороне”(ГТО)</w:t>
      </w:r>
    </w:p>
    <w:p w:rsidR="00CA2FBA" w:rsidRDefault="00CA2FBA" w:rsidP="0039513F">
      <w:pPr>
        <w:autoSpaceDE w:val="0"/>
        <w:autoSpaceDN w:val="0"/>
        <w:adjustRightInd w:val="0"/>
        <w:rPr>
          <w:b/>
          <w:szCs w:val="24"/>
          <w:lang w:eastAsia="en-US"/>
        </w:rPr>
        <w:sectPr w:rsidR="00CA2FBA" w:rsidSect="00EA7878">
          <w:head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DB1737">
        <w:rPr>
          <w:sz w:val="28"/>
          <w:szCs w:val="22"/>
        </w:rPr>
        <w:t>Целевые показатели отражены в приложении № 1 к Программе.</w:t>
      </w: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>Приложение  №1 к Программе</w:t>
      </w: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ЦЕЛЕВЫЕ ПОКАЗАТЕЛИ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566"/>
        <w:gridCol w:w="3400"/>
        <w:gridCol w:w="1416"/>
        <w:gridCol w:w="1440"/>
        <w:gridCol w:w="971"/>
        <w:gridCol w:w="989"/>
        <w:gridCol w:w="35"/>
        <w:gridCol w:w="1102"/>
        <w:gridCol w:w="993"/>
        <w:gridCol w:w="1121"/>
        <w:gridCol w:w="13"/>
        <w:gridCol w:w="2647"/>
        <w:gridCol w:w="45"/>
      </w:tblGrid>
      <w:tr w:rsidR="00CA2FBA" w:rsidRPr="00DB1737" w:rsidTr="00F93DDC">
        <w:trPr>
          <w:gridAfter w:val="1"/>
          <w:wAfter w:w="45" w:type="dxa"/>
          <w:trHeight w:val="619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N    </w:t>
            </w:r>
            <w:r w:rsidRPr="00DB1737">
              <w:rPr>
                <w:b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Наименование  </w:t>
            </w:r>
            <w:r w:rsidRPr="00DB1737">
              <w:rPr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Единица </w:t>
            </w:r>
            <w:r w:rsidRPr="00DB1737">
              <w:rPr>
                <w:b/>
                <w:szCs w:val="28"/>
              </w:rPr>
              <w:br/>
              <w:t>измерения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 xml:space="preserve">Значение целевого показателя реализации      </w:t>
            </w:r>
            <w:r w:rsidRPr="00DB1737">
              <w:rPr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Порядок расчета показателя</w:t>
            </w:r>
          </w:p>
        </w:tc>
      </w:tr>
      <w:tr w:rsidR="00CA2FBA" w:rsidRPr="00DB1737" w:rsidTr="00F93DDC">
        <w:trPr>
          <w:gridBefore w:val="1"/>
          <w:gridAfter w:val="1"/>
          <w:wAfter w:w="45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Базовый показатель на 01.01.201</w:t>
            </w:r>
            <w:r w:rsidRPr="00DB1737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</w:t>
            </w:r>
            <w:r w:rsidRPr="00DB1737">
              <w:rPr>
                <w:b/>
                <w:szCs w:val="28"/>
                <w:lang w:val="en-US"/>
              </w:rPr>
              <w:t>20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8"/>
              </w:rPr>
            </w:pPr>
          </w:p>
        </w:tc>
      </w:tr>
      <w:tr w:rsidR="00CA2FBA" w:rsidRPr="00DB1737" w:rsidTr="00F93DDC">
        <w:trPr>
          <w:gridBefore w:val="1"/>
          <w:gridAfter w:val="1"/>
          <w:wAfter w:w="4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1737">
              <w:rPr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9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10</w:t>
            </w:r>
          </w:p>
        </w:tc>
      </w:tr>
      <w:tr w:rsidR="00CA2FBA" w:rsidRPr="00DB1737" w:rsidTr="00F93DDC">
        <w:trPr>
          <w:gridBefore w:val="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CA2FBA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Удельный вес населения, занимающегося физической культурой и спортом</w:t>
            </w:r>
            <w:r>
              <w:rPr>
                <w:sz w:val="28"/>
                <w:szCs w:val="28"/>
              </w:rPr>
              <w:t>,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0E87">
              <w:rPr>
                <w:sz w:val="28"/>
                <w:szCs w:val="28"/>
              </w:rPr>
              <w:t xml:space="preserve"> том числе 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  <w:lang w:val="en-US"/>
              </w:rPr>
              <w:t>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3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CA2FBA" w:rsidRPr="00DB1737" w:rsidTr="00F93DDC">
        <w:trPr>
          <w:gridBefore w:val="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CA2FBA" w:rsidRPr="00DB1737" w:rsidRDefault="00CA2FBA" w:rsidP="0039513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</w:t>
            </w:r>
            <w:r>
              <w:rPr>
                <w:sz w:val="28"/>
                <w:szCs w:val="28"/>
              </w:rPr>
              <w:t>нии,</w:t>
            </w:r>
            <w:r w:rsidRPr="0039513F">
              <w:rPr>
                <w:sz w:val="28"/>
                <w:szCs w:val="28"/>
              </w:rPr>
              <w:t xml:space="preserve"> том числе </w:t>
            </w:r>
            <w:r>
              <w:rPr>
                <w:sz w:val="28"/>
                <w:szCs w:val="28"/>
              </w:rPr>
              <w:t>для</w:t>
            </w:r>
            <w:r w:rsidRPr="0039513F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78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Годовой отчет МКУ «Комитет по физической культуре и спорту»   о проведенных мероприятиях.</w:t>
            </w:r>
          </w:p>
        </w:tc>
      </w:tr>
      <w:tr w:rsidR="00CA2FBA" w:rsidRPr="00DB1737" w:rsidTr="00F93DDC">
        <w:trPr>
          <w:gridBefore w:val="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 сферы физической  культуры 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1587,7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1262,4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1565,5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1603,2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1720,0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CA2FBA" w:rsidRPr="00DB1737" w:rsidTr="00F93DDC">
        <w:trPr>
          <w:gridBefore w:val="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Не менее 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Не менее 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>Не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Не менее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>Не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менее 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CA2FBA" w:rsidRPr="00DB1737" w:rsidTr="00F93DDC">
        <w:trPr>
          <w:gridBefore w:val="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DB17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 xml:space="preserve">Не </w:t>
            </w:r>
          </w:p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менее</w:t>
            </w:r>
          </w:p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Не менее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Не менее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 xml:space="preserve">Не </w:t>
            </w:r>
          </w:p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менее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Неменее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  <w:lang w:val="en-US"/>
              </w:rPr>
            </w:pPr>
            <w:r w:rsidRPr="00DB1737">
              <w:rPr>
                <w:szCs w:val="24"/>
              </w:rPr>
              <w:t>Не</w:t>
            </w:r>
          </w:p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 xml:space="preserve"> менее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Cs w:val="24"/>
              </w:rPr>
            </w:pPr>
            <w:r w:rsidRPr="00DB1737">
              <w:rPr>
                <w:szCs w:val="24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CA2FBA" w:rsidRPr="00DB1737" w:rsidTr="00F93DDC">
        <w:trPr>
          <w:gridBefore w:val="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39513F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 w:val="28"/>
                <w:szCs w:val="28"/>
              </w:rPr>
            </w:pPr>
            <w:r w:rsidRPr="003951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39513F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Целевой показатель 6</w:t>
            </w:r>
          </w:p>
          <w:p w:rsidR="00CA2FBA" w:rsidRPr="0039513F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Удельный вес населения ,</w:t>
            </w:r>
            <w:r w:rsidRPr="0039513F">
              <w:rPr>
                <w:sz w:val="28"/>
                <w:szCs w:val="28"/>
                <w:lang w:val="en-US"/>
              </w:rPr>
              <w:t>c</w:t>
            </w:r>
            <w:r w:rsidRPr="0039513F">
              <w:rPr>
                <w:sz w:val="28"/>
                <w:szCs w:val="28"/>
              </w:rPr>
              <w:t>давший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8</w:t>
            </w:r>
          </w:p>
          <w:p w:rsidR="00CA2FBA" w:rsidRPr="00DB1737" w:rsidRDefault="00CA2FBA" w:rsidP="00DB1737">
            <w:pPr>
              <w:rPr>
                <w:szCs w:val="24"/>
              </w:rPr>
            </w:pPr>
          </w:p>
          <w:p w:rsidR="00CA2FBA" w:rsidRPr="00DB1737" w:rsidRDefault="00CA2FBA" w:rsidP="00DB1737">
            <w:pPr>
              <w:rPr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rPr>
                <w:szCs w:val="24"/>
              </w:rPr>
            </w:pPr>
            <w:r w:rsidRPr="00DB1737">
              <w:rPr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форме 1-ФК </w:t>
            </w:r>
          </w:p>
        </w:tc>
      </w:tr>
    </w:tbl>
    <w:p w:rsidR="00CA2FBA" w:rsidRPr="00DB1737" w:rsidRDefault="00CA2FBA" w:rsidP="00DB1737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CA2FBA" w:rsidRPr="00DB1737" w:rsidRDefault="00CA2FBA" w:rsidP="00DB1737">
      <w:pPr>
        <w:widowControl/>
        <w:spacing w:after="200"/>
        <w:ind w:firstLine="540"/>
        <w:rPr>
          <w:sz w:val="28"/>
          <w:szCs w:val="22"/>
        </w:rPr>
      </w:pPr>
      <w:r w:rsidRPr="00DB1737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         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CA2FBA" w:rsidRPr="00DB1737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Pr="00DB1737" w:rsidRDefault="00CA2FBA" w:rsidP="00DB1737">
      <w:pPr>
        <w:ind w:left="360"/>
        <w:jc w:val="center"/>
        <w:rPr>
          <w:b/>
          <w:sz w:val="28"/>
          <w:szCs w:val="22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>Приложение № 2 к  Программе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ПЛАН МЕРОПРИЯТИЙ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ПО ВЫПОЛНЕНИЮ МУНИЦИПАЛЬНОЙ ПРОГРАММЫ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CA2FBA" w:rsidRPr="00DB1737" w:rsidRDefault="00CA2FBA" w:rsidP="00DB173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A2FBA" w:rsidRPr="00DB1737" w:rsidRDefault="00CA2FBA" w:rsidP="00DB1737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1559"/>
        <w:gridCol w:w="992"/>
        <w:gridCol w:w="992"/>
        <w:gridCol w:w="993"/>
        <w:gridCol w:w="1275"/>
        <w:gridCol w:w="1135"/>
        <w:gridCol w:w="1417"/>
      </w:tblGrid>
      <w:tr w:rsidR="00CA2FBA" w:rsidRPr="00DB1737" w:rsidTr="00EA7878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 xml:space="preserve">N   </w:t>
            </w:r>
            <w:r w:rsidRPr="00DB1737">
              <w:rPr>
                <w:szCs w:val="24"/>
              </w:rPr>
              <w:br/>
              <w:t>строки</w:t>
            </w:r>
          </w:p>
        </w:tc>
        <w:tc>
          <w:tcPr>
            <w:tcW w:w="5103" w:type="dxa"/>
            <w:vMerge w:val="restart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Наименование мероприятия/</w:t>
            </w:r>
            <w:r w:rsidRPr="00DB1737">
              <w:rPr>
                <w:szCs w:val="24"/>
              </w:rPr>
              <w:br/>
              <w:t xml:space="preserve">   Источники расходов    </w:t>
            </w:r>
            <w:r w:rsidRPr="00DB1737">
              <w:rPr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 xml:space="preserve">Объем расходов на выполнение мероприятия за счет     </w:t>
            </w:r>
            <w:r w:rsidRPr="00DB1737">
              <w:rPr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737">
              <w:rPr>
                <w:szCs w:val="24"/>
              </w:rPr>
              <w:t>примечание</w:t>
            </w: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  <w:vMerge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2016 год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2017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2018 год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2019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год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737">
              <w:rPr>
                <w:szCs w:val="24"/>
              </w:rPr>
              <w:t>2020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1737">
              <w:rPr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 xml:space="preserve">  8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szCs w:val="24"/>
              </w:rPr>
              <w:t>9</w:t>
            </w: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ВСЕГО ПО МУНИЦИПАЛЬНОЙ</w:t>
            </w:r>
            <w:r w:rsidRPr="00DB1737">
              <w:rPr>
                <w:b/>
                <w:szCs w:val="24"/>
              </w:rPr>
              <w:br/>
              <w:t>ПРОГРАММЕ,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CA2FBA" w:rsidRPr="00DB1737" w:rsidRDefault="00CA2FBA" w:rsidP="003F34CA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41990,3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7041</w:t>
            </w:r>
          </w:p>
        </w:tc>
        <w:tc>
          <w:tcPr>
            <w:tcW w:w="992" w:type="dxa"/>
          </w:tcPr>
          <w:p w:rsidR="00CA2FBA" w:rsidRPr="00DB1737" w:rsidRDefault="00CA2FBA" w:rsidP="001F27FE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8645,3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86</w:t>
            </w:r>
            <w:r w:rsidRPr="00DB1737">
              <w:rPr>
                <w:b/>
              </w:rPr>
              <w:t>51</w:t>
            </w:r>
          </w:p>
        </w:tc>
        <w:tc>
          <w:tcPr>
            <w:tcW w:w="1275" w:type="dxa"/>
          </w:tcPr>
          <w:p w:rsidR="00CA2FBA" w:rsidRPr="00DB1737" w:rsidRDefault="00CA2FBA" w:rsidP="00816E8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7</w:t>
            </w:r>
            <w:r w:rsidRPr="00DB1737">
              <w:rPr>
                <w:b/>
              </w:rPr>
              <w:t>51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8902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134,4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0</w:t>
            </w:r>
          </w:p>
        </w:tc>
        <w:tc>
          <w:tcPr>
            <w:tcW w:w="992" w:type="dxa"/>
          </w:tcPr>
          <w:p w:rsidR="00CA2FBA" w:rsidRPr="001A4C8A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color w:val="C00000"/>
              </w:rPr>
            </w:pPr>
            <w:r w:rsidRPr="001F27FE">
              <w:rPr>
                <w:b/>
              </w:rPr>
              <w:t>134,4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B1737">
              <w:rPr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CA2FBA" w:rsidRPr="00DB1737" w:rsidRDefault="00CA2FBA" w:rsidP="00A419E2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41</w:t>
            </w:r>
            <w:r>
              <w:rPr>
                <w:b/>
              </w:rPr>
              <w:t>559,9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7000,0</w:t>
            </w:r>
          </w:p>
        </w:tc>
        <w:tc>
          <w:tcPr>
            <w:tcW w:w="992" w:type="dxa"/>
          </w:tcPr>
          <w:p w:rsidR="00CA2FBA" w:rsidRPr="00DB1737" w:rsidRDefault="00CA2FBA" w:rsidP="003F34CA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84</w:t>
            </w:r>
            <w:r>
              <w:rPr>
                <w:b/>
              </w:rPr>
              <w:t>59,9</w:t>
            </w:r>
          </w:p>
        </w:tc>
        <w:tc>
          <w:tcPr>
            <w:tcW w:w="993" w:type="dxa"/>
          </w:tcPr>
          <w:p w:rsidR="00CA2FBA" w:rsidRPr="00DB1737" w:rsidRDefault="00CA2FBA" w:rsidP="00A419E2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6</w:t>
            </w:r>
            <w:r w:rsidRPr="00DB1737">
              <w:rPr>
                <w:b/>
              </w:rPr>
              <w:t>00</w:t>
            </w:r>
          </w:p>
        </w:tc>
        <w:tc>
          <w:tcPr>
            <w:tcW w:w="1275" w:type="dxa"/>
          </w:tcPr>
          <w:p w:rsidR="00CA2FBA" w:rsidRPr="00DB1737" w:rsidRDefault="00CA2FBA" w:rsidP="00A419E2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8</w:t>
            </w:r>
            <w:r>
              <w:rPr>
                <w:b/>
              </w:rPr>
              <w:t>7</w:t>
            </w:r>
            <w:r w:rsidRPr="00DB1737">
              <w:rPr>
                <w:b/>
              </w:rPr>
              <w:t>00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8800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296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41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51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51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51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</w:rPr>
            </w:pPr>
            <w:r w:rsidRPr="00DB1737">
              <w:rPr>
                <w:b/>
              </w:rPr>
              <w:t>102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Глава 1 . Развитие физической культуры и массового спорта, проведение физкультурно-оздоровительных</w:t>
            </w:r>
          </w:p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1737">
              <w:rPr>
                <w:b/>
                <w:szCs w:val="24"/>
              </w:rPr>
              <w:t>и спортивных мероприятий</w:t>
            </w: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1.1.</w:t>
            </w:r>
          </w:p>
        </w:tc>
        <w:tc>
          <w:tcPr>
            <w:tcW w:w="5103" w:type="dxa"/>
          </w:tcPr>
          <w:p w:rsidR="00CA2FBA" w:rsidRPr="00DB1737" w:rsidRDefault="00CA2FBA" w:rsidP="00530E87">
            <w:pPr>
              <w:autoSpaceDE w:val="0"/>
              <w:autoSpaceDN w:val="0"/>
              <w:adjustRightInd w:val="0"/>
              <w:jc w:val="left"/>
            </w:pPr>
            <w:r w:rsidRPr="00DB1737">
              <w:rPr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 w:rsidRPr="00530E87">
              <w:rPr>
                <w:b/>
                <w:szCs w:val="24"/>
              </w:rPr>
              <w:t xml:space="preserve">, том числе  </w:t>
            </w:r>
            <w:r>
              <w:rPr>
                <w:b/>
                <w:szCs w:val="24"/>
              </w:rPr>
              <w:t xml:space="preserve">для </w:t>
            </w:r>
            <w:r w:rsidRPr="00530E87">
              <w:rPr>
                <w:b/>
                <w:szCs w:val="24"/>
              </w:rPr>
              <w:t>лиц с ограниче</w:t>
            </w:r>
            <w:r>
              <w:rPr>
                <w:b/>
                <w:szCs w:val="24"/>
              </w:rPr>
              <w:t>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CA2FBA" w:rsidRPr="00DB1737" w:rsidRDefault="00CA2FBA" w:rsidP="00DB1737">
            <w:pPr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2952</w:t>
            </w:r>
          </w:p>
        </w:tc>
        <w:tc>
          <w:tcPr>
            <w:tcW w:w="992" w:type="dxa"/>
            <w:vAlign w:val="center"/>
          </w:tcPr>
          <w:p w:rsidR="00CA2FBA" w:rsidRPr="00DB1737" w:rsidRDefault="00CA2FBA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556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CA2FBA" w:rsidRPr="00DB1737" w:rsidRDefault="00CA2FBA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CA2FBA" w:rsidRPr="00DB1737" w:rsidRDefault="00CA2FBA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CA2FBA" w:rsidRPr="00DB1737" w:rsidRDefault="00CA2FBA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CA2FBA" w:rsidRPr="00DB1737" w:rsidRDefault="00CA2FBA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647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2762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546,0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602,0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B1737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45,0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1.2.</w:t>
            </w:r>
          </w:p>
        </w:tc>
        <w:tc>
          <w:tcPr>
            <w:tcW w:w="5103" w:type="dxa"/>
          </w:tcPr>
          <w:p w:rsidR="00CA2FBA" w:rsidRPr="00DB1737" w:rsidRDefault="00CA2FBA" w:rsidP="00530E8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</w:rPr>
              <w:t>Развитие и содержание инфраструктуры сферы физической культуры и спорта</w:t>
            </w:r>
            <w:r w:rsidRPr="00530E87">
              <w:rPr>
                <w:b/>
              </w:rPr>
              <w:t xml:space="preserve">, том числе </w:t>
            </w:r>
            <w:r>
              <w:rPr>
                <w:b/>
              </w:rPr>
              <w:t>для</w:t>
            </w:r>
            <w:r w:rsidRPr="00530E87">
              <w:rPr>
                <w:b/>
              </w:rPr>
              <w:t xml:space="preserve"> лиц с ограниче</w:t>
            </w:r>
            <w:r>
              <w:rPr>
                <w:b/>
              </w:rPr>
              <w:t>нными возможностями и инвалидов</w:t>
            </w:r>
            <w:r w:rsidRPr="00DB1737">
              <w:rPr>
                <w:b/>
              </w:rPr>
              <w:t xml:space="preserve">,  </w:t>
            </w:r>
            <w:r>
              <w:rPr>
                <w:b/>
              </w:rPr>
              <w:t>включая</w:t>
            </w:r>
            <w:r w:rsidRPr="00DB1737">
              <w:rPr>
                <w:b/>
              </w:rPr>
              <w:t xml:space="preserve"> со</w:t>
            </w:r>
            <w:r>
              <w:rPr>
                <w:b/>
              </w:rPr>
              <w:t>здание центра тестирования ГТО: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6046,0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1305,2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1156,4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1511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259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249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>Местный бюджет, в том числе</w:t>
            </w:r>
          </w:p>
        </w:tc>
        <w:tc>
          <w:tcPr>
            <w:tcW w:w="1559" w:type="dxa"/>
          </w:tcPr>
          <w:p w:rsidR="00CA2FBA" w:rsidRPr="00DB1737" w:rsidRDefault="00CA2FBA" w:rsidP="003F34CA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5805,6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CA2FBA" w:rsidRPr="00DB1737" w:rsidRDefault="00CA2FBA" w:rsidP="00A419E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095</w:t>
            </w:r>
            <w:r w:rsidRPr="00DB1737">
              <w:rPr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253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right"/>
            </w:pPr>
            <w:r w:rsidRPr="00DB1737">
              <w:t>на реализацию мероприятий по  поэтапному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253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57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1.3</w:t>
            </w: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  <w:r w:rsidRPr="00530E87">
              <w:rPr>
                <w:b/>
              </w:rPr>
              <w:t xml:space="preserve">, том числе  </w:t>
            </w:r>
            <w:r>
              <w:rPr>
                <w:b/>
              </w:rPr>
              <w:t xml:space="preserve">среди </w:t>
            </w:r>
            <w:r w:rsidRPr="00530E87">
              <w:rPr>
                <w:b/>
              </w:rPr>
              <w:t>лиц с ограниченными возможностями и инвалидов.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2</w:t>
            </w:r>
            <w:r w:rsidRPr="00DB1737">
              <w:rPr>
                <w:b/>
                <w:szCs w:val="24"/>
                <w:lang w:val="en-US"/>
              </w:rPr>
              <w:t>.</w:t>
            </w:r>
            <w:r w:rsidRPr="00DB1737"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425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rHeight w:val="245"/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DB1737">
              <w:rPr>
                <w:b/>
                <w:szCs w:val="24"/>
              </w:rPr>
              <w:t>1.</w:t>
            </w:r>
            <w:r w:rsidRPr="00DB1737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DB1737">
              <w:rPr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329</w:t>
            </w:r>
            <w:r w:rsidRPr="00DB1737">
              <w:rPr>
                <w:b/>
                <w:bCs/>
                <w:szCs w:val="24"/>
              </w:rPr>
              <w:t>92,3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CA2FBA" w:rsidRPr="00DB1737" w:rsidRDefault="00CA2FBA" w:rsidP="00A419E2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CA2FBA" w:rsidRPr="00DB1737" w:rsidRDefault="00CA2FBA" w:rsidP="00A419E2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32</w:t>
            </w:r>
            <w:r>
              <w:rPr>
                <w:b/>
                <w:bCs/>
              </w:rPr>
              <w:t>9</w:t>
            </w:r>
            <w:r w:rsidRPr="00DB1737">
              <w:rPr>
                <w:b/>
                <w:bCs/>
              </w:rPr>
              <w:t>92,3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CA2FBA" w:rsidRPr="00DB1737" w:rsidRDefault="00CA2FBA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CA2FBA" w:rsidRPr="00DB1737" w:rsidRDefault="00CA2FBA" w:rsidP="00446165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CA2FBA" w:rsidRPr="00DB1737" w:rsidRDefault="00CA2FBA" w:rsidP="00446165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CA2FBA" w:rsidRPr="00DB1737" w:rsidRDefault="00CA2FBA" w:rsidP="00446165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A2FBA" w:rsidRPr="00DB1737" w:rsidTr="00EA7878">
        <w:trPr>
          <w:tblCellSpacing w:w="5" w:type="nil"/>
        </w:trPr>
        <w:tc>
          <w:tcPr>
            <w:tcW w:w="70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135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CA2FBA" w:rsidRPr="00DB1737" w:rsidRDefault="00CA2FBA" w:rsidP="00DB17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A2FBA" w:rsidRPr="00DB1737" w:rsidRDefault="00CA2FBA" w:rsidP="00DB173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A2FBA" w:rsidRPr="00DA5FD7" w:rsidRDefault="00CA2FBA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CA2FBA" w:rsidRPr="00DA5FD7" w:rsidSect="00EA7878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BA" w:rsidRDefault="00CA2FBA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1">
    <w:p w:rsidR="00CA2FBA" w:rsidRDefault="00CA2FBA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BA" w:rsidRDefault="00CA2FBA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1">
    <w:p w:rsidR="00CA2FBA" w:rsidRDefault="00CA2FBA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BA" w:rsidRDefault="00CA2FB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A2FBA" w:rsidRDefault="00CA2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4B"/>
    <w:rsid w:val="0000013C"/>
    <w:rsid w:val="000011FE"/>
    <w:rsid w:val="00005D0A"/>
    <w:rsid w:val="00007F32"/>
    <w:rsid w:val="00010D58"/>
    <w:rsid w:val="0001127F"/>
    <w:rsid w:val="00011C42"/>
    <w:rsid w:val="00013BBE"/>
    <w:rsid w:val="00027F5F"/>
    <w:rsid w:val="000303DF"/>
    <w:rsid w:val="00033B3B"/>
    <w:rsid w:val="00043D68"/>
    <w:rsid w:val="000542F5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A1899"/>
    <w:rsid w:val="000A3483"/>
    <w:rsid w:val="000A426A"/>
    <w:rsid w:val="000A7CD8"/>
    <w:rsid w:val="000B11FF"/>
    <w:rsid w:val="000B16D4"/>
    <w:rsid w:val="000B6D78"/>
    <w:rsid w:val="000C1560"/>
    <w:rsid w:val="000C5FF8"/>
    <w:rsid w:val="000C75B5"/>
    <w:rsid w:val="000C7B61"/>
    <w:rsid w:val="000D1B26"/>
    <w:rsid w:val="000D280F"/>
    <w:rsid w:val="000D47D2"/>
    <w:rsid w:val="000E50C8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71E9A"/>
    <w:rsid w:val="00174883"/>
    <w:rsid w:val="001807B4"/>
    <w:rsid w:val="00180DDE"/>
    <w:rsid w:val="0018137C"/>
    <w:rsid w:val="00185102"/>
    <w:rsid w:val="00185230"/>
    <w:rsid w:val="0018758B"/>
    <w:rsid w:val="00187A77"/>
    <w:rsid w:val="0019332D"/>
    <w:rsid w:val="0019499A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6736"/>
    <w:rsid w:val="002023D7"/>
    <w:rsid w:val="00205575"/>
    <w:rsid w:val="002157DD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80F36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75C8"/>
    <w:rsid w:val="002B23C4"/>
    <w:rsid w:val="002B335F"/>
    <w:rsid w:val="002B4D32"/>
    <w:rsid w:val="002B60BE"/>
    <w:rsid w:val="002B64D9"/>
    <w:rsid w:val="002C5F69"/>
    <w:rsid w:val="002D1D1F"/>
    <w:rsid w:val="002D2394"/>
    <w:rsid w:val="002D50B9"/>
    <w:rsid w:val="002E737A"/>
    <w:rsid w:val="002F221B"/>
    <w:rsid w:val="002F6F48"/>
    <w:rsid w:val="0030088D"/>
    <w:rsid w:val="003030A1"/>
    <w:rsid w:val="00303A65"/>
    <w:rsid w:val="00306D9A"/>
    <w:rsid w:val="0033328F"/>
    <w:rsid w:val="00341B3E"/>
    <w:rsid w:val="00342AD6"/>
    <w:rsid w:val="003438D2"/>
    <w:rsid w:val="00346167"/>
    <w:rsid w:val="0034786E"/>
    <w:rsid w:val="003517A2"/>
    <w:rsid w:val="003529A6"/>
    <w:rsid w:val="00361CDC"/>
    <w:rsid w:val="00362CF1"/>
    <w:rsid w:val="00367658"/>
    <w:rsid w:val="0037475A"/>
    <w:rsid w:val="0039127F"/>
    <w:rsid w:val="0039513F"/>
    <w:rsid w:val="003A14CF"/>
    <w:rsid w:val="003A26AD"/>
    <w:rsid w:val="003A35C0"/>
    <w:rsid w:val="003A70A6"/>
    <w:rsid w:val="003A7BAA"/>
    <w:rsid w:val="003B17CD"/>
    <w:rsid w:val="003B469A"/>
    <w:rsid w:val="003B4BB4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33AF5"/>
    <w:rsid w:val="00434ED7"/>
    <w:rsid w:val="00442665"/>
    <w:rsid w:val="0044437A"/>
    <w:rsid w:val="00444B9D"/>
    <w:rsid w:val="00446165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3F34"/>
    <w:rsid w:val="004C64EF"/>
    <w:rsid w:val="004D1889"/>
    <w:rsid w:val="004D3AC6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9BB"/>
    <w:rsid w:val="005243FA"/>
    <w:rsid w:val="00525F41"/>
    <w:rsid w:val="00530E87"/>
    <w:rsid w:val="00530EFB"/>
    <w:rsid w:val="00531454"/>
    <w:rsid w:val="00532452"/>
    <w:rsid w:val="00535685"/>
    <w:rsid w:val="00537EB0"/>
    <w:rsid w:val="005519A7"/>
    <w:rsid w:val="00553B26"/>
    <w:rsid w:val="00553EB9"/>
    <w:rsid w:val="00555E8A"/>
    <w:rsid w:val="00557F33"/>
    <w:rsid w:val="00564031"/>
    <w:rsid w:val="005667DD"/>
    <w:rsid w:val="00570560"/>
    <w:rsid w:val="00576702"/>
    <w:rsid w:val="00577A52"/>
    <w:rsid w:val="00577C0B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724D"/>
    <w:rsid w:val="0060473B"/>
    <w:rsid w:val="00604B1B"/>
    <w:rsid w:val="00605374"/>
    <w:rsid w:val="00605CDD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7076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742"/>
    <w:rsid w:val="006F74E8"/>
    <w:rsid w:val="007027A6"/>
    <w:rsid w:val="007078D5"/>
    <w:rsid w:val="00714737"/>
    <w:rsid w:val="007163B2"/>
    <w:rsid w:val="00721306"/>
    <w:rsid w:val="00721EE5"/>
    <w:rsid w:val="00727114"/>
    <w:rsid w:val="00733CEE"/>
    <w:rsid w:val="00735274"/>
    <w:rsid w:val="00737AA2"/>
    <w:rsid w:val="00741703"/>
    <w:rsid w:val="00745886"/>
    <w:rsid w:val="0075062E"/>
    <w:rsid w:val="007539D2"/>
    <w:rsid w:val="00762A0B"/>
    <w:rsid w:val="007658C6"/>
    <w:rsid w:val="007658FC"/>
    <w:rsid w:val="00767AB0"/>
    <w:rsid w:val="00775B81"/>
    <w:rsid w:val="0078199F"/>
    <w:rsid w:val="00786FBA"/>
    <w:rsid w:val="00790834"/>
    <w:rsid w:val="00792549"/>
    <w:rsid w:val="007947B3"/>
    <w:rsid w:val="007A09DB"/>
    <w:rsid w:val="007A47DD"/>
    <w:rsid w:val="007B1D41"/>
    <w:rsid w:val="007B2D95"/>
    <w:rsid w:val="007B5AF7"/>
    <w:rsid w:val="007C41D2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B2074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60A2F"/>
    <w:rsid w:val="00960F7C"/>
    <w:rsid w:val="00961E52"/>
    <w:rsid w:val="009667CD"/>
    <w:rsid w:val="00971162"/>
    <w:rsid w:val="0097549D"/>
    <w:rsid w:val="00976D59"/>
    <w:rsid w:val="009776B4"/>
    <w:rsid w:val="00980F11"/>
    <w:rsid w:val="00984DE7"/>
    <w:rsid w:val="00985AE5"/>
    <w:rsid w:val="009901C6"/>
    <w:rsid w:val="00993B5E"/>
    <w:rsid w:val="00993D6D"/>
    <w:rsid w:val="00995012"/>
    <w:rsid w:val="009A0649"/>
    <w:rsid w:val="009A4D48"/>
    <w:rsid w:val="009A5B1E"/>
    <w:rsid w:val="009B1878"/>
    <w:rsid w:val="009B2AB3"/>
    <w:rsid w:val="009B4787"/>
    <w:rsid w:val="009B7D16"/>
    <w:rsid w:val="009D1795"/>
    <w:rsid w:val="009D6376"/>
    <w:rsid w:val="009D6648"/>
    <w:rsid w:val="009E5CED"/>
    <w:rsid w:val="009E5E96"/>
    <w:rsid w:val="009E6E37"/>
    <w:rsid w:val="00A05170"/>
    <w:rsid w:val="00A074F4"/>
    <w:rsid w:val="00A10031"/>
    <w:rsid w:val="00A15026"/>
    <w:rsid w:val="00A30392"/>
    <w:rsid w:val="00A3217C"/>
    <w:rsid w:val="00A419E2"/>
    <w:rsid w:val="00A447A1"/>
    <w:rsid w:val="00A565D6"/>
    <w:rsid w:val="00A614BB"/>
    <w:rsid w:val="00A62302"/>
    <w:rsid w:val="00A62407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6DC4"/>
    <w:rsid w:val="00AC7A3D"/>
    <w:rsid w:val="00AD278C"/>
    <w:rsid w:val="00AD52A6"/>
    <w:rsid w:val="00AD6D5F"/>
    <w:rsid w:val="00AD7A28"/>
    <w:rsid w:val="00AE0555"/>
    <w:rsid w:val="00AE5AC7"/>
    <w:rsid w:val="00AE7B0A"/>
    <w:rsid w:val="00AE7B4C"/>
    <w:rsid w:val="00AF38B2"/>
    <w:rsid w:val="00AF4893"/>
    <w:rsid w:val="00AF7E37"/>
    <w:rsid w:val="00B00FCC"/>
    <w:rsid w:val="00B01CA4"/>
    <w:rsid w:val="00B023F0"/>
    <w:rsid w:val="00B04A78"/>
    <w:rsid w:val="00B15225"/>
    <w:rsid w:val="00B16E51"/>
    <w:rsid w:val="00B17953"/>
    <w:rsid w:val="00B35964"/>
    <w:rsid w:val="00B36017"/>
    <w:rsid w:val="00B42140"/>
    <w:rsid w:val="00B50190"/>
    <w:rsid w:val="00B530BD"/>
    <w:rsid w:val="00B5693B"/>
    <w:rsid w:val="00B57D17"/>
    <w:rsid w:val="00B57D50"/>
    <w:rsid w:val="00B61E16"/>
    <w:rsid w:val="00B65B7B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237F1"/>
    <w:rsid w:val="00C24D3C"/>
    <w:rsid w:val="00C349BF"/>
    <w:rsid w:val="00C43312"/>
    <w:rsid w:val="00C4548D"/>
    <w:rsid w:val="00C62F60"/>
    <w:rsid w:val="00C62FE7"/>
    <w:rsid w:val="00C716B2"/>
    <w:rsid w:val="00C73149"/>
    <w:rsid w:val="00C778A8"/>
    <w:rsid w:val="00C81B38"/>
    <w:rsid w:val="00C83185"/>
    <w:rsid w:val="00C8513B"/>
    <w:rsid w:val="00CA2FBA"/>
    <w:rsid w:val="00CA3F2B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C30"/>
    <w:rsid w:val="00D671A9"/>
    <w:rsid w:val="00D6722E"/>
    <w:rsid w:val="00D67833"/>
    <w:rsid w:val="00D72685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6FC"/>
    <w:rsid w:val="00DB1737"/>
    <w:rsid w:val="00DB19C0"/>
    <w:rsid w:val="00DB2B29"/>
    <w:rsid w:val="00DB4454"/>
    <w:rsid w:val="00DC04DA"/>
    <w:rsid w:val="00DC08C2"/>
    <w:rsid w:val="00DC21E0"/>
    <w:rsid w:val="00DC32D5"/>
    <w:rsid w:val="00DC3459"/>
    <w:rsid w:val="00DC5430"/>
    <w:rsid w:val="00DC5ED0"/>
    <w:rsid w:val="00DC7201"/>
    <w:rsid w:val="00DC7E70"/>
    <w:rsid w:val="00DD1F80"/>
    <w:rsid w:val="00DD68A8"/>
    <w:rsid w:val="00DD7033"/>
    <w:rsid w:val="00DD7F6C"/>
    <w:rsid w:val="00DE609F"/>
    <w:rsid w:val="00DF1402"/>
    <w:rsid w:val="00DF1BDA"/>
    <w:rsid w:val="00DF2B54"/>
    <w:rsid w:val="00DF7E89"/>
    <w:rsid w:val="00E01060"/>
    <w:rsid w:val="00E0142D"/>
    <w:rsid w:val="00E0373C"/>
    <w:rsid w:val="00E139FD"/>
    <w:rsid w:val="00E1434A"/>
    <w:rsid w:val="00E21A21"/>
    <w:rsid w:val="00E220CC"/>
    <w:rsid w:val="00E23A2E"/>
    <w:rsid w:val="00E24D15"/>
    <w:rsid w:val="00E27823"/>
    <w:rsid w:val="00E33DB6"/>
    <w:rsid w:val="00E358BF"/>
    <w:rsid w:val="00E379C2"/>
    <w:rsid w:val="00E412AE"/>
    <w:rsid w:val="00E434F2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93A1A"/>
    <w:rsid w:val="00E9605E"/>
    <w:rsid w:val="00E96AA4"/>
    <w:rsid w:val="00E9751A"/>
    <w:rsid w:val="00EA19FA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15B30"/>
    <w:rsid w:val="00F2341E"/>
    <w:rsid w:val="00F2405F"/>
    <w:rsid w:val="00F407E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2AA6"/>
    <w:rsid w:val="00FD3F22"/>
    <w:rsid w:val="00FD6013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41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34B"/>
    <w:rPr>
      <w:rFonts w:ascii="Calibri" w:hAnsi="Calibr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Normal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85230"/>
    <w:rPr>
      <w:rFonts w:cs="Times New Roman"/>
      <w:color w:val="333333"/>
      <w:u w:val="single"/>
    </w:rPr>
  </w:style>
  <w:style w:type="character" w:styleId="Strong">
    <w:name w:val="Strong"/>
    <w:basedOn w:val="DefaultParagraphFont"/>
    <w:uiPriority w:val="99"/>
    <w:qFormat/>
    <w:rsid w:val="00185230"/>
    <w:rPr>
      <w:rFonts w:cs="Times New Roman"/>
      <w:b/>
    </w:rPr>
  </w:style>
  <w:style w:type="paragraph" w:styleId="NormalWeb">
    <w:name w:val="Normal (Web)"/>
    <w:basedOn w:val="Normal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Normal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FC01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BodyText2">
    <w:name w:val="Body Text 2"/>
    <w:basedOn w:val="Normal"/>
    <w:link w:val="BodyText2Char1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7523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7523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Normal"/>
    <w:uiPriority w:val="99"/>
    <w:rsid w:val="000F1005"/>
    <w:pPr>
      <w:widowControl/>
      <w:ind w:firstLine="737"/>
      <w:jc w:val="left"/>
    </w:pPr>
  </w:style>
  <w:style w:type="paragraph" w:customStyle="1" w:styleId="1">
    <w:name w:val="Абзац списка1"/>
    <w:basedOn w:val="Normal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Пункт"/>
    <w:basedOn w:val="Normal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NoSpacingChar">
    <w:name w:val="No Spacing Char"/>
    <w:link w:val="NoSpacing"/>
    <w:uiPriority w:val="99"/>
    <w:locked/>
    <w:rsid w:val="000F1005"/>
    <w:rPr>
      <w:sz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0F1005"/>
    <w:rPr>
      <w:lang w:val="en-US" w:eastAsia="en-US"/>
    </w:rPr>
  </w:style>
  <w:style w:type="paragraph" w:customStyle="1" w:styleId="10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559EBDC0EB47CDD3A4C1B2DA4E830A74E2B4B18E856E9F33A35EFD46D" TargetMode="External"/><Relationship Id="rId13" Type="http://schemas.openxmlformats.org/officeDocument/2006/relationships/hyperlink" Target="consultantplus://offline/ref=799B559EBDC0EB47CDD3A4C1B2DA4E830277E0B7B683D864976AAF5CD16D802A541B7FDFE18D41A1F54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9B559EBDC0EB47CDD3A4D7B1B61089027FB9B9B081D13ACE37A90B8E3D867F14F54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B559EBDC0EB47CDD3A4D7B1B61089027FB9B9B080D236C93BA90B8E3D867F14F5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3146</Words>
  <Characters>17938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1</cp:lastModifiedBy>
  <cp:revision>2</cp:revision>
  <cp:lastPrinted>2017-11-14T11:21:00Z</cp:lastPrinted>
  <dcterms:created xsi:type="dcterms:W3CDTF">2017-11-17T06:28:00Z</dcterms:created>
  <dcterms:modified xsi:type="dcterms:W3CDTF">2017-11-17T06:28:00Z</dcterms:modified>
</cp:coreProperties>
</file>