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62E59" w14:textId="77777777" w:rsidR="005710E6" w:rsidRPr="00B56B7D" w:rsidRDefault="00CD2B07" w:rsidP="00DC2FB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pict w14:anchorId="77810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5" o:title="" cropbottom="23678f" gain="2.5" grayscale="t"/>
          </v:shape>
        </w:pict>
      </w:r>
      <w:r w:rsidR="005710E6" w:rsidRPr="00B56B7D">
        <w:rPr>
          <w:sz w:val="28"/>
          <w:szCs w:val="28"/>
        </w:rPr>
        <w:t xml:space="preserve">   </w:t>
      </w:r>
    </w:p>
    <w:p w14:paraId="4B7D0FD5" w14:textId="77777777" w:rsidR="005710E6" w:rsidRPr="00B56B7D" w:rsidRDefault="005710E6" w:rsidP="00DC2FBB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17D52FD4" w14:textId="77777777" w:rsidR="005710E6" w:rsidRPr="00B56B7D" w:rsidRDefault="005710E6" w:rsidP="00DC2FBB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68989C7F" w14:textId="77777777" w:rsidR="005710E6" w:rsidRPr="007C3E5E" w:rsidRDefault="005710E6" w:rsidP="00DC2FBB">
      <w:pPr>
        <w:pBdr>
          <w:bottom w:val="thinThickSmallGap" w:sz="24" w:space="1" w:color="auto"/>
        </w:pBdr>
        <w:rPr>
          <w:sz w:val="4"/>
          <w:szCs w:val="4"/>
        </w:rPr>
      </w:pPr>
    </w:p>
    <w:p w14:paraId="41B8B517" w14:textId="59A3DD32" w:rsidR="005710E6" w:rsidRPr="00FA609F" w:rsidRDefault="00DD4FBC" w:rsidP="00DC2FBB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F47AE3">
        <w:rPr>
          <w:sz w:val="28"/>
          <w:szCs w:val="28"/>
        </w:rPr>
        <w:t>.0</w:t>
      </w:r>
      <w:r w:rsidR="007A523C">
        <w:rPr>
          <w:sz w:val="28"/>
          <w:szCs w:val="28"/>
        </w:rPr>
        <w:t>4</w:t>
      </w:r>
      <w:r w:rsidR="00F47AE3">
        <w:rPr>
          <w:sz w:val="28"/>
          <w:szCs w:val="28"/>
        </w:rPr>
        <w:t>.202</w:t>
      </w:r>
      <w:r w:rsidR="00CD2B07">
        <w:rPr>
          <w:sz w:val="28"/>
          <w:szCs w:val="28"/>
        </w:rPr>
        <w:t>4</w:t>
      </w:r>
      <w:r w:rsidR="00F47AE3">
        <w:rPr>
          <w:sz w:val="28"/>
          <w:szCs w:val="28"/>
        </w:rPr>
        <w:t xml:space="preserve"> </w:t>
      </w:r>
      <w:r w:rsidR="005710E6">
        <w:rPr>
          <w:sz w:val="28"/>
          <w:szCs w:val="28"/>
        </w:rPr>
        <w:t xml:space="preserve"> </w:t>
      </w:r>
      <w:r w:rsidR="005710E6" w:rsidRPr="00FA609F">
        <w:rPr>
          <w:sz w:val="28"/>
          <w:szCs w:val="28"/>
        </w:rPr>
        <w:t xml:space="preserve">г. </w:t>
      </w:r>
      <w:r w:rsidR="00EF1E1B">
        <w:rPr>
          <w:sz w:val="28"/>
          <w:szCs w:val="28"/>
        </w:rPr>
        <w:t xml:space="preserve">    </w:t>
      </w:r>
      <w:r w:rsidR="005710E6" w:rsidRPr="00FA609F">
        <w:rPr>
          <w:sz w:val="28"/>
          <w:szCs w:val="28"/>
        </w:rPr>
        <w:t xml:space="preserve">№ </w:t>
      </w:r>
      <w:r>
        <w:rPr>
          <w:sz w:val="28"/>
          <w:szCs w:val="28"/>
        </w:rPr>
        <w:t>148</w:t>
      </w:r>
    </w:p>
    <w:p w14:paraId="6607FDFB" w14:textId="77777777" w:rsidR="005710E6" w:rsidRPr="00B56B7D" w:rsidRDefault="005710E6" w:rsidP="00DC2FBB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14:paraId="5BA78316" w14:textId="77777777" w:rsidR="005710E6" w:rsidRDefault="005710E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445CDB54" w14:textId="4B944B57" w:rsidR="005710E6" w:rsidRPr="00DC2FBB" w:rsidRDefault="005E62FA" w:rsidP="00320579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 введении особого противопожарного режима на территории Нижнесергинского городского поселения в 202</w:t>
      </w:r>
      <w:r w:rsidR="00CD2B07">
        <w:rPr>
          <w:b/>
          <w:i/>
          <w:iCs/>
          <w:sz w:val="28"/>
          <w:szCs w:val="28"/>
        </w:rPr>
        <w:t>4</w:t>
      </w:r>
      <w:r>
        <w:rPr>
          <w:b/>
          <w:i/>
          <w:iCs/>
          <w:sz w:val="28"/>
          <w:szCs w:val="28"/>
        </w:rPr>
        <w:t xml:space="preserve"> году</w:t>
      </w:r>
    </w:p>
    <w:p w14:paraId="3956F46A" w14:textId="77777777" w:rsidR="005710E6" w:rsidRPr="00DC2FBB" w:rsidRDefault="005710E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57EB6A9C" w14:textId="77777777" w:rsidR="005710E6" w:rsidRPr="00DC2FBB" w:rsidRDefault="005710E6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C2FBB">
        <w:rPr>
          <w:rFonts w:ascii="Arial" w:hAnsi="Arial" w:cs="Arial"/>
          <w:color w:val="000000"/>
          <w:sz w:val="28"/>
          <w:szCs w:val="28"/>
        </w:rPr>
        <w:t> </w:t>
      </w:r>
    </w:p>
    <w:p w14:paraId="25B78129" w14:textId="3AB4D2D6" w:rsidR="00AF5B1D" w:rsidRPr="00D57FE8" w:rsidRDefault="00AF5B1D" w:rsidP="00AF5B1D">
      <w:pPr>
        <w:widowControl w:val="0"/>
        <w:autoSpaceDE w:val="0"/>
        <w:autoSpaceDN w:val="0"/>
        <w:ind w:firstLine="709"/>
        <w:jc w:val="both"/>
        <w:outlineLvl w:val="0"/>
        <w:rPr>
          <w:bCs/>
          <w:sz w:val="28"/>
          <w:szCs w:val="28"/>
        </w:rPr>
      </w:pPr>
      <w:r w:rsidRPr="00D57FE8">
        <w:rPr>
          <w:b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№69-ФЗ «О пожарной безопасности», </w:t>
      </w:r>
      <w:r w:rsidR="00A421C0">
        <w:rPr>
          <w:bCs/>
          <w:sz w:val="28"/>
          <w:szCs w:val="28"/>
        </w:rPr>
        <w:t xml:space="preserve">ст. 63 Федерального закона от 22.08.2008 №123-ФЗ «Технический регламент о требованиях пожарной безопасности», постановлением Правительства Российской Федерации от 16.09.2020 № 1479 «О противопожарном режиме в Российской Федерации», Законом Свердловской области от 15.07.2005 №82-ОЗ «Об обеспечении пожарной безопасности на территории Свердловской области», постановлением Правительства Свердловской области от </w:t>
      </w:r>
      <w:r w:rsidR="00CD2B07">
        <w:rPr>
          <w:bCs/>
          <w:sz w:val="28"/>
          <w:szCs w:val="28"/>
        </w:rPr>
        <w:t>11.04.2024</w:t>
      </w:r>
      <w:r w:rsidR="00A421C0">
        <w:rPr>
          <w:bCs/>
          <w:sz w:val="28"/>
          <w:szCs w:val="28"/>
        </w:rPr>
        <w:t xml:space="preserve"> №</w:t>
      </w:r>
      <w:r w:rsidR="00CD2B07">
        <w:rPr>
          <w:bCs/>
          <w:sz w:val="28"/>
          <w:szCs w:val="28"/>
        </w:rPr>
        <w:t>244</w:t>
      </w:r>
      <w:r w:rsidR="00A421C0">
        <w:rPr>
          <w:bCs/>
          <w:sz w:val="28"/>
          <w:szCs w:val="28"/>
        </w:rPr>
        <w:t xml:space="preserve">-ПП «Об установлении особого противопожарного режима на территории Свердловской области», </w:t>
      </w:r>
      <w:r w:rsidRPr="00D57FE8">
        <w:rPr>
          <w:bCs/>
          <w:sz w:val="28"/>
          <w:szCs w:val="28"/>
        </w:rPr>
        <w:t>руководствуясь Уставом</w:t>
      </w:r>
      <w:r w:rsidR="00EF1E1B">
        <w:rPr>
          <w:bCs/>
          <w:sz w:val="28"/>
          <w:szCs w:val="28"/>
        </w:rPr>
        <w:t xml:space="preserve"> Нижнесергинского городского поселения</w:t>
      </w:r>
    </w:p>
    <w:p w14:paraId="46DA92C6" w14:textId="6D93A61E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4A3D9144" w14:textId="5458D066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D61A5D">
        <w:rPr>
          <w:b/>
          <w:color w:val="000000"/>
          <w:sz w:val="28"/>
          <w:szCs w:val="28"/>
        </w:rPr>
        <w:t>ПОСТАНОВЛЯЮ:</w:t>
      </w:r>
    </w:p>
    <w:p w14:paraId="6E3FAA80" w14:textId="1B7CDB5A" w:rsidR="00AF5B1D" w:rsidRDefault="00AF5B1D" w:rsidP="003A6C77">
      <w:pPr>
        <w:pStyle w:val="a5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</w:p>
    <w:p w14:paraId="2BDBC40E" w14:textId="074D8D2D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2B07">
        <w:rPr>
          <w:sz w:val="28"/>
          <w:szCs w:val="28"/>
        </w:rPr>
        <w:t xml:space="preserve">Ввести с 12.04.2024 до особого распоряжения в границах </w:t>
      </w:r>
      <w:r>
        <w:rPr>
          <w:sz w:val="28"/>
          <w:szCs w:val="28"/>
        </w:rPr>
        <w:t>Нижнесергинского городского поселения</w:t>
      </w:r>
      <w:r w:rsidRPr="00CD2B07">
        <w:rPr>
          <w:sz w:val="28"/>
          <w:szCs w:val="28"/>
        </w:rPr>
        <w:t xml:space="preserve"> особый противопожарный режим за исключением лесных участков, где проводятся лесохозяйственные работы по заготовке древесины и уборке порубочных остатков. Данные работы прекратить по установлению класса </w:t>
      </w:r>
      <w:proofErr w:type="spellStart"/>
      <w:r w:rsidRPr="00CD2B07">
        <w:rPr>
          <w:sz w:val="28"/>
          <w:szCs w:val="28"/>
        </w:rPr>
        <w:t>горимости</w:t>
      </w:r>
      <w:proofErr w:type="spellEnd"/>
      <w:r w:rsidRPr="00CD2B07">
        <w:rPr>
          <w:sz w:val="28"/>
          <w:szCs w:val="28"/>
        </w:rPr>
        <w:t xml:space="preserve"> лесов по региональной шкале от III и выше.</w:t>
      </w:r>
    </w:p>
    <w:p w14:paraId="28FD1C23" w14:textId="5463C41C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D2B07">
        <w:rPr>
          <w:sz w:val="28"/>
          <w:szCs w:val="28"/>
        </w:rPr>
        <w:t>Организовать дежурство из числа сотрудников органов местного самоуправления для оперативного реагирования на возникающие крупные лесные пожары и их своевременного тушения.</w:t>
      </w:r>
    </w:p>
    <w:p w14:paraId="43514C0D" w14:textId="15A396C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2B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2B07">
        <w:rPr>
          <w:sz w:val="28"/>
          <w:szCs w:val="28"/>
        </w:rPr>
        <w:t>На время действия особого противопожарного режима повсеместно запретить:</w:t>
      </w:r>
    </w:p>
    <w:p w14:paraId="20DF67E4" w14:textId="67B2A6B6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2B0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CD2B07">
        <w:rPr>
          <w:sz w:val="28"/>
          <w:szCs w:val="28"/>
        </w:rPr>
        <w:t>Разведение костров;</w:t>
      </w:r>
    </w:p>
    <w:p w14:paraId="35A14F26" w14:textId="1F80C7DE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2B07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CD2B07">
        <w:rPr>
          <w:sz w:val="28"/>
          <w:szCs w:val="28"/>
        </w:rPr>
        <w:t xml:space="preserve">Сжигание стерни, пожнивных и порубочных остатков, мусора, травы на открытых площадках, в том числе на индивидуальных приусадебных участках, в коллективных садах, на территориях организаций и предприятий, в лесных массивах; </w:t>
      </w:r>
    </w:p>
    <w:p w14:paraId="08663CED" w14:textId="555CDB1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D2B07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CD2B07">
        <w:rPr>
          <w:sz w:val="28"/>
          <w:szCs w:val="28"/>
        </w:rPr>
        <w:t>Проведение сельскохозяйственных палов и иное выжигание сухой травянистой растительности, в том числе вдоль железных дорог, под ЛЭП, проходящих через территории лесных насаждений;</w:t>
      </w:r>
    </w:p>
    <w:p w14:paraId="553BF496" w14:textId="60F2FE7B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2B07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CD2B07">
        <w:rPr>
          <w:sz w:val="28"/>
          <w:szCs w:val="28"/>
        </w:rPr>
        <w:t xml:space="preserve">Проведение пожароопасных работ в населенных пунктах, на лесных участках и </w:t>
      </w:r>
      <w:proofErr w:type="spellStart"/>
      <w:r w:rsidRPr="00CD2B07">
        <w:rPr>
          <w:sz w:val="28"/>
          <w:szCs w:val="28"/>
        </w:rPr>
        <w:t>торфомассивах</w:t>
      </w:r>
      <w:proofErr w:type="spellEnd"/>
      <w:r w:rsidRPr="00CD2B07">
        <w:rPr>
          <w:sz w:val="28"/>
          <w:szCs w:val="28"/>
        </w:rPr>
        <w:t>;</w:t>
      </w:r>
    </w:p>
    <w:p w14:paraId="782309F0" w14:textId="53EB9FC2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2B07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CD2B07">
        <w:rPr>
          <w:sz w:val="28"/>
          <w:szCs w:val="28"/>
        </w:rPr>
        <w:t>Проведение фейерверков на придомовых территориях, в местах общего пользования, местах с массовым пребыванием людей, за исключением мест, специально определенных для этих целей, а также на территориях муниципальных объектов;</w:t>
      </w:r>
    </w:p>
    <w:p w14:paraId="73412828" w14:textId="3E533814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>Местом проведения</w:t>
      </w:r>
      <w:r>
        <w:rPr>
          <w:sz w:val="28"/>
          <w:szCs w:val="28"/>
        </w:rPr>
        <w:t xml:space="preserve"> праздничных</w:t>
      </w:r>
      <w:r w:rsidRPr="00CD2B07">
        <w:rPr>
          <w:sz w:val="28"/>
          <w:szCs w:val="28"/>
        </w:rPr>
        <w:t xml:space="preserve"> фейерверков определить в г.</w:t>
      </w:r>
      <w:r>
        <w:rPr>
          <w:sz w:val="28"/>
          <w:szCs w:val="28"/>
        </w:rPr>
        <w:t xml:space="preserve"> Нижние Серги</w:t>
      </w:r>
      <w:r w:rsidRPr="00CD2B07">
        <w:rPr>
          <w:sz w:val="28"/>
          <w:szCs w:val="28"/>
        </w:rPr>
        <w:t xml:space="preserve"> – </w:t>
      </w:r>
      <w:r w:rsidR="00694BC1">
        <w:rPr>
          <w:sz w:val="28"/>
          <w:szCs w:val="28"/>
        </w:rPr>
        <w:t>площадку на горе</w:t>
      </w:r>
      <w:r>
        <w:rPr>
          <w:sz w:val="28"/>
          <w:szCs w:val="28"/>
        </w:rPr>
        <w:t xml:space="preserve"> </w:t>
      </w:r>
      <w:r w:rsidR="00694BC1"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>Кабацкая»</w:t>
      </w:r>
      <w:r w:rsidRPr="00CD2B07">
        <w:rPr>
          <w:sz w:val="28"/>
          <w:szCs w:val="28"/>
        </w:rPr>
        <w:t xml:space="preserve">; </w:t>
      </w:r>
    </w:p>
    <w:p w14:paraId="25AE7CFF" w14:textId="60E1EF40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2B07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Pr="00CD2B07">
        <w:rPr>
          <w:sz w:val="28"/>
          <w:szCs w:val="28"/>
        </w:rPr>
        <w:t>Проведение лесозаготовок и использование техники на полевых работах, не имеющей искрогасителей;</w:t>
      </w:r>
    </w:p>
    <w:p w14:paraId="31FDFCDB" w14:textId="46C8D06F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2B07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Pr="00CD2B07">
        <w:rPr>
          <w:sz w:val="28"/>
          <w:szCs w:val="28"/>
        </w:rPr>
        <w:t>На объектах транспортной инфраструктуры в полосе отвода разводить костры и сжигать хворост, порубочные материалы, а также оставлять сухостойные деревья и кустарники;</w:t>
      </w:r>
    </w:p>
    <w:p w14:paraId="77DA3C91" w14:textId="0836FB3C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2B07">
        <w:rPr>
          <w:sz w:val="28"/>
          <w:szCs w:val="28"/>
        </w:rPr>
        <w:t>.8.</w:t>
      </w:r>
      <w:r>
        <w:rPr>
          <w:sz w:val="28"/>
          <w:szCs w:val="28"/>
        </w:rPr>
        <w:t xml:space="preserve"> </w:t>
      </w:r>
      <w:r w:rsidRPr="00CD2B07">
        <w:rPr>
          <w:sz w:val="28"/>
          <w:szCs w:val="28"/>
        </w:rPr>
        <w:t>Гражданам в районе частной застройки допущение в противопожарных расстояниях между зданиями, сооружениями и строениями наличие сухой травянистой растительности, стерни, складирование горючих материалов, мусора и иных отходов;</w:t>
      </w:r>
    </w:p>
    <w:p w14:paraId="0A526CCF" w14:textId="2C361FE4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2B07">
        <w:rPr>
          <w:sz w:val="28"/>
          <w:szCs w:val="28"/>
        </w:rPr>
        <w:t>.9.</w:t>
      </w:r>
      <w:r>
        <w:rPr>
          <w:sz w:val="28"/>
          <w:szCs w:val="28"/>
        </w:rPr>
        <w:t xml:space="preserve"> </w:t>
      </w:r>
      <w:r w:rsidRPr="00CD2B07">
        <w:rPr>
          <w:sz w:val="28"/>
          <w:szCs w:val="28"/>
        </w:rPr>
        <w:t>Сжигание порубочных остатков, мусора, отходов в открытых металлических емкостях, бочках, баках, ямах и в иных приспособлениях;</w:t>
      </w:r>
    </w:p>
    <w:p w14:paraId="1724E47E" w14:textId="7B04E175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2B07">
        <w:rPr>
          <w:sz w:val="28"/>
          <w:szCs w:val="28"/>
        </w:rPr>
        <w:t>.10.</w:t>
      </w:r>
      <w:r>
        <w:rPr>
          <w:sz w:val="28"/>
          <w:szCs w:val="28"/>
        </w:rPr>
        <w:t xml:space="preserve"> </w:t>
      </w:r>
      <w:r w:rsidRPr="00CD2B07">
        <w:rPr>
          <w:sz w:val="28"/>
          <w:szCs w:val="28"/>
        </w:rPr>
        <w:t>Разведение открытого огня, в том числе приготовление пищи на углях в бочках, мангалах, жаровнях, ямах и иных приспособлениях;</w:t>
      </w:r>
    </w:p>
    <w:p w14:paraId="7D5E7E73" w14:textId="7FB28570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2B07">
        <w:rPr>
          <w:sz w:val="28"/>
          <w:szCs w:val="28"/>
        </w:rPr>
        <w:t>.11.</w:t>
      </w:r>
      <w:r>
        <w:rPr>
          <w:sz w:val="28"/>
          <w:szCs w:val="28"/>
        </w:rPr>
        <w:t xml:space="preserve"> </w:t>
      </w:r>
      <w:r w:rsidRPr="00CD2B07">
        <w:rPr>
          <w:sz w:val="28"/>
          <w:szCs w:val="28"/>
        </w:rPr>
        <w:t>Топку твердотопливных печей в зданиях и на улице в любом исполнении при температуре окружающего воздуха свыше +30 градусов Цельсия;</w:t>
      </w:r>
    </w:p>
    <w:p w14:paraId="2D260953" w14:textId="63EF3EC4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2B07">
        <w:rPr>
          <w:sz w:val="28"/>
          <w:szCs w:val="28"/>
        </w:rPr>
        <w:t>.12.</w:t>
      </w:r>
      <w:r>
        <w:rPr>
          <w:sz w:val="28"/>
          <w:szCs w:val="28"/>
        </w:rPr>
        <w:t xml:space="preserve"> </w:t>
      </w:r>
      <w:r w:rsidRPr="00CD2B07">
        <w:rPr>
          <w:sz w:val="28"/>
          <w:szCs w:val="28"/>
        </w:rPr>
        <w:t xml:space="preserve">Приготовление пищи в лесах, городских лесопарках и прилегающих к ним территориях, как с использованием открытого огня, так и на углях;  </w:t>
      </w:r>
    </w:p>
    <w:p w14:paraId="27407F42" w14:textId="0C57A814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2B07">
        <w:rPr>
          <w:sz w:val="28"/>
          <w:szCs w:val="28"/>
        </w:rPr>
        <w:t>.13.</w:t>
      </w:r>
      <w:r>
        <w:rPr>
          <w:sz w:val="28"/>
          <w:szCs w:val="28"/>
        </w:rPr>
        <w:t xml:space="preserve"> </w:t>
      </w:r>
      <w:r w:rsidRPr="00CD2B07">
        <w:rPr>
          <w:sz w:val="28"/>
          <w:szCs w:val="28"/>
        </w:rPr>
        <w:t>Проведение пожароопасных работ и запуск бытовой пиротехники 1-3 класса;</w:t>
      </w:r>
    </w:p>
    <w:p w14:paraId="705ED31A" w14:textId="0E9AF341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2B07">
        <w:rPr>
          <w:sz w:val="28"/>
          <w:szCs w:val="28"/>
        </w:rPr>
        <w:t>.14.</w:t>
      </w:r>
      <w:r>
        <w:rPr>
          <w:sz w:val="28"/>
          <w:szCs w:val="28"/>
        </w:rPr>
        <w:t xml:space="preserve"> </w:t>
      </w:r>
      <w:r w:rsidRPr="00CD2B07">
        <w:rPr>
          <w:sz w:val="28"/>
          <w:szCs w:val="28"/>
        </w:rPr>
        <w:t xml:space="preserve">Складирование горючих материалов (ЛВЖ, ГВЖ, деревянных досок, парубков и т.п.) на </w:t>
      </w:r>
      <w:proofErr w:type="spellStart"/>
      <w:r w:rsidRPr="00CD2B07">
        <w:rPr>
          <w:sz w:val="28"/>
          <w:szCs w:val="28"/>
        </w:rPr>
        <w:t>придворовой</w:t>
      </w:r>
      <w:proofErr w:type="spellEnd"/>
      <w:r w:rsidRPr="00CD2B07">
        <w:rPr>
          <w:sz w:val="28"/>
          <w:szCs w:val="28"/>
        </w:rPr>
        <w:t xml:space="preserve"> территории общего пользования с расстоянием менее 3 м от «красной линии» проезда (края проезжей части);</w:t>
      </w:r>
    </w:p>
    <w:p w14:paraId="00D57B45" w14:textId="26E22A0D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B07" w:rsidRPr="00CD2B07">
        <w:rPr>
          <w:sz w:val="28"/>
          <w:szCs w:val="28"/>
        </w:rPr>
        <w:t>.15.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Наличие временных строений, установленных в противопожарных расстояниях между застройкой в населенных пунктах и лесными насаждениями, а также в противопожарных разрывах между зданиями в населенных пунктах;</w:t>
      </w:r>
    </w:p>
    <w:p w14:paraId="18E6AC0F" w14:textId="3647FED4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B07" w:rsidRPr="00CD2B07">
        <w:rPr>
          <w:sz w:val="28"/>
          <w:szCs w:val="28"/>
        </w:rPr>
        <w:t>.16.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Доступ граждан в лесные массивы, расположенные на территории </w:t>
      </w:r>
      <w:r>
        <w:rPr>
          <w:sz w:val="28"/>
          <w:szCs w:val="28"/>
        </w:rPr>
        <w:t>Нижнесергинского городского поселения</w:t>
      </w:r>
      <w:r w:rsidR="00CD2B07" w:rsidRPr="00CD2B07">
        <w:rPr>
          <w:sz w:val="28"/>
          <w:szCs w:val="28"/>
        </w:rPr>
        <w:t xml:space="preserve">, в том числе для проведения охоты без специального разрешения в условиях действия особого противопожарного режима. </w:t>
      </w:r>
    </w:p>
    <w:p w14:paraId="64637272" w14:textId="4CDEEBE1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Рекомендовать:</w:t>
      </w:r>
    </w:p>
    <w:p w14:paraId="562A7131" w14:textId="262524C5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D2B07" w:rsidRPr="00CD2B0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Гражданам в районах частной застройки у каждого жилого строения установить резервуар (бочку, емкость и т.п.) с водой, иметь первичные средства пожаротушения (огнетушитель, ведро, лопату и т.п.);</w:t>
      </w:r>
    </w:p>
    <w:p w14:paraId="433E2E86" w14:textId="64CC1C70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Руководителям предприятий, организаций и учреждений всех форм собственности:</w:t>
      </w:r>
    </w:p>
    <w:p w14:paraId="438BB41B" w14:textId="001F20BC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D2B07" w:rsidRPr="00CD2B0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Издать приказы об организации дежурства руководителей и работников (сотрудников, служащих, персонала) с 11 апреля 2024 года до окончания действия особого противопожарного режима;</w:t>
      </w:r>
    </w:p>
    <w:p w14:paraId="61893916" w14:textId="79BBB06C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D2B07" w:rsidRPr="00CD2B07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Провести противопожарные инструктажи среди руководителей и работников (сотрудников, служащих, персонала);</w:t>
      </w:r>
    </w:p>
    <w:p w14:paraId="685FF38E" w14:textId="55CACA96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D2B07" w:rsidRPr="00CD2B07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Провести превентивные мероприятия по обеспечению пожарной безопасности на подведомственных объектах и прилегающих к ним территориях; </w:t>
      </w:r>
    </w:p>
    <w:p w14:paraId="440F8460" w14:textId="00A40B63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D2B07" w:rsidRPr="00CD2B07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Исключить:</w:t>
      </w:r>
    </w:p>
    <w:p w14:paraId="22561F08" w14:textId="7777777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>из противопожарных расстояний горючие материалы (наличие сухой травянистой растительности, стерни, складирование горючих материалов, мусора и иных отходов), ликвидировать временные строения;</w:t>
      </w:r>
    </w:p>
    <w:p w14:paraId="5CF14CAC" w14:textId="7777777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>сжигание порубочных остатков, мусора, отходов в открытых металлических емкостях, бочках, баках, ямах и в иных приспособлениях;</w:t>
      </w:r>
    </w:p>
    <w:p w14:paraId="3017495D" w14:textId="7777777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>разведение открытого огня, в том числе приготовление пищи на углях в бочках, мангалах, жаровнях, ямах и иных приспособлениях;</w:t>
      </w:r>
    </w:p>
    <w:p w14:paraId="08663753" w14:textId="7777777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>топку твердотопливных печей в зданиях и на улице в любом исполнении при температуре окружающего воздуха свыше +30 градусов Цельсия;</w:t>
      </w:r>
    </w:p>
    <w:p w14:paraId="54652A04" w14:textId="5BADF0BE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D2B07" w:rsidRPr="00CD2B07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Обеспечить наличие средств связи для взаимодействия ЕДДС </w:t>
      </w:r>
      <w:r>
        <w:rPr>
          <w:sz w:val="28"/>
          <w:szCs w:val="28"/>
        </w:rPr>
        <w:t>Нижнесергинского МР – 8 (34398) 28-112</w:t>
      </w:r>
      <w:r w:rsidR="00CD2B07" w:rsidRPr="00CD2B07">
        <w:rPr>
          <w:sz w:val="28"/>
          <w:szCs w:val="28"/>
        </w:rPr>
        <w:t>, определить порядок вызова пожарной охраны;</w:t>
      </w:r>
    </w:p>
    <w:p w14:paraId="4809C481" w14:textId="10D1FD6D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D2B07" w:rsidRPr="00CD2B07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Обеспечить наличие первичных средств пожаротушения (мотопомпа, огнетушитель, ведро, багор, лопата и т.п.);</w:t>
      </w:r>
    </w:p>
    <w:p w14:paraId="39C455AA" w14:textId="4664E644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D2B07" w:rsidRPr="00CD2B07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Обеспечить проезд (подъезд) автотранспорта;</w:t>
      </w:r>
    </w:p>
    <w:p w14:paraId="3C173B91" w14:textId="432D597D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D2B07" w:rsidRPr="00CD2B07">
        <w:rPr>
          <w:sz w:val="28"/>
          <w:szCs w:val="28"/>
        </w:rPr>
        <w:t>.8.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Обеспечить территорию и здания наружным противопожарным водоснабжением;</w:t>
      </w:r>
    </w:p>
    <w:p w14:paraId="6254F73A" w14:textId="5586EE0E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D2B07" w:rsidRPr="00CD2B07">
        <w:rPr>
          <w:sz w:val="28"/>
          <w:szCs w:val="28"/>
        </w:rPr>
        <w:t>.9.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В случае необходимости обеспечить техникой для тушения пожара;</w:t>
      </w:r>
    </w:p>
    <w:p w14:paraId="709D45D5" w14:textId="4AC9EC69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D2B07" w:rsidRPr="00CD2B07">
        <w:rPr>
          <w:sz w:val="28"/>
          <w:szCs w:val="28"/>
        </w:rPr>
        <w:t>.10.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Создать запасы горюче-смазочных материалов и первичных средств пожаротушения;</w:t>
      </w:r>
    </w:p>
    <w:p w14:paraId="5C8CED72" w14:textId="29B76367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Физическим и юридическим лицам, арендующим лесные участки в границах </w:t>
      </w:r>
      <w:r>
        <w:rPr>
          <w:sz w:val="28"/>
          <w:szCs w:val="28"/>
        </w:rPr>
        <w:t>Нижнесергинского городского поселения</w:t>
      </w:r>
      <w:r w:rsidR="00CD2B07" w:rsidRPr="00CD2B07">
        <w:rPr>
          <w:sz w:val="28"/>
          <w:szCs w:val="28"/>
        </w:rPr>
        <w:t>:</w:t>
      </w:r>
    </w:p>
    <w:p w14:paraId="257E0C00" w14:textId="4434D9D6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D2B07" w:rsidRPr="00CD2B0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Организовать готовность к выполнению задач и дежурство членов </w:t>
      </w:r>
      <w:proofErr w:type="spellStart"/>
      <w:r w:rsidR="00CD2B07" w:rsidRPr="00CD2B07">
        <w:rPr>
          <w:sz w:val="28"/>
          <w:szCs w:val="28"/>
        </w:rPr>
        <w:t>лесопожарных</w:t>
      </w:r>
      <w:proofErr w:type="spellEnd"/>
      <w:r w:rsidR="00CD2B07" w:rsidRPr="00CD2B07">
        <w:rPr>
          <w:sz w:val="28"/>
          <w:szCs w:val="28"/>
        </w:rPr>
        <w:t xml:space="preserve"> формирований на подведомственной территории;</w:t>
      </w:r>
    </w:p>
    <w:p w14:paraId="6F9F30D1" w14:textId="25539AD5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D2B07" w:rsidRPr="00CD2B07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Обеспечить наличие первичных средств пожаротушения (мотопомпа, огнетушитель, ведро, багор, лопата и т.п.);</w:t>
      </w:r>
    </w:p>
    <w:p w14:paraId="4920B371" w14:textId="4D8293CD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D2B07" w:rsidRPr="00CD2B07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Обеспечить территорию и здания наружным противопожарным водоснабжением путем устройства противопожарных водоемов или резервуаров;</w:t>
      </w:r>
    </w:p>
    <w:p w14:paraId="0690D716" w14:textId="256CF9D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proofErr w:type="gramStart"/>
      <w:r w:rsidRPr="00CD2B07">
        <w:rPr>
          <w:sz w:val="28"/>
          <w:szCs w:val="28"/>
        </w:rPr>
        <w:t>.4.4.В</w:t>
      </w:r>
      <w:proofErr w:type="gramEnd"/>
      <w:r w:rsidRPr="00CD2B07">
        <w:rPr>
          <w:sz w:val="28"/>
          <w:szCs w:val="28"/>
        </w:rPr>
        <w:t xml:space="preserve"> случае необходимости, обеспечить техникой для тушения пожара;</w:t>
      </w:r>
    </w:p>
    <w:p w14:paraId="7D982315" w14:textId="49815869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D2B07" w:rsidRPr="00CD2B07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Создать запасы горюче-смазочных материалов и первичных средств пожаротушения;</w:t>
      </w:r>
    </w:p>
    <w:p w14:paraId="5086D064" w14:textId="745663FC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D2B07" w:rsidRPr="00CD2B07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Обеспечить проезд (подъезд) автотранспорта;</w:t>
      </w:r>
    </w:p>
    <w:p w14:paraId="5EF57E98" w14:textId="6DBDA8BD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D2B07" w:rsidRPr="00CD2B07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Провести подготовку и инструктаж работников, отвечающих за пожарную безопасность, по алгоритму действий и передачи информации в ЕДДС </w:t>
      </w:r>
      <w:r>
        <w:rPr>
          <w:sz w:val="28"/>
          <w:szCs w:val="28"/>
        </w:rPr>
        <w:t>Нижнесергинского МР – 8 (34398) 28-112</w:t>
      </w:r>
      <w:r w:rsidR="00CD2B07" w:rsidRPr="00CD2B07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государственное</w:t>
      </w:r>
      <w:r w:rsidR="00CD2B07" w:rsidRPr="00CD2B07">
        <w:rPr>
          <w:sz w:val="28"/>
          <w:szCs w:val="28"/>
        </w:rPr>
        <w:t xml:space="preserve"> бюджетного учреждения Свердловской области «Уральская база авиационной охраны лесов» в случае обнаружения пожара в лесном массиве, в том числе для организации тушения пожаров;</w:t>
      </w:r>
    </w:p>
    <w:p w14:paraId="0B066723" w14:textId="228CAC04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D2B07" w:rsidRPr="00CD2B07">
        <w:rPr>
          <w:sz w:val="28"/>
          <w:szCs w:val="28"/>
        </w:rPr>
        <w:t>.8.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Обеспечить наличие средств связи;</w:t>
      </w:r>
    </w:p>
    <w:p w14:paraId="0FAF5BFF" w14:textId="38132FF0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D2B07" w:rsidRPr="00CD2B07">
        <w:rPr>
          <w:sz w:val="28"/>
          <w:szCs w:val="28"/>
        </w:rPr>
        <w:t>.9.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Осуществлять в соответствии с планами противопожарного устройства лесов, составленными при лесоустройстве, строительство наземных наблюдательных пунктов в виде вышек, мачт и других сооружений различной конструкции, позволяющих вести наблюдение за появлением </w:t>
      </w:r>
      <w:proofErr w:type="gramStart"/>
      <w:r w:rsidR="00CD2B07" w:rsidRPr="00CD2B07">
        <w:rPr>
          <w:sz w:val="28"/>
          <w:szCs w:val="28"/>
        </w:rPr>
        <w:t>над пологом леса</w:t>
      </w:r>
      <w:proofErr w:type="gramEnd"/>
      <w:r w:rsidR="00CD2B07" w:rsidRPr="00CD2B07">
        <w:rPr>
          <w:sz w:val="28"/>
          <w:szCs w:val="28"/>
        </w:rPr>
        <w:t xml:space="preserve"> признаков возникающего пожара;</w:t>
      </w:r>
    </w:p>
    <w:p w14:paraId="5568F48A" w14:textId="18CA0767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D2B07" w:rsidRPr="00CD2B07">
        <w:rPr>
          <w:sz w:val="28"/>
          <w:szCs w:val="28"/>
        </w:rPr>
        <w:t>.10.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Исключить:</w:t>
      </w:r>
    </w:p>
    <w:p w14:paraId="367A4719" w14:textId="7777777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>сжигание порубочных остатков, мусора, отходов в открытых металлических емкостях, бочках, баках, ямах и в иных приспособлениях;</w:t>
      </w:r>
    </w:p>
    <w:p w14:paraId="0C065251" w14:textId="7777777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>разведение открытого огня, в том числе приготовление пищи на углях в бочках, мангалах, жаровнях, ямах и иных приспособлениях;</w:t>
      </w:r>
    </w:p>
    <w:p w14:paraId="6990A4CC" w14:textId="7777777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>топку твердотопливных печей в зданиях и на улице в любом исполнении при температуре окружающего воздуха свыше +30 градусов Цельсия;</w:t>
      </w:r>
    </w:p>
    <w:p w14:paraId="6D0F08DD" w14:textId="080D13B2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Собственникам и арендаторам земельных участков, расположенных в границах </w:t>
      </w:r>
      <w:r>
        <w:rPr>
          <w:sz w:val="28"/>
          <w:szCs w:val="28"/>
        </w:rPr>
        <w:t>Нижнесергинского городского поселения</w:t>
      </w:r>
      <w:r w:rsidR="00CD2B07" w:rsidRPr="00CD2B07">
        <w:rPr>
          <w:sz w:val="28"/>
          <w:szCs w:val="28"/>
        </w:rPr>
        <w:t>:</w:t>
      </w:r>
    </w:p>
    <w:p w14:paraId="74D3EF8E" w14:textId="7777777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>обеспечить проведение мероприятий по очистке территорий, прилегающих к лесу от сухой травянистой растительности, пожнивных остатков, мусора и других горючих материалов;</w:t>
      </w:r>
    </w:p>
    <w:p w14:paraId="019A22BC" w14:textId="7777777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>провести работы по отделению леса противопожарными минерализованными полосами и иными противопожарными барьерами;</w:t>
      </w:r>
    </w:p>
    <w:p w14:paraId="11333B6D" w14:textId="7777777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>собственникам сельскохозяйственных угодий принять меры по защите от зарастания сорной растительностью, деревьями и кустарниками, своевременному проведению сенокошения и сенокоса, уделив особое внимание содержанию противопожарных минерализованных полос и противопожарных расстояний до лесных насаждений;</w:t>
      </w:r>
    </w:p>
    <w:p w14:paraId="757B6FC1" w14:textId="7777777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 xml:space="preserve">создать запас воды для ликвидации возгораний; </w:t>
      </w:r>
    </w:p>
    <w:p w14:paraId="1B7B3C6F" w14:textId="7777777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>не допускать захламления земельных участков и подъездов к ним;</w:t>
      </w:r>
    </w:p>
    <w:p w14:paraId="61CA2D30" w14:textId="3BA7BB2C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Исключить:</w:t>
      </w:r>
    </w:p>
    <w:p w14:paraId="2434737D" w14:textId="7777777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>сжигание порубочных остатков, мусора, отходов в металлических емкостях, бочках, баках, ямах и в иных приспособлениях;</w:t>
      </w:r>
    </w:p>
    <w:p w14:paraId="0B3F4F37" w14:textId="7777777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>разведение открытого огня, в том числе приготовление пищи на углях в бочках, мангалах, жаровнях, ямах и иных приспособлениях;</w:t>
      </w:r>
    </w:p>
    <w:p w14:paraId="16CEAB6D" w14:textId="7777777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>топку твердотопливных печей в зданиях и на улице в любом исполнении при температуре окружающего воздуха свыше +30 градусов Цельсия;</w:t>
      </w:r>
    </w:p>
    <w:p w14:paraId="11934227" w14:textId="77777777" w:rsidR="00CD2B07" w:rsidRPr="00CD2B07" w:rsidRDefault="00CD2B07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 w:rsidRPr="00CD2B07">
        <w:rPr>
          <w:sz w:val="28"/>
          <w:szCs w:val="28"/>
        </w:rPr>
        <w:t xml:space="preserve">складирование горючих материалов, мусора и иных отходов; </w:t>
      </w:r>
    </w:p>
    <w:p w14:paraId="595D8591" w14:textId="193E259E" w:rsidR="00CD2B07" w:rsidRPr="00CD2B07" w:rsidRDefault="00475080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CD2B07" w:rsidRPr="00CD2B0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Старшим по улицам</w:t>
      </w:r>
      <w:r>
        <w:rPr>
          <w:sz w:val="28"/>
          <w:szCs w:val="28"/>
        </w:rPr>
        <w:t xml:space="preserve"> и старостам населенных пунктов</w:t>
      </w:r>
      <w:r w:rsidR="00CD2B07" w:rsidRPr="00CD2B07">
        <w:rPr>
          <w:sz w:val="28"/>
          <w:szCs w:val="28"/>
        </w:rPr>
        <w:t>:</w:t>
      </w:r>
    </w:p>
    <w:p w14:paraId="73D9FCBD" w14:textId="11C53CDD" w:rsidR="00CD2B07" w:rsidRPr="00CD2B07" w:rsidRDefault="00C12A0C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D2B07" w:rsidRPr="00CD2B07">
        <w:rPr>
          <w:sz w:val="28"/>
          <w:szCs w:val="28"/>
        </w:rPr>
        <w:t>.1.Организовать патрулирование улиц, обеспечить разъяснение населению опасности использования открытого огня и последствий возникновения пожаров;</w:t>
      </w:r>
    </w:p>
    <w:p w14:paraId="0CC1E28A" w14:textId="3A8D202F" w:rsidR="00CD2B07" w:rsidRPr="00CD2B07" w:rsidRDefault="00C12A0C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D2B07" w:rsidRPr="00CD2B07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Обратить внимание на наличие первичных средств пожаротушения у объектов возможного возгорания; </w:t>
      </w:r>
    </w:p>
    <w:p w14:paraId="051C6FA0" w14:textId="0E311013" w:rsidR="00CD2B07" w:rsidRPr="00CD2B07" w:rsidRDefault="00C12A0C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D2B07" w:rsidRPr="00CD2B07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Информацию по грубым нарушениям незамедлительно направлять в ЕДДС </w:t>
      </w:r>
      <w:r>
        <w:rPr>
          <w:sz w:val="28"/>
          <w:szCs w:val="28"/>
        </w:rPr>
        <w:t>Нижнесергинского городского поселения – 8 (34398) 28-112</w:t>
      </w:r>
      <w:r w:rsidR="00CD2B07" w:rsidRPr="00CD2B07">
        <w:rPr>
          <w:sz w:val="28"/>
          <w:szCs w:val="28"/>
        </w:rPr>
        <w:t>;</w:t>
      </w:r>
    </w:p>
    <w:p w14:paraId="2EF2F60A" w14:textId="7B7CFB9B" w:rsidR="00CD2B07" w:rsidRPr="00CD2B07" w:rsidRDefault="00C12A0C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 xml:space="preserve"> МО</w:t>
      </w:r>
      <w:r w:rsidR="00CD2B07" w:rsidRPr="00CD2B07">
        <w:rPr>
          <w:sz w:val="28"/>
          <w:szCs w:val="28"/>
        </w:rPr>
        <w:t xml:space="preserve"> МВД России</w:t>
      </w:r>
      <w:r>
        <w:rPr>
          <w:sz w:val="28"/>
          <w:szCs w:val="28"/>
        </w:rPr>
        <w:t xml:space="preserve"> «Нижнесергинский»</w:t>
      </w:r>
      <w:r w:rsidR="00CD2B07" w:rsidRPr="00CD2B07">
        <w:rPr>
          <w:sz w:val="28"/>
          <w:szCs w:val="28"/>
        </w:rPr>
        <w:t xml:space="preserve"> проводить комплекс оперативно-розыскных мероприятий, направленных на выявление лиц, совершивших преднамеренные поджоги в лесах;</w:t>
      </w:r>
    </w:p>
    <w:p w14:paraId="39D597DA" w14:textId="06C2CB50" w:rsidR="00CD2B07" w:rsidRPr="00CD2B07" w:rsidRDefault="00C12A0C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Отделу надзорной деятельности и профилактической работы </w:t>
      </w:r>
      <w:r>
        <w:rPr>
          <w:sz w:val="28"/>
          <w:szCs w:val="28"/>
        </w:rPr>
        <w:t>Нижнесергинского МР,</w:t>
      </w:r>
      <w:r w:rsidR="00CD2B07" w:rsidRPr="00CD2B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Бисертского</w:t>
      </w:r>
      <w:proofErr w:type="spellEnd"/>
      <w:r>
        <w:rPr>
          <w:sz w:val="28"/>
          <w:szCs w:val="28"/>
        </w:rPr>
        <w:t xml:space="preserve"> ГО</w:t>
      </w:r>
      <w:r w:rsidR="00CD2B07" w:rsidRPr="00CD2B07">
        <w:rPr>
          <w:sz w:val="28"/>
          <w:szCs w:val="28"/>
        </w:rPr>
        <w:t xml:space="preserve"> УНД и ПР ГУ МЧС России по Свердловской области обеспечить надзор за соблюдением и выполнением мероприятий, проводимых при введении особого противопожарного режима, в случае нарушения требований со стороны организаций и (или) населения применять меры административного воздействия в соответствии с действующим законодательством;</w:t>
      </w:r>
    </w:p>
    <w:p w14:paraId="6B1DC1EA" w14:textId="058194B6" w:rsidR="00CD2B07" w:rsidRPr="00CD2B07" w:rsidRDefault="00C12A0C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«ОАО «МРСК Урала» − «Свердловэнерго» (далее – ПО «ЦЭС») и АО «</w:t>
      </w:r>
      <w:r>
        <w:rPr>
          <w:sz w:val="28"/>
          <w:szCs w:val="28"/>
        </w:rPr>
        <w:t>РСК</w:t>
      </w:r>
      <w:r w:rsidR="00CD2B07" w:rsidRPr="00CD2B07">
        <w:rPr>
          <w:sz w:val="28"/>
          <w:szCs w:val="28"/>
        </w:rPr>
        <w:t>» организовать контроль по состоянию и содержанию воздушных линий электропередач, распределительных устройств, головных трансформаторных подстанций, находящихся в лесных массивах.</w:t>
      </w:r>
    </w:p>
    <w:p w14:paraId="6FA5213F" w14:textId="600E4418" w:rsidR="00CD2B07" w:rsidRPr="00CD2B07" w:rsidRDefault="00C12A0C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Правообладателям земельных участков, на территории которых осуществляется деятельность по обработке древесины:</w:t>
      </w:r>
    </w:p>
    <w:p w14:paraId="2CF955D0" w14:textId="3FD0777F" w:rsidR="00CD2B07" w:rsidRPr="00CD2B07" w:rsidRDefault="00C12A0C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B07" w:rsidRPr="00CD2B07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Выполнить вдоль границ таких участков минерализованные полосы шириной не менее 1,4 м; </w:t>
      </w:r>
    </w:p>
    <w:p w14:paraId="745DE400" w14:textId="61070104" w:rsidR="00CD2B07" w:rsidRPr="00CD2B07" w:rsidRDefault="00C12A0C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B07" w:rsidRPr="00CD2B07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Территории в нормируемых противопожарных расстояниях между зданиями, сооружениями и штабелями хранения готовой продукции очистить до почвенного покрова от опила, </w:t>
      </w:r>
      <w:proofErr w:type="spellStart"/>
      <w:r w:rsidR="00CD2B07" w:rsidRPr="00CD2B07">
        <w:rPr>
          <w:sz w:val="28"/>
          <w:szCs w:val="28"/>
        </w:rPr>
        <w:t>обрези</w:t>
      </w:r>
      <w:proofErr w:type="spellEnd"/>
      <w:r w:rsidR="00CD2B07" w:rsidRPr="00CD2B07">
        <w:rPr>
          <w:sz w:val="28"/>
          <w:szCs w:val="28"/>
        </w:rPr>
        <w:t xml:space="preserve"> и иных отходов производства;</w:t>
      </w:r>
    </w:p>
    <w:p w14:paraId="5100D33A" w14:textId="0054D044" w:rsidR="00CD2B07" w:rsidRPr="00CD2B07" w:rsidRDefault="00C12A0C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B07" w:rsidRPr="00CD2B07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Указанные территории обеспечить двукратным от требуемого количеством первичных средств пожаротушения; </w:t>
      </w:r>
    </w:p>
    <w:p w14:paraId="27B44265" w14:textId="7B884BBE" w:rsidR="00CD2B07" w:rsidRPr="00CD2B07" w:rsidRDefault="00C12A0C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B07" w:rsidRPr="00CD2B07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В период прохождения пожароопасного периода организовать круглосуточное дежурство работников; </w:t>
      </w:r>
    </w:p>
    <w:p w14:paraId="4963ECDD" w14:textId="7DCB8A3C" w:rsidR="00CD2B07" w:rsidRPr="00CD2B07" w:rsidRDefault="00C12A0C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B07" w:rsidRPr="00CD2B07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В целях своевременного реагирования на возможные возгорания, обеспечить дежурных средствами связи;</w:t>
      </w:r>
    </w:p>
    <w:p w14:paraId="485029C2" w14:textId="4AE6DC22" w:rsidR="00CD2B07" w:rsidRPr="00CD2B07" w:rsidRDefault="00C12A0C" w:rsidP="00C12A0C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B07" w:rsidRPr="00CD2B07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Провести планово-предупредительный ремонт и электрометрические измерения силового и осветительного электрооборудования и электротехнических изделий, эксплуатируемых на территории </w:t>
      </w:r>
      <w:r>
        <w:rPr>
          <w:sz w:val="28"/>
          <w:szCs w:val="28"/>
        </w:rPr>
        <w:t>земельных участков и в зданиях;</w:t>
      </w:r>
    </w:p>
    <w:p w14:paraId="465EE219" w14:textId="0B17CDC5" w:rsidR="00CD2B07" w:rsidRPr="00CD2B07" w:rsidRDefault="00C12A0C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B07" w:rsidRPr="00CD2B07">
        <w:rPr>
          <w:sz w:val="28"/>
          <w:szCs w:val="28"/>
        </w:rPr>
        <w:t>.7.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На период действия особого противопожарного режима запретить использование твердотопливных печей, котлов и т.п.; </w:t>
      </w:r>
    </w:p>
    <w:p w14:paraId="4114C521" w14:textId="2B3D3E96" w:rsidR="00CD2B07" w:rsidRPr="00CD2B07" w:rsidRDefault="00C12A0C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2B07" w:rsidRPr="00CD2B07">
        <w:rPr>
          <w:sz w:val="28"/>
          <w:szCs w:val="28"/>
        </w:rPr>
        <w:t>.8.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>Не допускать сжигания отходов производства в период действия особого противопожарного режима.</w:t>
      </w:r>
    </w:p>
    <w:p w14:paraId="54DB59FB" w14:textId="602CFC43" w:rsidR="00CD2B07" w:rsidRPr="00CD2B07" w:rsidRDefault="00C12A0C" w:rsidP="00CD2B07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D2B07" w:rsidRPr="00CD2B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2B07" w:rsidRPr="00CD2B07">
        <w:rPr>
          <w:sz w:val="28"/>
          <w:szCs w:val="28"/>
        </w:rPr>
        <w:t xml:space="preserve">Контроль за исполнением настоящего постановления возложить на заместителя   главы   администрации   </w:t>
      </w:r>
      <w:r>
        <w:rPr>
          <w:sz w:val="28"/>
          <w:szCs w:val="28"/>
        </w:rPr>
        <w:t>Нижнесергинского городского поселения Трубецких Р.Ю.</w:t>
      </w:r>
    </w:p>
    <w:p w14:paraId="14EAF235" w14:textId="665695B6" w:rsidR="004A2559" w:rsidRPr="00DC2FBB" w:rsidRDefault="00C12A0C" w:rsidP="00C12A0C">
      <w:pPr>
        <w:tabs>
          <w:tab w:val="num" w:pos="-100"/>
        </w:tabs>
        <w:ind w:left="-10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D2B07" w:rsidRPr="00CD2B07">
        <w:rPr>
          <w:sz w:val="28"/>
          <w:szCs w:val="28"/>
        </w:rPr>
        <w:t xml:space="preserve">. </w:t>
      </w:r>
      <w:r w:rsidRPr="00C12A0C">
        <w:rPr>
          <w:sz w:val="28"/>
          <w:szCs w:val="28"/>
        </w:rPr>
        <w:t>Опубликовать настоящее постановление путем размещения в сети «Интернет» на официальном сайте Нижнесергинского городского поселения.</w:t>
      </w:r>
    </w:p>
    <w:p w14:paraId="32D1F483" w14:textId="5FF2F64F" w:rsidR="005710E6" w:rsidRPr="00231752" w:rsidRDefault="00800754" w:rsidP="00800754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12A0C">
        <w:rPr>
          <w:color w:val="000000"/>
          <w:sz w:val="28"/>
          <w:szCs w:val="28"/>
        </w:rPr>
        <w:t>9</w:t>
      </w:r>
      <w:r w:rsidR="005710E6" w:rsidRPr="00DC2FBB">
        <w:rPr>
          <w:color w:val="000000"/>
          <w:sz w:val="28"/>
          <w:szCs w:val="28"/>
        </w:rPr>
        <w:t xml:space="preserve">. </w:t>
      </w:r>
      <w:r w:rsidR="005710E6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3B9E2593" w14:textId="77777777" w:rsidR="005710E6" w:rsidRPr="00DC2FBB" w:rsidRDefault="005710E6" w:rsidP="00DC2FBB">
      <w:pPr>
        <w:pStyle w:val="a5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14:paraId="3D144607" w14:textId="77777777" w:rsidR="005710E6" w:rsidRDefault="005710E6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030B6F6B" w14:textId="1C589801" w:rsidR="00AE3878" w:rsidRDefault="008C1BCD" w:rsidP="00DC2FB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1E1B">
        <w:rPr>
          <w:sz w:val="28"/>
          <w:szCs w:val="28"/>
        </w:rPr>
        <w:t xml:space="preserve"> Нижнесергинского</w:t>
      </w:r>
    </w:p>
    <w:p w14:paraId="7F5635C2" w14:textId="0124B2E6" w:rsidR="005710E6" w:rsidRPr="00AE3878" w:rsidRDefault="00AE3878" w:rsidP="00AE3878">
      <w:pPr>
        <w:shd w:val="clear" w:color="auto" w:fill="FFFFFF"/>
      </w:pPr>
      <w:r>
        <w:rPr>
          <w:spacing w:val="-2"/>
          <w:sz w:val="28"/>
          <w:szCs w:val="28"/>
        </w:rPr>
        <w:t>г</w:t>
      </w:r>
      <w:r w:rsidR="005710E6" w:rsidRPr="00DC2FBB">
        <w:rPr>
          <w:spacing w:val="-2"/>
          <w:sz w:val="28"/>
          <w:szCs w:val="28"/>
        </w:rPr>
        <w:t>ородского поселения</w:t>
      </w:r>
      <w:r w:rsidR="005710E6" w:rsidRPr="00DC2FBB">
        <w:rPr>
          <w:sz w:val="28"/>
          <w:szCs w:val="28"/>
        </w:rPr>
        <w:tab/>
      </w:r>
      <w:r w:rsidR="00571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8C1BCD">
        <w:rPr>
          <w:sz w:val="28"/>
          <w:szCs w:val="28"/>
        </w:rPr>
        <w:t xml:space="preserve">              </w:t>
      </w:r>
      <w:r w:rsidR="00EF1E1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="005710E6">
        <w:rPr>
          <w:sz w:val="28"/>
          <w:szCs w:val="28"/>
        </w:rPr>
        <w:t xml:space="preserve"> </w:t>
      </w:r>
      <w:r w:rsidR="008C1BCD">
        <w:rPr>
          <w:sz w:val="28"/>
          <w:szCs w:val="28"/>
        </w:rPr>
        <w:t>А.М. Чекасин</w:t>
      </w:r>
    </w:p>
    <w:p w14:paraId="2959442C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09906A7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9A1171F" w14:textId="77777777" w:rsidR="005710E6" w:rsidRPr="00DC2FBB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400F406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139E7C60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42161B75" w14:textId="77777777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65283443" w14:textId="1C37A242"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  <w:bookmarkStart w:id="1" w:name="_Hlk69197083"/>
    </w:p>
    <w:p w14:paraId="5C80A922" w14:textId="4EE57383" w:rsidR="00800754" w:rsidRDefault="00800754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14D7A435" w14:textId="475E299D" w:rsidR="00800754" w:rsidRDefault="00800754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026F5876" w14:textId="04A153FA" w:rsidR="00EF1E1B" w:rsidRDefault="00EF1E1B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14:paraId="3C1F5EA3" w14:textId="1A7E6242" w:rsidR="00EF1E1B" w:rsidRDefault="00EF1E1B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bookmarkEnd w:id="1"/>
    <w:p w14:paraId="7D8C3A5E" w14:textId="77777777" w:rsidR="00EF1E1B" w:rsidRDefault="00EF1E1B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sectPr w:rsidR="00EF1E1B" w:rsidSect="00DC2FBB">
      <w:pgSz w:w="11906" w:h="16838"/>
      <w:pgMar w:top="709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066"/>
    <w:rsid w:val="000C548D"/>
    <w:rsid w:val="00142CE0"/>
    <w:rsid w:val="00185066"/>
    <w:rsid w:val="001973DC"/>
    <w:rsid w:val="00227CEC"/>
    <w:rsid w:val="00231752"/>
    <w:rsid w:val="00320579"/>
    <w:rsid w:val="00327BB6"/>
    <w:rsid w:val="003A6C77"/>
    <w:rsid w:val="003F15FB"/>
    <w:rsid w:val="00425B00"/>
    <w:rsid w:val="00475080"/>
    <w:rsid w:val="004A2559"/>
    <w:rsid w:val="004B5183"/>
    <w:rsid w:val="0054037E"/>
    <w:rsid w:val="005710E6"/>
    <w:rsid w:val="0057690E"/>
    <w:rsid w:val="005E62FA"/>
    <w:rsid w:val="00624951"/>
    <w:rsid w:val="006267A1"/>
    <w:rsid w:val="00646A68"/>
    <w:rsid w:val="00681C7C"/>
    <w:rsid w:val="00694BC1"/>
    <w:rsid w:val="00697AAC"/>
    <w:rsid w:val="00751C2A"/>
    <w:rsid w:val="007800B5"/>
    <w:rsid w:val="007A523C"/>
    <w:rsid w:val="007C3E5E"/>
    <w:rsid w:val="00800754"/>
    <w:rsid w:val="0084006B"/>
    <w:rsid w:val="00895314"/>
    <w:rsid w:val="008C1BCD"/>
    <w:rsid w:val="00993313"/>
    <w:rsid w:val="009B1C93"/>
    <w:rsid w:val="009B7850"/>
    <w:rsid w:val="009D7DED"/>
    <w:rsid w:val="00A24E3C"/>
    <w:rsid w:val="00A421C0"/>
    <w:rsid w:val="00A43715"/>
    <w:rsid w:val="00A80BAA"/>
    <w:rsid w:val="00AD28F6"/>
    <w:rsid w:val="00AE3878"/>
    <w:rsid w:val="00AF5B1D"/>
    <w:rsid w:val="00AF6877"/>
    <w:rsid w:val="00B5453D"/>
    <w:rsid w:val="00B56B7D"/>
    <w:rsid w:val="00B723B5"/>
    <w:rsid w:val="00C12A0C"/>
    <w:rsid w:val="00C13A57"/>
    <w:rsid w:val="00C93EAA"/>
    <w:rsid w:val="00C9637E"/>
    <w:rsid w:val="00CA72B1"/>
    <w:rsid w:val="00CD2B07"/>
    <w:rsid w:val="00CE2933"/>
    <w:rsid w:val="00D23104"/>
    <w:rsid w:val="00D53462"/>
    <w:rsid w:val="00D61A5D"/>
    <w:rsid w:val="00D9683D"/>
    <w:rsid w:val="00DC2FBB"/>
    <w:rsid w:val="00DD4FBC"/>
    <w:rsid w:val="00DD5076"/>
    <w:rsid w:val="00E21B02"/>
    <w:rsid w:val="00E64886"/>
    <w:rsid w:val="00E975A2"/>
    <w:rsid w:val="00EF1E1B"/>
    <w:rsid w:val="00EF571D"/>
    <w:rsid w:val="00F36C36"/>
    <w:rsid w:val="00F40F8A"/>
    <w:rsid w:val="00F47AE3"/>
    <w:rsid w:val="00F9243F"/>
    <w:rsid w:val="00FA038D"/>
    <w:rsid w:val="00FA609F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2D490"/>
  <w15:docId w15:val="{1FC469CA-84EA-45F3-B7F3-6CF5F5A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6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506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31</cp:revision>
  <cp:lastPrinted>2023-04-04T09:51:00Z</cp:lastPrinted>
  <dcterms:created xsi:type="dcterms:W3CDTF">2015-03-17T04:55:00Z</dcterms:created>
  <dcterms:modified xsi:type="dcterms:W3CDTF">2024-04-12T10:54:00Z</dcterms:modified>
</cp:coreProperties>
</file>