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E8" w:rsidRPr="008C3170" w:rsidRDefault="00DE47E8" w:rsidP="00B66AE1">
      <w:pPr>
        <w:shd w:val="clear" w:color="auto" w:fill="FFFFFF"/>
        <w:spacing w:before="72" w:after="0"/>
        <w:ind w:left="-567" w:hanging="567"/>
        <w:jc w:val="center"/>
        <w:rPr>
          <w:rFonts w:ascii="Times New Roman" w:hAnsi="Times New Roman"/>
          <w:sz w:val="28"/>
          <w:szCs w:val="28"/>
        </w:rPr>
      </w:pPr>
      <w:r w:rsidRPr="008C317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7700" cy="7905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0"/>
                      <a:grayscl/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170">
        <w:rPr>
          <w:rFonts w:ascii="Times New Roman" w:hAnsi="Times New Roman"/>
          <w:sz w:val="28"/>
          <w:szCs w:val="28"/>
        </w:rPr>
        <w:t xml:space="preserve">   </w:t>
      </w:r>
    </w:p>
    <w:p w:rsidR="00DE47E8" w:rsidRPr="008C3170" w:rsidRDefault="00DE47E8" w:rsidP="00B66AE1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C3170">
        <w:rPr>
          <w:rFonts w:ascii="Times New Roman" w:hAnsi="Times New Roman"/>
          <w:b/>
          <w:sz w:val="28"/>
          <w:szCs w:val="28"/>
        </w:rPr>
        <w:t xml:space="preserve"> НИЖНЕСЕРГИНСКОЕ  ГОРОДСКОЕ ПОСЕЛЕНИЕ</w:t>
      </w:r>
    </w:p>
    <w:p w:rsidR="00DE47E8" w:rsidRPr="008C3170" w:rsidRDefault="00DE47E8" w:rsidP="00B66AE1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C3170">
        <w:rPr>
          <w:rFonts w:ascii="Times New Roman" w:hAnsi="Times New Roman"/>
          <w:b/>
          <w:sz w:val="28"/>
          <w:szCs w:val="28"/>
        </w:rPr>
        <w:t>ДУМА</w:t>
      </w:r>
    </w:p>
    <w:p w:rsidR="00DE47E8" w:rsidRPr="008C3170" w:rsidRDefault="00CB4478" w:rsidP="00CB4478">
      <w:pPr>
        <w:pBdr>
          <w:bottom w:val="thinThickSmallGap" w:sz="24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 СОЗЫВ</w:t>
      </w:r>
    </w:p>
    <w:p w:rsidR="00DE47E8" w:rsidRPr="008C3170" w:rsidRDefault="009777C9" w:rsidP="002D7998">
      <w:pPr>
        <w:tabs>
          <w:tab w:val="left" w:pos="664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DE47E8" w:rsidRPr="008C3170">
        <w:rPr>
          <w:rFonts w:ascii="Times New Roman" w:hAnsi="Times New Roman"/>
          <w:b/>
          <w:sz w:val="28"/>
          <w:szCs w:val="28"/>
        </w:rPr>
        <w:t>ПЯТ</w:t>
      </w:r>
      <w:r w:rsidR="002D7998">
        <w:rPr>
          <w:rFonts w:ascii="Times New Roman" w:hAnsi="Times New Roman"/>
          <w:b/>
          <w:sz w:val="28"/>
          <w:szCs w:val="28"/>
        </w:rPr>
        <w:t>Ь</w:t>
      </w:r>
      <w:r w:rsidR="00DE47E8" w:rsidRPr="008C3170">
        <w:rPr>
          <w:rFonts w:ascii="Times New Roman" w:hAnsi="Times New Roman"/>
          <w:b/>
          <w:sz w:val="28"/>
          <w:szCs w:val="28"/>
        </w:rPr>
        <w:t>ДЕСЯТ</w:t>
      </w:r>
      <w:r w:rsidR="002D7998">
        <w:rPr>
          <w:rFonts w:ascii="Times New Roman" w:hAnsi="Times New Roman"/>
          <w:b/>
          <w:sz w:val="28"/>
          <w:szCs w:val="28"/>
        </w:rPr>
        <w:t xml:space="preserve"> ПЕРВОЕ </w:t>
      </w:r>
      <w:r w:rsidR="00DE47E8" w:rsidRPr="008C3170">
        <w:rPr>
          <w:rFonts w:ascii="Times New Roman" w:hAnsi="Times New Roman"/>
          <w:b/>
          <w:sz w:val="28"/>
          <w:szCs w:val="28"/>
        </w:rPr>
        <w:t xml:space="preserve"> ЗАСЕДАНИЕ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DE47E8" w:rsidRPr="008C3170" w:rsidRDefault="00DE47E8" w:rsidP="00B66AE1">
      <w:pPr>
        <w:tabs>
          <w:tab w:val="left" w:pos="664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C317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C3170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E47E8" w:rsidRPr="008C3170" w:rsidRDefault="00DE47E8" w:rsidP="00DE47E8">
      <w:pPr>
        <w:tabs>
          <w:tab w:val="left" w:pos="664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47E8" w:rsidRPr="00C552B6" w:rsidRDefault="002D7998" w:rsidP="00DE47E8">
      <w:pPr>
        <w:tabs>
          <w:tab w:val="left" w:pos="664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DE47E8" w:rsidRPr="00C552B6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30.</w:t>
      </w:r>
      <w:r w:rsidR="009777C9">
        <w:rPr>
          <w:rFonts w:ascii="Times New Roman" w:hAnsi="Times New Roman"/>
          <w:b/>
          <w:sz w:val="28"/>
          <w:szCs w:val="28"/>
        </w:rPr>
        <w:t>03</w:t>
      </w:r>
      <w:r w:rsidR="00DE47E8" w:rsidRPr="00C552B6">
        <w:rPr>
          <w:rFonts w:ascii="Times New Roman" w:hAnsi="Times New Roman"/>
          <w:b/>
          <w:sz w:val="28"/>
          <w:szCs w:val="28"/>
        </w:rPr>
        <w:t>.2017г.   №</w:t>
      </w:r>
      <w:r>
        <w:rPr>
          <w:rFonts w:ascii="Times New Roman" w:hAnsi="Times New Roman"/>
          <w:b/>
          <w:sz w:val="28"/>
          <w:szCs w:val="28"/>
        </w:rPr>
        <w:t xml:space="preserve"> 270</w:t>
      </w:r>
    </w:p>
    <w:p w:rsidR="00DE47E8" w:rsidRPr="00C552B6" w:rsidRDefault="00DE47E8" w:rsidP="00DE47E8">
      <w:pPr>
        <w:tabs>
          <w:tab w:val="left" w:pos="6645"/>
        </w:tabs>
        <w:spacing w:after="0"/>
        <w:rPr>
          <w:rFonts w:ascii="Times New Roman" w:hAnsi="Times New Roman"/>
          <w:b/>
          <w:sz w:val="28"/>
          <w:szCs w:val="28"/>
        </w:rPr>
      </w:pPr>
      <w:r w:rsidRPr="00C552B6">
        <w:rPr>
          <w:rFonts w:ascii="Times New Roman" w:hAnsi="Times New Roman"/>
          <w:b/>
          <w:sz w:val="28"/>
          <w:szCs w:val="28"/>
        </w:rPr>
        <w:t>г. Нижние Серги</w:t>
      </w:r>
    </w:p>
    <w:p w:rsidR="00C552B6" w:rsidRDefault="008F322C" w:rsidP="00C552B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552B6">
        <w:rPr>
          <w:rFonts w:ascii="Times New Roman" w:hAnsi="Times New Roman"/>
          <w:b/>
          <w:i/>
          <w:sz w:val="28"/>
          <w:szCs w:val="28"/>
        </w:rPr>
        <w:t>Об утверждении Положения о порядке проведения конкурса</w:t>
      </w:r>
    </w:p>
    <w:p w:rsidR="00C552B6" w:rsidRDefault="008F322C" w:rsidP="00C552B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552B6">
        <w:rPr>
          <w:rFonts w:ascii="Times New Roman" w:hAnsi="Times New Roman"/>
          <w:b/>
          <w:i/>
          <w:sz w:val="28"/>
          <w:szCs w:val="28"/>
        </w:rPr>
        <w:t>по отбору кандидатур на должность главы</w:t>
      </w:r>
    </w:p>
    <w:p w:rsidR="00C552B6" w:rsidRPr="00C552B6" w:rsidRDefault="00C552B6" w:rsidP="00C552B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Нижнесергинского городского поселения</w:t>
      </w:r>
    </w:p>
    <w:p w:rsidR="00DE47E8" w:rsidRPr="00C552B6" w:rsidRDefault="00C552B6" w:rsidP="00C552B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696870" w:rsidRDefault="00696870" w:rsidP="00696870">
      <w:pPr>
        <w:tabs>
          <w:tab w:val="left" w:pos="4320"/>
        </w:tabs>
        <w:spacing w:after="0" w:line="240" w:lineRule="auto"/>
        <w:ind w:right="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D164C">
        <w:rPr>
          <w:rFonts w:ascii="Times New Roman" w:hAnsi="Times New Roman"/>
          <w:sz w:val="28"/>
          <w:szCs w:val="28"/>
        </w:rPr>
        <w:t>Настоящим Положением в</w:t>
      </w:r>
      <w:r w:rsidR="008F322C" w:rsidRPr="00C552B6">
        <w:rPr>
          <w:rFonts w:ascii="Times New Roman" w:hAnsi="Times New Roman"/>
          <w:sz w:val="28"/>
          <w:szCs w:val="28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Свердловской области от 10.10.2014 № 85-ОЗ «Об избрании органов местного самоуправления муниципальных образований, расположенных </w:t>
      </w:r>
      <w:proofErr w:type="gramStart"/>
      <w:r w:rsidR="008F322C" w:rsidRPr="00C552B6">
        <w:rPr>
          <w:rFonts w:ascii="Times New Roman" w:hAnsi="Times New Roman"/>
          <w:sz w:val="28"/>
          <w:szCs w:val="28"/>
        </w:rPr>
        <w:t>на</w:t>
      </w:r>
      <w:proofErr w:type="gramEnd"/>
      <w:r w:rsidR="008F322C" w:rsidRPr="00C552B6">
        <w:rPr>
          <w:rFonts w:ascii="Times New Roman" w:hAnsi="Times New Roman"/>
          <w:sz w:val="28"/>
          <w:szCs w:val="28"/>
        </w:rPr>
        <w:t xml:space="preserve"> </w:t>
      </w:r>
    </w:p>
    <w:p w:rsidR="00696870" w:rsidRDefault="00696870" w:rsidP="00696870">
      <w:pPr>
        <w:tabs>
          <w:tab w:val="left" w:pos="4320"/>
        </w:tabs>
        <w:spacing w:after="0" w:line="240" w:lineRule="auto"/>
        <w:ind w:right="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 Свердловской области», Уставом Нижнесергинского городского поселения, Дума Нижнесергинского городского поселения</w:t>
      </w:r>
    </w:p>
    <w:p w:rsidR="00C54756" w:rsidRPr="00C552B6" w:rsidRDefault="00C54756" w:rsidP="00C54756">
      <w:pPr>
        <w:tabs>
          <w:tab w:val="left" w:pos="4320"/>
        </w:tabs>
        <w:spacing w:after="0" w:line="240" w:lineRule="auto"/>
        <w:ind w:right="38"/>
        <w:jc w:val="both"/>
        <w:rPr>
          <w:rFonts w:ascii="Times New Roman" w:hAnsi="Times New Roman"/>
          <w:sz w:val="28"/>
          <w:szCs w:val="28"/>
        </w:rPr>
      </w:pPr>
    </w:p>
    <w:p w:rsidR="008F322C" w:rsidRDefault="008F322C" w:rsidP="008F322C">
      <w:pPr>
        <w:tabs>
          <w:tab w:val="left" w:pos="4320"/>
        </w:tabs>
        <w:spacing w:after="0" w:line="240" w:lineRule="auto"/>
        <w:ind w:right="38" w:firstLine="176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552B6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C35F18" w:rsidRPr="00C552B6">
        <w:rPr>
          <w:rFonts w:ascii="Times New Roman" w:hAnsi="Times New Roman"/>
          <w:b/>
          <w:sz w:val="28"/>
          <w:szCs w:val="28"/>
        </w:rPr>
        <w:t xml:space="preserve"> </w:t>
      </w:r>
      <w:r w:rsidRPr="00C552B6">
        <w:rPr>
          <w:rFonts w:ascii="Times New Roman" w:hAnsi="Times New Roman"/>
          <w:b/>
          <w:sz w:val="28"/>
          <w:szCs w:val="28"/>
        </w:rPr>
        <w:t>Е</w:t>
      </w:r>
      <w:r w:rsidR="00C35F18" w:rsidRPr="00C552B6">
        <w:rPr>
          <w:rFonts w:ascii="Times New Roman" w:hAnsi="Times New Roman"/>
          <w:b/>
          <w:sz w:val="28"/>
          <w:szCs w:val="28"/>
        </w:rPr>
        <w:t xml:space="preserve"> </w:t>
      </w:r>
      <w:r w:rsidRPr="00C552B6">
        <w:rPr>
          <w:rFonts w:ascii="Times New Roman" w:hAnsi="Times New Roman"/>
          <w:b/>
          <w:sz w:val="28"/>
          <w:szCs w:val="28"/>
        </w:rPr>
        <w:t>Ш</w:t>
      </w:r>
      <w:r w:rsidR="00C35F18" w:rsidRPr="00C552B6">
        <w:rPr>
          <w:rFonts w:ascii="Times New Roman" w:hAnsi="Times New Roman"/>
          <w:b/>
          <w:sz w:val="28"/>
          <w:szCs w:val="28"/>
        </w:rPr>
        <w:t xml:space="preserve"> </w:t>
      </w:r>
      <w:r w:rsidRPr="00C552B6">
        <w:rPr>
          <w:rFonts w:ascii="Times New Roman" w:hAnsi="Times New Roman"/>
          <w:b/>
          <w:sz w:val="28"/>
          <w:szCs w:val="28"/>
        </w:rPr>
        <w:t>И</w:t>
      </w:r>
      <w:r w:rsidR="00C35F18" w:rsidRPr="00C552B6">
        <w:rPr>
          <w:rFonts w:ascii="Times New Roman" w:hAnsi="Times New Roman"/>
          <w:b/>
          <w:sz w:val="28"/>
          <w:szCs w:val="28"/>
        </w:rPr>
        <w:t xml:space="preserve"> </w:t>
      </w:r>
      <w:r w:rsidRPr="00C552B6">
        <w:rPr>
          <w:rFonts w:ascii="Times New Roman" w:hAnsi="Times New Roman"/>
          <w:b/>
          <w:sz w:val="28"/>
          <w:szCs w:val="28"/>
        </w:rPr>
        <w:t>Л</w:t>
      </w:r>
      <w:r w:rsidR="00C35F18" w:rsidRPr="00C552B6">
        <w:rPr>
          <w:rFonts w:ascii="Times New Roman" w:hAnsi="Times New Roman"/>
          <w:b/>
          <w:sz w:val="28"/>
          <w:szCs w:val="28"/>
        </w:rPr>
        <w:t xml:space="preserve"> </w:t>
      </w:r>
      <w:r w:rsidRPr="00C552B6">
        <w:rPr>
          <w:rFonts w:ascii="Times New Roman" w:hAnsi="Times New Roman"/>
          <w:b/>
          <w:sz w:val="28"/>
          <w:szCs w:val="28"/>
        </w:rPr>
        <w:t>А:</w:t>
      </w:r>
    </w:p>
    <w:p w:rsidR="008F322C" w:rsidRPr="00C552B6" w:rsidRDefault="008F322C" w:rsidP="008F322C">
      <w:pPr>
        <w:tabs>
          <w:tab w:val="left" w:pos="4320"/>
        </w:tabs>
        <w:spacing w:after="0" w:line="240" w:lineRule="auto"/>
        <w:ind w:right="38" w:firstLine="176"/>
        <w:jc w:val="both"/>
        <w:rPr>
          <w:rFonts w:ascii="Times New Roman" w:hAnsi="Times New Roman"/>
          <w:sz w:val="28"/>
          <w:szCs w:val="28"/>
        </w:rPr>
      </w:pPr>
      <w:r w:rsidRPr="00C552B6">
        <w:rPr>
          <w:rFonts w:ascii="Times New Roman" w:hAnsi="Times New Roman"/>
          <w:sz w:val="28"/>
          <w:szCs w:val="28"/>
        </w:rPr>
        <w:t xml:space="preserve">1. Утвердить Положение о порядке проведения конкурса по отбору кандидатур на должность главы </w:t>
      </w:r>
      <w:r w:rsidR="00DE47E8" w:rsidRPr="00C552B6">
        <w:rPr>
          <w:rFonts w:ascii="Times New Roman" w:hAnsi="Times New Roman"/>
          <w:sz w:val="28"/>
          <w:szCs w:val="28"/>
        </w:rPr>
        <w:t>Нижнесергинского городского поселения</w:t>
      </w:r>
      <w:r w:rsidRPr="00C552B6">
        <w:rPr>
          <w:rFonts w:ascii="Times New Roman" w:hAnsi="Times New Roman"/>
          <w:sz w:val="28"/>
          <w:szCs w:val="28"/>
        </w:rPr>
        <w:t xml:space="preserve"> (прилагается). </w:t>
      </w:r>
    </w:p>
    <w:p w:rsidR="00C54756" w:rsidRPr="00A35BDF" w:rsidRDefault="00C54756" w:rsidP="002D7998">
      <w:pPr>
        <w:tabs>
          <w:tab w:val="left" w:pos="4320"/>
        </w:tabs>
        <w:spacing w:after="0" w:line="240" w:lineRule="auto"/>
        <w:ind w:right="38" w:firstLine="1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F322C" w:rsidRPr="00C552B6">
        <w:rPr>
          <w:rFonts w:ascii="Times New Roman" w:hAnsi="Times New Roman"/>
          <w:sz w:val="28"/>
          <w:szCs w:val="28"/>
        </w:rPr>
        <w:t xml:space="preserve">. Опубликовать настоящее Решение в </w:t>
      </w:r>
      <w:r w:rsidR="00C35F18" w:rsidRPr="00C552B6">
        <w:rPr>
          <w:rFonts w:ascii="Times New Roman" w:hAnsi="Times New Roman"/>
          <w:sz w:val="28"/>
          <w:szCs w:val="28"/>
        </w:rPr>
        <w:t xml:space="preserve"> </w:t>
      </w:r>
      <w:r w:rsidR="002D7998">
        <w:rPr>
          <w:rFonts w:ascii="Times New Roman" w:hAnsi="Times New Roman"/>
          <w:sz w:val="28"/>
          <w:szCs w:val="28"/>
        </w:rPr>
        <w:t xml:space="preserve">муниципальном вестнике </w:t>
      </w:r>
      <w:r w:rsidR="00C35F18" w:rsidRPr="00C552B6">
        <w:rPr>
          <w:rFonts w:ascii="Times New Roman" w:hAnsi="Times New Roman"/>
          <w:sz w:val="28"/>
          <w:szCs w:val="28"/>
        </w:rPr>
        <w:t>Нижнесергинско</w:t>
      </w:r>
      <w:r w:rsidR="002D7998">
        <w:rPr>
          <w:rFonts w:ascii="Times New Roman" w:hAnsi="Times New Roman"/>
          <w:sz w:val="28"/>
          <w:szCs w:val="28"/>
        </w:rPr>
        <w:t xml:space="preserve">го городского поселения </w:t>
      </w:r>
      <w:r w:rsidRPr="00A35BDF">
        <w:rPr>
          <w:rFonts w:ascii="Times New Roman" w:hAnsi="Times New Roman"/>
          <w:sz w:val="28"/>
          <w:szCs w:val="28"/>
        </w:rPr>
        <w:t xml:space="preserve"> </w:t>
      </w:r>
      <w:r w:rsidRPr="00A35BDF">
        <w:rPr>
          <w:rFonts w:ascii="Times New Roman" w:hAnsi="Times New Roman"/>
          <w:sz w:val="28"/>
        </w:rPr>
        <w:t>и разме</w:t>
      </w:r>
      <w:r w:rsidR="002D7998">
        <w:rPr>
          <w:rFonts w:ascii="Times New Roman" w:hAnsi="Times New Roman"/>
          <w:sz w:val="28"/>
        </w:rPr>
        <w:t>стить</w:t>
      </w:r>
      <w:r w:rsidRPr="00A35BDF">
        <w:rPr>
          <w:rFonts w:ascii="Times New Roman" w:hAnsi="Times New Roman"/>
          <w:sz w:val="28"/>
        </w:rPr>
        <w:t xml:space="preserve"> в сети Интернет на официальном сайте  Нижнесергинского городского поселения.</w:t>
      </w:r>
    </w:p>
    <w:p w:rsidR="008F322C" w:rsidRDefault="00A35BDF" w:rsidP="008F322C">
      <w:pPr>
        <w:tabs>
          <w:tab w:val="left" w:pos="567"/>
        </w:tabs>
        <w:spacing w:after="0" w:line="240" w:lineRule="auto"/>
        <w:ind w:firstLine="1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F322C" w:rsidRPr="00C552B6">
        <w:rPr>
          <w:rFonts w:ascii="Times New Roman" w:hAnsi="Times New Roman"/>
          <w:sz w:val="28"/>
          <w:szCs w:val="28"/>
        </w:rPr>
        <w:t xml:space="preserve">. Контроль </w:t>
      </w:r>
      <w:r w:rsidR="00005AE3">
        <w:rPr>
          <w:rFonts w:ascii="Times New Roman" w:hAnsi="Times New Roman"/>
          <w:sz w:val="28"/>
          <w:szCs w:val="28"/>
        </w:rPr>
        <w:t xml:space="preserve">за </w:t>
      </w:r>
      <w:r w:rsidR="008F322C" w:rsidRPr="00C552B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Думы </w:t>
      </w:r>
      <w:r w:rsidR="00C35F18" w:rsidRPr="00C552B6">
        <w:rPr>
          <w:rFonts w:ascii="Times New Roman" w:hAnsi="Times New Roman"/>
          <w:sz w:val="28"/>
          <w:szCs w:val="28"/>
        </w:rPr>
        <w:t xml:space="preserve"> по вопросам местного самоуправления  (Симбирцев Е.В.</w:t>
      </w:r>
      <w:proofErr w:type="gramStart"/>
      <w:r w:rsidR="00C35F18" w:rsidRPr="00C552B6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C35F18" w:rsidRPr="00C552B6">
        <w:rPr>
          <w:rFonts w:ascii="Times New Roman" w:hAnsi="Times New Roman"/>
          <w:sz w:val="28"/>
          <w:szCs w:val="28"/>
        </w:rPr>
        <w:t>.</w:t>
      </w:r>
    </w:p>
    <w:p w:rsidR="002D7998" w:rsidRDefault="002D7998" w:rsidP="008F322C">
      <w:pPr>
        <w:tabs>
          <w:tab w:val="left" w:pos="567"/>
        </w:tabs>
        <w:spacing w:after="0" w:line="240" w:lineRule="auto"/>
        <w:ind w:firstLine="176"/>
        <w:rPr>
          <w:rFonts w:ascii="Times New Roman" w:hAnsi="Times New Roman"/>
          <w:sz w:val="28"/>
          <w:szCs w:val="28"/>
        </w:rPr>
      </w:pPr>
    </w:p>
    <w:p w:rsidR="002D7998" w:rsidRDefault="002D7998" w:rsidP="008F322C">
      <w:pPr>
        <w:tabs>
          <w:tab w:val="left" w:pos="567"/>
        </w:tabs>
        <w:spacing w:after="0" w:line="240" w:lineRule="auto"/>
        <w:ind w:firstLine="176"/>
        <w:rPr>
          <w:rFonts w:ascii="Times New Roman" w:hAnsi="Times New Roman"/>
          <w:sz w:val="28"/>
          <w:szCs w:val="28"/>
        </w:rPr>
      </w:pPr>
    </w:p>
    <w:p w:rsidR="00C552B6" w:rsidRDefault="00C552B6" w:rsidP="008F322C">
      <w:pPr>
        <w:tabs>
          <w:tab w:val="left" w:pos="567"/>
        </w:tabs>
        <w:spacing w:after="0" w:line="240" w:lineRule="auto"/>
        <w:ind w:firstLine="176"/>
        <w:rPr>
          <w:rFonts w:ascii="Times New Roman" w:hAnsi="Times New Roman"/>
          <w:sz w:val="28"/>
          <w:szCs w:val="28"/>
        </w:rPr>
      </w:pPr>
    </w:p>
    <w:p w:rsidR="002D7998" w:rsidRDefault="00C552B6" w:rsidP="008F322C">
      <w:pPr>
        <w:tabs>
          <w:tab w:val="left" w:pos="567"/>
        </w:tabs>
        <w:spacing w:after="0" w:line="240" w:lineRule="auto"/>
        <w:ind w:firstLine="1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</w:p>
    <w:p w:rsidR="00CB4478" w:rsidRDefault="00C552B6" w:rsidP="008F322C">
      <w:pPr>
        <w:tabs>
          <w:tab w:val="left" w:pos="567"/>
        </w:tabs>
        <w:spacing w:after="0" w:line="240" w:lineRule="auto"/>
        <w:ind w:firstLine="1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B4478">
        <w:rPr>
          <w:rFonts w:ascii="Times New Roman" w:hAnsi="Times New Roman"/>
          <w:sz w:val="28"/>
          <w:szCs w:val="28"/>
        </w:rPr>
        <w:t>ижнесергинского</w:t>
      </w:r>
    </w:p>
    <w:p w:rsidR="00C552B6" w:rsidRDefault="00CB4478" w:rsidP="008F322C">
      <w:pPr>
        <w:tabs>
          <w:tab w:val="left" w:pos="567"/>
        </w:tabs>
        <w:spacing w:after="0" w:line="240" w:lineRule="auto"/>
        <w:ind w:firstLine="1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  <w:r w:rsidR="00C552B6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C552B6">
        <w:rPr>
          <w:rFonts w:ascii="Times New Roman" w:hAnsi="Times New Roman"/>
          <w:sz w:val="28"/>
          <w:szCs w:val="28"/>
        </w:rPr>
        <w:t xml:space="preserve">   </w:t>
      </w:r>
      <w:r w:rsidR="00A35BDF">
        <w:rPr>
          <w:rFonts w:ascii="Times New Roman" w:hAnsi="Times New Roman"/>
          <w:sz w:val="28"/>
          <w:szCs w:val="28"/>
        </w:rPr>
        <w:t xml:space="preserve">       </w:t>
      </w:r>
      <w:r w:rsidR="00C552B6">
        <w:rPr>
          <w:rFonts w:ascii="Times New Roman" w:hAnsi="Times New Roman"/>
          <w:sz w:val="28"/>
          <w:szCs w:val="28"/>
        </w:rPr>
        <w:t xml:space="preserve">    Л.В. </w:t>
      </w:r>
      <w:proofErr w:type="spellStart"/>
      <w:r w:rsidR="00C552B6">
        <w:rPr>
          <w:rFonts w:ascii="Times New Roman" w:hAnsi="Times New Roman"/>
          <w:sz w:val="28"/>
          <w:szCs w:val="28"/>
        </w:rPr>
        <w:t>Жердева</w:t>
      </w:r>
      <w:proofErr w:type="spellEnd"/>
    </w:p>
    <w:p w:rsidR="00A35BDF" w:rsidRDefault="00A35BDF" w:rsidP="008F322C">
      <w:pPr>
        <w:tabs>
          <w:tab w:val="left" w:pos="567"/>
        </w:tabs>
        <w:spacing w:after="0" w:line="240" w:lineRule="auto"/>
        <w:ind w:firstLine="176"/>
        <w:rPr>
          <w:rFonts w:ascii="Times New Roman" w:hAnsi="Times New Roman"/>
          <w:sz w:val="28"/>
          <w:szCs w:val="28"/>
        </w:rPr>
      </w:pPr>
    </w:p>
    <w:p w:rsidR="00B66AE1" w:rsidRDefault="00B66AE1" w:rsidP="008F322C">
      <w:pPr>
        <w:tabs>
          <w:tab w:val="left" w:pos="567"/>
        </w:tabs>
        <w:spacing w:after="0" w:line="240" w:lineRule="auto"/>
        <w:ind w:firstLine="176"/>
        <w:rPr>
          <w:rFonts w:ascii="Times New Roman" w:hAnsi="Times New Roman"/>
          <w:sz w:val="28"/>
          <w:szCs w:val="28"/>
        </w:rPr>
      </w:pPr>
    </w:p>
    <w:p w:rsidR="00A35BDF" w:rsidRDefault="00A35BDF" w:rsidP="008F322C">
      <w:pPr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</w:p>
    <w:p w:rsidR="008F322C" w:rsidRPr="00CB4478" w:rsidRDefault="00D86A98" w:rsidP="008F322C">
      <w:pPr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CB4478">
        <w:rPr>
          <w:rFonts w:ascii="Times New Roman" w:hAnsi="Times New Roman"/>
          <w:sz w:val="24"/>
          <w:szCs w:val="24"/>
        </w:rPr>
        <w:lastRenderedPageBreak/>
        <w:t>УТВ</w:t>
      </w:r>
      <w:r w:rsidR="008F322C" w:rsidRPr="00CB4478">
        <w:rPr>
          <w:rFonts w:ascii="Times New Roman" w:hAnsi="Times New Roman"/>
          <w:sz w:val="24"/>
          <w:szCs w:val="24"/>
        </w:rPr>
        <w:t>ЕРЖДЕНО</w:t>
      </w:r>
    </w:p>
    <w:p w:rsidR="008F322C" w:rsidRPr="008C3170" w:rsidRDefault="008F322C" w:rsidP="008F322C">
      <w:pPr>
        <w:spacing w:after="0" w:line="240" w:lineRule="auto"/>
        <w:ind w:left="5220"/>
        <w:jc w:val="right"/>
        <w:rPr>
          <w:rFonts w:ascii="Times New Roman" w:hAnsi="Times New Roman"/>
          <w:sz w:val="28"/>
          <w:szCs w:val="28"/>
        </w:rPr>
      </w:pPr>
      <w:r w:rsidRPr="008C3170">
        <w:rPr>
          <w:rFonts w:ascii="Times New Roman" w:hAnsi="Times New Roman"/>
          <w:sz w:val="28"/>
          <w:szCs w:val="28"/>
        </w:rPr>
        <w:t>Решением Думы</w:t>
      </w:r>
    </w:p>
    <w:p w:rsidR="00CB4478" w:rsidRDefault="00CB4478" w:rsidP="008F322C">
      <w:pPr>
        <w:spacing w:after="0" w:line="240" w:lineRule="auto"/>
        <w:ind w:left="52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Нижнесергинского</w:t>
      </w:r>
    </w:p>
    <w:p w:rsidR="008F322C" w:rsidRPr="008C3170" w:rsidRDefault="00CB4478" w:rsidP="008F322C">
      <w:pPr>
        <w:spacing w:after="0" w:line="240" w:lineRule="auto"/>
        <w:ind w:left="52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  <w:r w:rsidR="008F322C" w:rsidRPr="008C3170">
        <w:rPr>
          <w:rFonts w:ascii="Times New Roman" w:hAnsi="Times New Roman"/>
          <w:sz w:val="28"/>
          <w:szCs w:val="28"/>
        </w:rPr>
        <w:t xml:space="preserve"> </w:t>
      </w:r>
    </w:p>
    <w:p w:rsidR="008F322C" w:rsidRPr="008C3170" w:rsidRDefault="008F322C" w:rsidP="008F322C">
      <w:pPr>
        <w:spacing w:after="0" w:line="240" w:lineRule="auto"/>
        <w:ind w:left="5220"/>
        <w:jc w:val="right"/>
        <w:rPr>
          <w:rFonts w:ascii="Times New Roman" w:hAnsi="Times New Roman"/>
          <w:sz w:val="28"/>
          <w:szCs w:val="28"/>
        </w:rPr>
      </w:pPr>
      <w:r w:rsidRPr="008C3170">
        <w:rPr>
          <w:rFonts w:ascii="Times New Roman" w:hAnsi="Times New Roman"/>
          <w:sz w:val="28"/>
          <w:szCs w:val="28"/>
        </w:rPr>
        <w:t>от</w:t>
      </w:r>
      <w:r w:rsidR="0042024B">
        <w:rPr>
          <w:rFonts w:ascii="Times New Roman" w:hAnsi="Times New Roman"/>
          <w:sz w:val="28"/>
          <w:szCs w:val="28"/>
        </w:rPr>
        <w:t xml:space="preserve"> </w:t>
      </w:r>
      <w:r w:rsidR="002D7998">
        <w:rPr>
          <w:rFonts w:ascii="Times New Roman" w:hAnsi="Times New Roman"/>
          <w:sz w:val="28"/>
          <w:szCs w:val="28"/>
        </w:rPr>
        <w:t>30</w:t>
      </w:r>
      <w:r w:rsidRPr="008C3170">
        <w:rPr>
          <w:rFonts w:ascii="Times New Roman" w:hAnsi="Times New Roman"/>
          <w:sz w:val="28"/>
          <w:szCs w:val="28"/>
        </w:rPr>
        <w:t>.0</w:t>
      </w:r>
      <w:r w:rsidR="009777C9">
        <w:rPr>
          <w:rFonts w:ascii="Times New Roman" w:hAnsi="Times New Roman"/>
          <w:sz w:val="28"/>
          <w:szCs w:val="28"/>
        </w:rPr>
        <w:t>3</w:t>
      </w:r>
      <w:r w:rsidRPr="008C3170">
        <w:rPr>
          <w:rFonts w:ascii="Times New Roman" w:hAnsi="Times New Roman"/>
          <w:sz w:val="28"/>
          <w:szCs w:val="28"/>
        </w:rPr>
        <w:t>.201</w:t>
      </w:r>
      <w:r w:rsidR="00CB4478">
        <w:rPr>
          <w:rFonts w:ascii="Times New Roman" w:hAnsi="Times New Roman"/>
          <w:sz w:val="28"/>
          <w:szCs w:val="28"/>
        </w:rPr>
        <w:t>7</w:t>
      </w:r>
      <w:r w:rsidRPr="008C3170">
        <w:rPr>
          <w:rFonts w:ascii="Times New Roman" w:hAnsi="Times New Roman"/>
          <w:sz w:val="28"/>
          <w:szCs w:val="28"/>
        </w:rPr>
        <w:t xml:space="preserve"> №</w:t>
      </w:r>
      <w:r w:rsidR="002D7998">
        <w:rPr>
          <w:rFonts w:ascii="Times New Roman" w:hAnsi="Times New Roman"/>
          <w:sz w:val="28"/>
          <w:szCs w:val="28"/>
        </w:rPr>
        <w:t xml:space="preserve"> 270</w:t>
      </w:r>
      <w:r w:rsidRPr="008C3170">
        <w:rPr>
          <w:rFonts w:ascii="Times New Roman" w:hAnsi="Times New Roman"/>
          <w:sz w:val="28"/>
          <w:szCs w:val="28"/>
        </w:rPr>
        <w:t xml:space="preserve"> </w:t>
      </w:r>
    </w:p>
    <w:p w:rsidR="008F322C" w:rsidRPr="008C3170" w:rsidRDefault="008F322C" w:rsidP="008F3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3170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8F322C" w:rsidRPr="008C3170" w:rsidRDefault="008F322C" w:rsidP="008F3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3170">
        <w:rPr>
          <w:rFonts w:ascii="Times New Roman" w:hAnsi="Times New Roman"/>
          <w:b/>
          <w:bCs/>
          <w:sz w:val="28"/>
          <w:szCs w:val="28"/>
        </w:rPr>
        <w:t xml:space="preserve">о порядке проведения конкурса по отбору кандидатур на должность главы </w:t>
      </w:r>
      <w:r w:rsidR="00A81ACA" w:rsidRPr="008C3170">
        <w:rPr>
          <w:rFonts w:ascii="Times New Roman" w:hAnsi="Times New Roman"/>
          <w:b/>
          <w:bCs/>
          <w:sz w:val="28"/>
          <w:szCs w:val="28"/>
        </w:rPr>
        <w:t>Нижнесергинского городского поселения</w:t>
      </w:r>
      <w:r w:rsidRPr="008C31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F322C" w:rsidRPr="008C3170" w:rsidRDefault="008F322C" w:rsidP="008F3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322C" w:rsidRDefault="008F322C" w:rsidP="008F322C">
      <w:pPr>
        <w:pStyle w:val="a3"/>
        <w:ind w:firstLine="176"/>
        <w:rPr>
          <w:b/>
          <w:sz w:val="28"/>
          <w:szCs w:val="28"/>
        </w:rPr>
      </w:pPr>
      <w:r w:rsidRPr="008C3170">
        <w:rPr>
          <w:b/>
          <w:sz w:val="28"/>
          <w:szCs w:val="28"/>
        </w:rPr>
        <w:t>Глава 1. Общие положения</w:t>
      </w:r>
    </w:p>
    <w:p w:rsidR="00EE2A5F" w:rsidRDefault="00EE2A5F" w:rsidP="008F322C">
      <w:pPr>
        <w:pStyle w:val="a3"/>
        <w:ind w:firstLine="176"/>
        <w:rPr>
          <w:b/>
          <w:sz w:val="28"/>
          <w:szCs w:val="28"/>
        </w:rPr>
      </w:pPr>
    </w:p>
    <w:p w:rsidR="00811E33" w:rsidRDefault="008F322C" w:rsidP="00811E33">
      <w:pPr>
        <w:tabs>
          <w:tab w:val="left" w:pos="9355"/>
        </w:tabs>
        <w:spacing w:after="0"/>
        <w:ind w:right="-5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2A5F">
        <w:rPr>
          <w:rFonts w:ascii="Times New Roman" w:hAnsi="Times New Roman"/>
          <w:sz w:val="28"/>
          <w:szCs w:val="28"/>
        </w:rPr>
        <w:t>1.</w:t>
      </w:r>
      <w:r w:rsidR="00CB2790">
        <w:rPr>
          <w:rFonts w:ascii="Times New Roman" w:hAnsi="Times New Roman"/>
          <w:sz w:val="28"/>
          <w:szCs w:val="28"/>
        </w:rPr>
        <w:t>Настоящим Положением в</w:t>
      </w:r>
      <w:r w:rsidR="00EE2A5F" w:rsidRPr="00EE2A5F">
        <w:rPr>
          <w:rFonts w:ascii="Times New Roman" w:hAnsi="Times New Roman"/>
          <w:sz w:val="28"/>
          <w:szCs w:val="28"/>
        </w:rPr>
        <w:t xml:space="preserve"> соответствии с Федеральным законом  от 6 октября 2003 года № 131-ФЗ «Об общих принципах организации местного самоуправления в Российской Федерации», Законом Свердловской области от 10 октября 2014 года № 85-ОЗ «Об избрании органов местного самоуправления муниципальных образований, расположенных на территории Свердловской области»</w:t>
      </w:r>
      <w:r w:rsidR="00EE2A5F" w:rsidRPr="00EE2A5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11E33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7" w:history="1">
        <w:r w:rsidR="00EE2A5F" w:rsidRPr="00EE2A5F">
          <w:rPr>
            <w:rFonts w:ascii="Times New Roman" w:hAnsi="Times New Roman"/>
            <w:sz w:val="28"/>
            <w:szCs w:val="28"/>
          </w:rPr>
          <w:t>Уставом</w:t>
        </w:r>
      </w:hyperlink>
      <w:r w:rsidR="00EE2A5F" w:rsidRPr="00EE2A5F">
        <w:rPr>
          <w:rFonts w:ascii="Times New Roman" w:hAnsi="Times New Roman"/>
          <w:sz w:val="28"/>
          <w:szCs w:val="28"/>
        </w:rPr>
        <w:t xml:space="preserve"> Нижнесергинского </w:t>
      </w:r>
      <w:r w:rsidR="00EE2A5F">
        <w:rPr>
          <w:rFonts w:ascii="Times New Roman" w:hAnsi="Times New Roman"/>
          <w:sz w:val="28"/>
          <w:szCs w:val="28"/>
        </w:rPr>
        <w:t xml:space="preserve">городского поселения устанавливается порядок проведения конкурса по отбору </w:t>
      </w:r>
      <w:r w:rsidR="00811E33">
        <w:rPr>
          <w:rFonts w:ascii="Times New Roman" w:hAnsi="Times New Roman"/>
          <w:sz w:val="28"/>
          <w:szCs w:val="28"/>
        </w:rPr>
        <w:t>кандидатур на должность главы Нижнесергинского городского</w:t>
      </w:r>
      <w:proofErr w:type="gramEnd"/>
      <w:r w:rsidR="00811E33">
        <w:rPr>
          <w:rFonts w:ascii="Times New Roman" w:hAnsi="Times New Roman"/>
          <w:sz w:val="28"/>
          <w:szCs w:val="28"/>
        </w:rPr>
        <w:t xml:space="preserve"> поселения</w:t>
      </w:r>
      <w:r w:rsidR="00CB27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B279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CB2790">
        <w:rPr>
          <w:rFonts w:ascii="Times New Roman" w:hAnsi="Times New Roman"/>
          <w:sz w:val="28"/>
          <w:szCs w:val="28"/>
        </w:rPr>
        <w:t>далее - конкурс).</w:t>
      </w:r>
    </w:p>
    <w:p w:rsidR="008F322C" w:rsidRPr="008C3170" w:rsidRDefault="000E6228" w:rsidP="00696870">
      <w:pPr>
        <w:tabs>
          <w:tab w:val="left" w:pos="9355"/>
        </w:tabs>
        <w:spacing w:after="0"/>
        <w:ind w:right="-5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E2A5F" w:rsidRPr="00CB2790">
        <w:rPr>
          <w:rFonts w:ascii="Times New Roman" w:hAnsi="Times New Roman"/>
          <w:sz w:val="28"/>
          <w:szCs w:val="28"/>
        </w:rPr>
        <w:t xml:space="preserve"> </w:t>
      </w:r>
      <w:r w:rsidR="00CB2790" w:rsidRPr="00CB2790">
        <w:rPr>
          <w:rFonts w:ascii="Times New Roman" w:hAnsi="Times New Roman"/>
          <w:sz w:val="28"/>
          <w:szCs w:val="28"/>
        </w:rPr>
        <w:t>2</w:t>
      </w:r>
      <w:r w:rsidR="008F322C" w:rsidRPr="00CB279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F322C" w:rsidRPr="00CB2790">
        <w:rPr>
          <w:rFonts w:ascii="Times New Roman" w:hAnsi="Times New Roman"/>
          <w:sz w:val="28"/>
          <w:szCs w:val="28"/>
        </w:rPr>
        <w:t xml:space="preserve">Целью конкурса является отбор на альтернативной основе кандидатов на должность главы </w:t>
      </w:r>
      <w:r w:rsidR="00A81ACA" w:rsidRPr="00CB2790">
        <w:rPr>
          <w:rFonts w:ascii="Times New Roman" w:hAnsi="Times New Roman"/>
          <w:sz w:val="28"/>
          <w:szCs w:val="28"/>
        </w:rPr>
        <w:t>Нижнесергинского городского поселения</w:t>
      </w:r>
      <w:r w:rsidR="008F322C" w:rsidRPr="00CB2790">
        <w:rPr>
          <w:rFonts w:ascii="Times New Roman" w:hAnsi="Times New Roman"/>
          <w:sz w:val="28"/>
          <w:szCs w:val="28"/>
        </w:rPr>
        <w:t xml:space="preserve"> (далее – кандидаты) из числа граждан, представивших документы для участия в конкурсе, на основании их соответствия установленным настоящим Положением требованиям, профессиональной подготовки, стажа и опыта работы, знаний, умений, навыков и иных качеств, выявленных в результате проведения конкурса, способных по своим личностным и деловым качествам осуществлять полномочия высшего</w:t>
      </w:r>
      <w:proofErr w:type="gramEnd"/>
      <w:r w:rsidR="008F322C" w:rsidRPr="00CB27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F322C" w:rsidRPr="00CB2790">
        <w:rPr>
          <w:rFonts w:ascii="Times New Roman" w:hAnsi="Times New Roman"/>
          <w:sz w:val="28"/>
          <w:szCs w:val="28"/>
        </w:rPr>
        <w:t xml:space="preserve">должностного лица муниципального образования </w:t>
      </w:r>
      <w:r w:rsidR="00A81ACA" w:rsidRPr="00CB2790">
        <w:rPr>
          <w:rFonts w:ascii="Times New Roman" w:hAnsi="Times New Roman"/>
          <w:sz w:val="28"/>
          <w:szCs w:val="28"/>
        </w:rPr>
        <w:t>«Нижнесергинское городское поселение»</w:t>
      </w:r>
      <w:r w:rsidR="008F322C" w:rsidRPr="00CB2790">
        <w:rPr>
          <w:rFonts w:ascii="Times New Roman" w:hAnsi="Times New Roman"/>
          <w:sz w:val="28"/>
          <w:szCs w:val="28"/>
        </w:rPr>
        <w:t xml:space="preserve"> по решению вопросов местного значения муниципального образования </w:t>
      </w:r>
      <w:r w:rsidR="00A81ACA" w:rsidRPr="00CB2790">
        <w:rPr>
          <w:rFonts w:ascii="Times New Roman" w:hAnsi="Times New Roman"/>
          <w:sz w:val="28"/>
          <w:szCs w:val="28"/>
        </w:rPr>
        <w:t>«Нижнесергинское городское поселение»</w:t>
      </w:r>
      <w:r w:rsidR="008F322C" w:rsidRPr="00CB2790">
        <w:rPr>
          <w:rFonts w:ascii="Times New Roman" w:hAnsi="Times New Roman"/>
          <w:sz w:val="28"/>
          <w:szCs w:val="28"/>
        </w:rPr>
        <w:t xml:space="preserve">, обеспечивать осуществление органами местного самоуправления муниципального образования </w:t>
      </w:r>
      <w:r w:rsidR="00696870">
        <w:rPr>
          <w:rFonts w:ascii="Times New Roman" w:hAnsi="Times New Roman"/>
          <w:sz w:val="28"/>
          <w:szCs w:val="28"/>
        </w:rPr>
        <w:t>«Нижнесергинское городское поселение</w:t>
      </w:r>
      <w:r w:rsidR="00696870">
        <w:rPr>
          <w:sz w:val="28"/>
          <w:szCs w:val="28"/>
        </w:rPr>
        <w:t xml:space="preserve"> «                                                            </w:t>
      </w:r>
      <w:r w:rsidR="008F322C" w:rsidRPr="00696870">
        <w:rPr>
          <w:rFonts w:ascii="Times New Roman" w:hAnsi="Times New Roman"/>
          <w:sz w:val="28"/>
          <w:szCs w:val="28"/>
        </w:rPr>
        <w:t xml:space="preserve">полномочий по решению вопросов местного значения муниципального образования </w:t>
      </w:r>
      <w:r w:rsidR="00534629" w:rsidRPr="00696870">
        <w:rPr>
          <w:rFonts w:ascii="Times New Roman" w:hAnsi="Times New Roman"/>
          <w:sz w:val="28"/>
          <w:szCs w:val="28"/>
        </w:rPr>
        <w:t xml:space="preserve">«Нижнесергинское городское поселение» </w:t>
      </w:r>
      <w:r w:rsidR="008F322C" w:rsidRPr="00696870">
        <w:rPr>
          <w:rFonts w:ascii="Times New Roman" w:hAnsi="Times New Roman"/>
          <w:sz w:val="28"/>
          <w:szCs w:val="28"/>
        </w:rPr>
        <w:t xml:space="preserve"> и отдельных государственных полномочий, переданных органам местного самоуправления муниципального образования </w:t>
      </w:r>
      <w:r w:rsidR="00534629" w:rsidRPr="00696870">
        <w:rPr>
          <w:rFonts w:ascii="Times New Roman" w:hAnsi="Times New Roman"/>
          <w:sz w:val="28"/>
          <w:szCs w:val="28"/>
        </w:rPr>
        <w:t>«Нижнесергинское городское поселение»</w:t>
      </w:r>
      <w:r w:rsidR="008F322C" w:rsidRPr="00696870">
        <w:rPr>
          <w:rFonts w:ascii="Times New Roman" w:hAnsi="Times New Roman"/>
          <w:sz w:val="28"/>
          <w:szCs w:val="28"/>
        </w:rPr>
        <w:t xml:space="preserve"> федеральными законами и законами Свердловской</w:t>
      </w:r>
      <w:r w:rsidR="008F322C" w:rsidRPr="008C3170">
        <w:rPr>
          <w:sz w:val="28"/>
          <w:szCs w:val="28"/>
        </w:rPr>
        <w:t xml:space="preserve"> </w:t>
      </w:r>
      <w:r w:rsidR="00696870">
        <w:rPr>
          <w:sz w:val="28"/>
          <w:szCs w:val="28"/>
        </w:rPr>
        <w:t>области</w:t>
      </w:r>
      <w:r w:rsidR="008F322C" w:rsidRPr="008C3170">
        <w:rPr>
          <w:sz w:val="28"/>
          <w:szCs w:val="28"/>
        </w:rPr>
        <w:t>.</w:t>
      </w:r>
      <w:proofErr w:type="gramEnd"/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</w:p>
    <w:p w:rsidR="008F322C" w:rsidRPr="008C3170" w:rsidRDefault="008F322C" w:rsidP="008F322C">
      <w:pPr>
        <w:pStyle w:val="a3"/>
        <w:ind w:firstLine="176"/>
        <w:rPr>
          <w:b/>
          <w:sz w:val="28"/>
          <w:szCs w:val="28"/>
        </w:rPr>
      </w:pPr>
      <w:r w:rsidRPr="008C3170">
        <w:rPr>
          <w:b/>
          <w:sz w:val="28"/>
          <w:szCs w:val="28"/>
        </w:rPr>
        <w:t>Глава 2. Принятие решения об объявлении конкурса</w:t>
      </w:r>
    </w:p>
    <w:p w:rsidR="00D86A98" w:rsidRPr="008C3170" w:rsidRDefault="00D86A98" w:rsidP="008F322C">
      <w:pPr>
        <w:pStyle w:val="a3"/>
        <w:ind w:firstLine="176"/>
        <w:rPr>
          <w:b/>
          <w:sz w:val="28"/>
          <w:szCs w:val="28"/>
        </w:rPr>
      </w:pPr>
    </w:p>
    <w:p w:rsidR="008F322C" w:rsidRPr="008C3170" w:rsidRDefault="00A35BDF" w:rsidP="008F322C">
      <w:pPr>
        <w:pStyle w:val="a3"/>
        <w:ind w:firstLine="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322C" w:rsidRPr="008C3170">
        <w:rPr>
          <w:sz w:val="28"/>
          <w:szCs w:val="28"/>
        </w:rPr>
        <w:t xml:space="preserve">3. Решение об объявлении конкурса принимается Думой </w:t>
      </w:r>
      <w:r w:rsidR="00534629" w:rsidRPr="008C3170">
        <w:rPr>
          <w:sz w:val="28"/>
          <w:szCs w:val="28"/>
        </w:rPr>
        <w:t xml:space="preserve"> Нижнесергинского городского поселения</w:t>
      </w:r>
      <w:r w:rsidR="008F322C" w:rsidRPr="008C3170">
        <w:rPr>
          <w:sz w:val="28"/>
          <w:szCs w:val="28"/>
        </w:rPr>
        <w:t>.</w:t>
      </w:r>
    </w:p>
    <w:p w:rsidR="008F322C" w:rsidRPr="008C3170" w:rsidRDefault="00A35BDF" w:rsidP="008F322C">
      <w:pPr>
        <w:pStyle w:val="a3"/>
        <w:ind w:firstLine="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322C" w:rsidRPr="008C3170">
        <w:rPr>
          <w:sz w:val="28"/>
          <w:szCs w:val="28"/>
        </w:rPr>
        <w:t>4. Решение об объявлении конкурса принимается в случаях:</w:t>
      </w:r>
    </w:p>
    <w:p w:rsidR="008F322C" w:rsidRPr="008C3170" w:rsidRDefault="008F322C" w:rsidP="00A35BDF">
      <w:pPr>
        <w:pStyle w:val="a3"/>
        <w:ind w:firstLine="0"/>
        <w:jc w:val="both"/>
        <w:rPr>
          <w:sz w:val="28"/>
          <w:szCs w:val="28"/>
        </w:rPr>
      </w:pPr>
      <w:r w:rsidRPr="008C3170">
        <w:rPr>
          <w:sz w:val="28"/>
          <w:szCs w:val="28"/>
        </w:rPr>
        <w:t xml:space="preserve">1) истечения срока полномочий главы </w:t>
      </w:r>
      <w:r w:rsidR="00534629" w:rsidRPr="008C3170">
        <w:rPr>
          <w:sz w:val="28"/>
          <w:szCs w:val="28"/>
        </w:rPr>
        <w:t>Нижнесергинского городского поселения</w:t>
      </w:r>
      <w:r w:rsidRPr="008C3170">
        <w:rPr>
          <w:sz w:val="28"/>
          <w:szCs w:val="28"/>
        </w:rPr>
        <w:t>;</w:t>
      </w:r>
    </w:p>
    <w:p w:rsidR="008F322C" w:rsidRPr="008C3170" w:rsidRDefault="008F322C" w:rsidP="00A35BDF">
      <w:pPr>
        <w:pStyle w:val="a3"/>
        <w:ind w:firstLine="0"/>
        <w:jc w:val="both"/>
        <w:rPr>
          <w:sz w:val="28"/>
          <w:szCs w:val="28"/>
        </w:rPr>
      </w:pPr>
      <w:r w:rsidRPr="008C3170">
        <w:rPr>
          <w:sz w:val="28"/>
          <w:szCs w:val="28"/>
        </w:rPr>
        <w:t xml:space="preserve">2) досрочного прекращения полномочий главы </w:t>
      </w:r>
      <w:r w:rsidR="00534629" w:rsidRPr="008C3170">
        <w:rPr>
          <w:sz w:val="28"/>
          <w:szCs w:val="28"/>
        </w:rPr>
        <w:t>Нижнесергинского городского поселения</w:t>
      </w:r>
      <w:r w:rsidRPr="008C3170">
        <w:rPr>
          <w:sz w:val="28"/>
          <w:szCs w:val="28"/>
        </w:rPr>
        <w:t>;</w:t>
      </w:r>
    </w:p>
    <w:p w:rsidR="008F322C" w:rsidRPr="008C3170" w:rsidRDefault="008F322C" w:rsidP="00A35BDF">
      <w:pPr>
        <w:pStyle w:val="a3"/>
        <w:ind w:firstLine="0"/>
        <w:jc w:val="both"/>
        <w:rPr>
          <w:sz w:val="28"/>
          <w:szCs w:val="28"/>
        </w:rPr>
      </w:pPr>
      <w:r w:rsidRPr="008C3170">
        <w:rPr>
          <w:sz w:val="28"/>
          <w:szCs w:val="28"/>
        </w:rPr>
        <w:t xml:space="preserve">3) признания конкурса </w:t>
      </w:r>
      <w:proofErr w:type="gramStart"/>
      <w:r w:rsidRPr="008C3170">
        <w:rPr>
          <w:sz w:val="28"/>
          <w:szCs w:val="28"/>
        </w:rPr>
        <w:t>несостоявшимся</w:t>
      </w:r>
      <w:proofErr w:type="gramEnd"/>
      <w:r w:rsidRPr="008C3170">
        <w:rPr>
          <w:sz w:val="28"/>
          <w:szCs w:val="28"/>
        </w:rPr>
        <w:t>.</w:t>
      </w:r>
    </w:p>
    <w:p w:rsidR="008F322C" w:rsidRPr="008C3170" w:rsidRDefault="00A35BDF" w:rsidP="00A35BDF">
      <w:pPr>
        <w:pStyle w:val="a3"/>
        <w:ind w:hanging="25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53CC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69687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8F322C" w:rsidRPr="008C3170">
        <w:rPr>
          <w:b/>
          <w:sz w:val="28"/>
          <w:szCs w:val="28"/>
        </w:rPr>
        <w:t>5</w:t>
      </w:r>
      <w:r w:rsidR="008F322C" w:rsidRPr="0042024B">
        <w:rPr>
          <w:sz w:val="28"/>
          <w:szCs w:val="28"/>
        </w:rPr>
        <w:t xml:space="preserve">. В случае, предусмотренном в подпункте 1 пункта 4 настоящего </w:t>
      </w:r>
      <w:r w:rsidRPr="0042024B">
        <w:rPr>
          <w:sz w:val="28"/>
          <w:szCs w:val="28"/>
        </w:rPr>
        <w:t xml:space="preserve">            </w:t>
      </w:r>
      <w:r w:rsidR="008F322C" w:rsidRPr="0042024B">
        <w:rPr>
          <w:sz w:val="28"/>
          <w:szCs w:val="28"/>
        </w:rPr>
        <w:t xml:space="preserve">Положения, решение об объявлении конкурса принимается не </w:t>
      </w:r>
      <w:proofErr w:type="gramStart"/>
      <w:r w:rsidR="008F322C" w:rsidRPr="0042024B">
        <w:rPr>
          <w:sz w:val="28"/>
          <w:szCs w:val="28"/>
        </w:rPr>
        <w:t>позднее</w:t>
      </w:r>
      <w:proofErr w:type="gramEnd"/>
      <w:r w:rsidR="008F322C" w:rsidRPr="0042024B">
        <w:rPr>
          <w:sz w:val="28"/>
          <w:szCs w:val="28"/>
        </w:rPr>
        <w:t xml:space="preserve"> чем за 45 календарных дней до истечения срока</w:t>
      </w:r>
      <w:r w:rsidR="008F322C" w:rsidRPr="008C3170">
        <w:rPr>
          <w:sz w:val="28"/>
          <w:szCs w:val="28"/>
        </w:rPr>
        <w:t xml:space="preserve"> полномочий главы </w:t>
      </w:r>
      <w:r w:rsidR="00534629" w:rsidRPr="008C3170">
        <w:rPr>
          <w:sz w:val="28"/>
          <w:szCs w:val="28"/>
        </w:rPr>
        <w:t>Нижнесергинского городского поселения</w:t>
      </w:r>
      <w:r w:rsidR="008F322C" w:rsidRPr="008C3170">
        <w:rPr>
          <w:sz w:val="28"/>
          <w:szCs w:val="28"/>
        </w:rPr>
        <w:t>.</w:t>
      </w:r>
    </w:p>
    <w:p w:rsidR="008F322C" w:rsidRPr="008C3170" w:rsidRDefault="00A35BDF" w:rsidP="00A35BDF">
      <w:pPr>
        <w:pStyle w:val="a3"/>
        <w:ind w:hanging="2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7DC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8F322C" w:rsidRPr="008C3170">
        <w:rPr>
          <w:sz w:val="28"/>
          <w:szCs w:val="28"/>
        </w:rPr>
        <w:t>В остальных случаях решение об объявлении конкурса принимается в течение 30 календарных дней со дня наступления обстоятельств, предусмотренных в подпунктах 2 и 3 пункта 4 настоящего Положения.</w:t>
      </w:r>
    </w:p>
    <w:p w:rsidR="008F322C" w:rsidRPr="00696870" w:rsidRDefault="00A35BDF" w:rsidP="00A35BDF">
      <w:pPr>
        <w:pStyle w:val="a3"/>
        <w:ind w:hanging="250"/>
        <w:jc w:val="both"/>
        <w:rPr>
          <w:sz w:val="28"/>
          <w:szCs w:val="28"/>
        </w:rPr>
      </w:pPr>
      <w:r w:rsidRPr="00696870">
        <w:rPr>
          <w:sz w:val="28"/>
          <w:szCs w:val="28"/>
        </w:rPr>
        <w:t xml:space="preserve">  </w:t>
      </w:r>
      <w:r w:rsidR="00953CCF" w:rsidRPr="00696870">
        <w:rPr>
          <w:sz w:val="28"/>
          <w:szCs w:val="28"/>
        </w:rPr>
        <w:t xml:space="preserve">   </w:t>
      </w:r>
      <w:r w:rsidR="00696870" w:rsidRPr="00696870">
        <w:rPr>
          <w:sz w:val="28"/>
          <w:szCs w:val="28"/>
        </w:rPr>
        <w:t xml:space="preserve">    </w:t>
      </w:r>
      <w:r w:rsidRPr="00696870">
        <w:rPr>
          <w:sz w:val="28"/>
          <w:szCs w:val="28"/>
        </w:rPr>
        <w:t xml:space="preserve"> 6.</w:t>
      </w:r>
      <w:r w:rsidR="008F322C" w:rsidRPr="00696870">
        <w:rPr>
          <w:sz w:val="28"/>
          <w:szCs w:val="28"/>
        </w:rPr>
        <w:t>В решении об объявлении конкурса указывается</w:t>
      </w:r>
      <w:r w:rsidR="00927DCD" w:rsidRPr="00696870">
        <w:rPr>
          <w:sz w:val="28"/>
          <w:szCs w:val="28"/>
        </w:rPr>
        <w:t xml:space="preserve">  п</w:t>
      </w:r>
      <w:r w:rsidR="008F322C" w:rsidRPr="00696870">
        <w:rPr>
          <w:sz w:val="28"/>
          <w:szCs w:val="28"/>
        </w:rPr>
        <w:t xml:space="preserve">ерсональный состав членов конкурсной комиссии, назначаемых Думой </w:t>
      </w:r>
      <w:r w:rsidR="00534629" w:rsidRPr="00696870">
        <w:rPr>
          <w:sz w:val="28"/>
          <w:szCs w:val="28"/>
        </w:rPr>
        <w:t>Нижнесергинского городского поселения</w:t>
      </w:r>
      <w:r w:rsidR="008F322C" w:rsidRPr="00696870">
        <w:rPr>
          <w:sz w:val="28"/>
          <w:szCs w:val="28"/>
        </w:rPr>
        <w:t>.</w:t>
      </w:r>
    </w:p>
    <w:p w:rsidR="008F322C" w:rsidRPr="008C3170" w:rsidRDefault="00A35BDF" w:rsidP="00A35BDF">
      <w:pPr>
        <w:pStyle w:val="a3"/>
        <w:ind w:hanging="2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3CCF">
        <w:rPr>
          <w:sz w:val="28"/>
          <w:szCs w:val="28"/>
        </w:rPr>
        <w:t xml:space="preserve">   </w:t>
      </w:r>
      <w:r w:rsidR="00696870">
        <w:rPr>
          <w:sz w:val="28"/>
          <w:szCs w:val="28"/>
        </w:rPr>
        <w:t xml:space="preserve">    </w:t>
      </w:r>
      <w:r>
        <w:rPr>
          <w:sz w:val="28"/>
          <w:szCs w:val="28"/>
        </w:rPr>
        <w:t>7.</w:t>
      </w:r>
      <w:r w:rsidR="008F322C" w:rsidRPr="008C3170">
        <w:rPr>
          <w:sz w:val="28"/>
          <w:szCs w:val="28"/>
        </w:rPr>
        <w:t xml:space="preserve">Не позднее дня, следующего за днём принятия решения, указанного в пункте 6 настоящего Положения, Дума </w:t>
      </w:r>
      <w:r w:rsidR="00534629" w:rsidRPr="008C3170">
        <w:rPr>
          <w:sz w:val="28"/>
          <w:szCs w:val="28"/>
        </w:rPr>
        <w:t>Нижнесергинского городского поселения</w:t>
      </w:r>
      <w:r w:rsidR="008F322C" w:rsidRPr="008C3170">
        <w:rPr>
          <w:sz w:val="28"/>
          <w:szCs w:val="28"/>
        </w:rPr>
        <w:t xml:space="preserve"> в письменной форме уведомляет Главу Нижнесергинского муниципального района об объявлении конкурса и начале формирования конкурсной комиссии.</w:t>
      </w:r>
    </w:p>
    <w:p w:rsidR="008F322C" w:rsidRPr="008C3170" w:rsidRDefault="00A35BDF" w:rsidP="00A35BDF">
      <w:pPr>
        <w:pStyle w:val="a3"/>
        <w:ind w:hanging="2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3CC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8.</w:t>
      </w:r>
      <w:r w:rsidR="008F322C" w:rsidRPr="008C3170">
        <w:rPr>
          <w:sz w:val="28"/>
          <w:szCs w:val="28"/>
        </w:rPr>
        <w:t xml:space="preserve">Не позднее чем через 5 календарных дней со дня принятия решения, указанного в пункте 6 настоящего Положения, и не </w:t>
      </w:r>
      <w:proofErr w:type="gramStart"/>
      <w:r w:rsidR="008F322C" w:rsidRPr="008C3170">
        <w:rPr>
          <w:sz w:val="28"/>
          <w:szCs w:val="28"/>
        </w:rPr>
        <w:t>позднее</w:t>
      </w:r>
      <w:proofErr w:type="gramEnd"/>
      <w:r w:rsidR="008F322C" w:rsidRPr="008C3170">
        <w:rPr>
          <w:sz w:val="28"/>
          <w:szCs w:val="28"/>
        </w:rPr>
        <w:t xml:space="preserve"> чем за 20 дней до дня проведения конкурса Дума </w:t>
      </w:r>
      <w:r w:rsidR="00534629" w:rsidRPr="008C3170">
        <w:rPr>
          <w:sz w:val="28"/>
          <w:szCs w:val="28"/>
        </w:rPr>
        <w:t xml:space="preserve"> Нижнесергинского городского поселения</w:t>
      </w:r>
      <w:r w:rsidR="008F322C" w:rsidRPr="008C3170">
        <w:rPr>
          <w:sz w:val="28"/>
          <w:szCs w:val="28"/>
        </w:rPr>
        <w:t xml:space="preserve"> публикует  объявление о проведении конкурса в  печатном издании</w:t>
      </w:r>
      <w:r w:rsidR="00534629" w:rsidRPr="008C3170">
        <w:rPr>
          <w:sz w:val="28"/>
          <w:szCs w:val="28"/>
        </w:rPr>
        <w:t xml:space="preserve"> в Нижнесергинской районной газете «Новое время» </w:t>
      </w:r>
      <w:r w:rsidR="008F322C" w:rsidRPr="008C3170">
        <w:rPr>
          <w:sz w:val="28"/>
          <w:szCs w:val="28"/>
        </w:rPr>
        <w:t xml:space="preserve"> и на официальном сайте </w:t>
      </w:r>
      <w:r w:rsidR="00534629" w:rsidRPr="008C3170">
        <w:rPr>
          <w:sz w:val="28"/>
          <w:szCs w:val="28"/>
        </w:rPr>
        <w:t xml:space="preserve"> Нижнесергинского городского поселения</w:t>
      </w:r>
      <w:r w:rsidR="008F322C" w:rsidRPr="008C317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8F322C" w:rsidRPr="008C3170" w:rsidRDefault="008F322C" w:rsidP="00A35BDF">
      <w:pPr>
        <w:pStyle w:val="a3"/>
        <w:ind w:firstLine="0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Объявление о проведении конкурса должно содержать:</w:t>
      </w:r>
    </w:p>
    <w:p w:rsidR="008F322C" w:rsidRPr="008C3170" w:rsidRDefault="008F322C" w:rsidP="00A35BDF">
      <w:pPr>
        <w:pStyle w:val="a3"/>
        <w:ind w:firstLine="0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1) наименование должности, на которую осуществляется отбор кандидатов;</w:t>
      </w:r>
    </w:p>
    <w:p w:rsidR="008F322C" w:rsidRPr="008C3170" w:rsidRDefault="008F322C" w:rsidP="00A35BDF">
      <w:pPr>
        <w:pStyle w:val="a3"/>
        <w:ind w:firstLine="0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2) дата, время и место проведения первого этапа конкурса;</w:t>
      </w:r>
    </w:p>
    <w:p w:rsidR="008F322C" w:rsidRPr="008C3170" w:rsidRDefault="008F322C" w:rsidP="00A35BDF">
      <w:pPr>
        <w:pStyle w:val="a3"/>
        <w:ind w:firstLine="0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3) требования к кандидатам;</w:t>
      </w:r>
    </w:p>
    <w:p w:rsidR="008F322C" w:rsidRPr="008C3170" w:rsidRDefault="008F322C" w:rsidP="00A35BDF">
      <w:pPr>
        <w:pStyle w:val="a3"/>
        <w:ind w:firstLine="0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4) перечень документов, подлежащих представлению в конкурсную комиссию для участия в конкурсе, и требования к их оформлению;</w:t>
      </w:r>
    </w:p>
    <w:p w:rsidR="008F322C" w:rsidRPr="008C3170" w:rsidRDefault="008F322C" w:rsidP="00A35BDF">
      <w:pPr>
        <w:pStyle w:val="a3"/>
        <w:ind w:firstLine="0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5) дату начала и окончания, время и место приёма документов от кандидатов;</w:t>
      </w:r>
    </w:p>
    <w:p w:rsidR="008F322C" w:rsidRPr="008C3170" w:rsidRDefault="00A35BDF" w:rsidP="00A35BDF">
      <w:pPr>
        <w:pStyle w:val="a3"/>
        <w:ind w:hanging="2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F322C" w:rsidRPr="008C3170">
        <w:rPr>
          <w:sz w:val="28"/>
          <w:szCs w:val="28"/>
        </w:rPr>
        <w:t>6) условия конкурса, в том числе порядок проведения конкурсных испытаний;</w:t>
      </w:r>
    </w:p>
    <w:p w:rsidR="008F322C" w:rsidRPr="008C3170" w:rsidRDefault="00A35BDF" w:rsidP="00A35BDF">
      <w:pPr>
        <w:pStyle w:val="a3"/>
        <w:ind w:hanging="2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F322C" w:rsidRPr="008C3170">
        <w:rPr>
          <w:sz w:val="28"/>
          <w:szCs w:val="28"/>
        </w:rPr>
        <w:t>7) сведения об источнике дополнительной информации о конкурсе (адрес, телефон, контактное лицо).</w:t>
      </w:r>
    </w:p>
    <w:p w:rsidR="008F322C" w:rsidRPr="008C3170" w:rsidRDefault="008F322C" w:rsidP="00A35BDF">
      <w:pPr>
        <w:pStyle w:val="a3"/>
        <w:ind w:hanging="250"/>
        <w:jc w:val="both"/>
        <w:rPr>
          <w:sz w:val="28"/>
          <w:szCs w:val="28"/>
        </w:rPr>
      </w:pPr>
    </w:p>
    <w:p w:rsidR="008F322C" w:rsidRDefault="008F322C" w:rsidP="00A35BDF">
      <w:pPr>
        <w:pStyle w:val="a3"/>
        <w:ind w:hanging="250"/>
        <w:rPr>
          <w:b/>
          <w:sz w:val="28"/>
          <w:szCs w:val="28"/>
        </w:rPr>
      </w:pPr>
      <w:r w:rsidRPr="008C3170">
        <w:rPr>
          <w:b/>
          <w:sz w:val="28"/>
          <w:szCs w:val="28"/>
        </w:rPr>
        <w:lastRenderedPageBreak/>
        <w:t>Глава 3. Условия проведения конкурса</w:t>
      </w:r>
    </w:p>
    <w:p w:rsidR="00CC5AFD" w:rsidRPr="008C3170" w:rsidRDefault="00CC5AFD" w:rsidP="00A35BDF">
      <w:pPr>
        <w:pStyle w:val="a3"/>
        <w:ind w:hanging="250"/>
        <w:rPr>
          <w:b/>
          <w:sz w:val="28"/>
          <w:szCs w:val="28"/>
        </w:rPr>
      </w:pPr>
    </w:p>
    <w:p w:rsidR="00D025A1" w:rsidRDefault="00A35BDF" w:rsidP="00A35BDF">
      <w:pPr>
        <w:pStyle w:val="a3"/>
        <w:ind w:hanging="2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3C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8F322C" w:rsidRPr="008C3170">
        <w:rPr>
          <w:sz w:val="28"/>
          <w:szCs w:val="28"/>
        </w:rPr>
        <w:t>9. В соответствии с законодательством Российской Федерации и Свердловской области право на участие в конкурсе имеют граждане Российской Федерации, достигшие возраста 21 года</w:t>
      </w:r>
      <w:r w:rsidR="0042024B">
        <w:rPr>
          <w:sz w:val="28"/>
          <w:szCs w:val="28"/>
        </w:rPr>
        <w:t xml:space="preserve">,  при отсутствии </w:t>
      </w:r>
      <w:r w:rsidR="00D025A1">
        <w:rPr>
          <w:sz w:val="28"/>
          <w:szCs w:val="28"/>
        </w:rPr>
        <w:t xml:space="preserve"> </w:t>
      </w:r>
      <w:r w:rsidR="008F322C" w:rsidRPr="008C3170">
        <w:rPr>
          <w:sz w:val="28"/>
          <w:szCs w:val="28"/>
        </w:rPr>
        <w:t xml:space="preserve"> </w:t>
      </w:r>
    </w:p>
    <w:p w:rsidR="008F322C" w:rsidRDefault="006D38FE" w:rsidP="00A35BDF">
      <w:pPr>
        <w:pStyle w:val="a3"/>
        <w:ind w:hanging="2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C3170">
        <w:rPr>
          <w:sz w:val="28"/>
          <w:szCs w:val="28"/>
        </w:rPr>
        <w:t xml:space="preserve"> обстоятельств, указанных в пункте 14 настоящего Положения</w:t>
      </w:r>
      <w:r w:rsidR="0042024B">
        <w:rPr>
          <w:sz w:val="28"/>
          <w:szCs w:val="28"/>
        </w:rPr>
        <w:t>.</w:t>
      </w:r>
    </w:p>
    <w:p w:rsidR="008F322C" w:rsidRPr="008C3170" w:rsidRDefault="00D025A1" w:rsidP="003F1758">
      <w:pPr>
        <w:pStyle w:val="a3"/>
        <w:ind w:hanging="2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3CCF">
        <w:rPr>
          <w:sz w:val="28"/>
          <w:szCs w:val="28"/>
        </w:rPr>
        <w:t xml:space="preserve">   </w:t>
      </w:r>
      <w:r w:rsidR="008F322C" w:rsidRPr="008C3170">
        <w:rPr>
          <w:sz w:val="28"/>
          <w:szCs w:val="28"/>
        </w:rPr>
        <w:t>10. Гражданин, изъявивший желание участвовать в конкурсе, представляет в конкурсную комиссию следующие документы: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F0554D">
        <w:rPr>
          <w:b/>
          <w:sz w:val="28"/>
          <w:szCs w:val="28"/>
        </w:rPr>
        <w:t>1) заявление в письменной форме</w:t>
      </w:r>
      <w:r w:rsidRPr="008C3170">
        <w:rPr>
          <w:sz w:val="28"/>
          <w:szCs w:val="28"/>
        </w:rPr>
        <w:t xml:space="preserve"> на участие в конкурсе с обязательством в случае его избрания на должность главы </w:t>
      </w:r>
      <w:r w:rsidR="00A279B8" w:rsidRPr="008C3170">
        <w:rPr>
          <w:sz w:val="28"/>
          <w:szCs w:val="28"/>
        </w:rPr>
        <w:t>Нижнесергинского городского поселения</w:t>
      </w:r>
      <w:r w:rsidRPr="008C3170">
        <w:rPr>
          <w:sz w:val="28"/>
          <w:szCs w:val="28"/>
        </w:rPr>
        <w:t xml:space="preserve"> прекратить деятельность, несовместимую со статусом главы </w:t>
      </w:r>
      <w:r w:rsidR="00A279B8" w:rsidRPr="008C3170">
        <w:rPr>
          <w:sz w:val="28"/>
          <w:szCs w:val="28"/>
        </w:rPr>
        <w:t>Нижнесергинского городского поселения</w:t>
      </w:r>
      <w:r w:rsidRPr="008C3170">
        <w:rPr>
          <w:sz w:val="28"/>
          <w:szCs w:val="28"/>
        </w:rPr>
        <w:t xml:space="preserve">. </w:t>
      </w:r>
      <w:proofErr w:type="gramStart"/>
      <w:r w:rsidRPr="008C3170">
        <w:rPr>
          <w:sz w:val="28"/>
          <w:szCs w:val="28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</w:t>
      </w:r>
      <w:proofErr w:type="gramEnd"/>
      <w:r w:rsidRPr="008C3170">
        <w:rPr>
          <w:sz w:val="28"/>
          <w:szCs w:val="28"/>
        </w:rPr>
        <w:t xml:space="preserve"> </w:t>
      </w:r>
      <w:proofErr w:type="gramStart"/>
      <w:r w:rsidRPr="008C3170">
        <w:rPr>
          <w:sz w:val="28"/>
          <w:szCs w:val="28"/>
        </w:rPr>
        <w:t>образовании</w:t>
      </w:r>
      <w:proofErr w:type="gramEnd"/>
      <w:r w:rsidRPr="008C3170">
        <w:rPr>
          <w:sz w:val="28"/>
          <w:szCs w:val="28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– род занятий). Если гражданин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Если у гражданина имелась или имеется судимость, в заявлении указываются сведения о судимости гражданина, а если судимость снята или погашена, – также сведения о дате снятия или погашения судимости;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F0554D">
        <w:rPr>
          <w:b/>
          <w:sz w:val="28"/>
          <w:szCs w:val="28"/>
        </w:rPr>
        <w:t>2) копию (все страницы</w:t>
      </w:r>
      <w:r w:rsidRPr="008C3170">
        <w:rPr>
          <w:sz w:val="28"/>
          <w:szCs w:val="28"/>
        </w:rPr>
        <w:t>) и оригинал паспорта или заменяющего его документа;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F0554D">
        <w:rPr>
          <w:b/>
          <w:sz w:val="28"/>
          <w:szCs w:val="28"/>
        </w:rPr>
        <w:t>3) копии документов об образовании</w:t>
      </w:r>
      <w:r w:rsidRPr="008C3170">
        <w:rPr>
          <w:sz w:val="28"/>
          <w:szCs w:val="28"/>
        </w:rPr>
        <w:t>, подтверждающие указанные в заявлении сведения об образовании, заверенные нотариально или кадровой службой по месту работы (службы);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F0554D">
        <w:rPr>
          <w:b/>
          <w:sz w:val="28"/>
          <w:szCs w:val="28"/>
        </w:rPr>
        <w:t>4) копию трудовой книжки</w:t>
      </w:r>
      <w:r w:rsidRPr="008C3170">
        <w:rPr>
          <w:sz w:val="28"/>
          <w:szCs w:val="28"/>
        </w:rPr>
        <w:t>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8F322C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F0554D">
        <w:rPr>
          <w:b/>
          <w:sz w:val="28"/>
          <w:szCs w:val="28"/>
        </w:rPr>
        <w:t>5) сведения о размере</w:t>
      </w:r>
      <w:r w:rsidRPr="00F0554D">
        <w:rPr>
          <w:sz w:val="28"/>
          <w:szCs w:val="28"/>
        </w:rPr>
        <w:t xml:space="preserve"> и об источниках доходов гражданина, а также об имуществе, принадлежащем гражданину на праве собственности (в том числе совместной собственности), о вкладах в банках, ценных бумагах. Указанные сведения представляются по форме, установленной федеральным законом, устанавливающим основные</w:t>
      </w:r>
      <w:r w:rsidRPr="00CB31FA">
        <w:rPr>
          <w:b/>
          <w:sz w:val="28"/>
          <w:szCs w:val="28"/>
        </w:rPr>
        <w:t xml:space="preserve"> </w:t>
      </w:r>
      <w:r w:rsidRPr="00F0554D">
        <w:rPr>
          <w:sz w:val="28"/>
          <w:szCs w:val="28"/>
        </w:rPr>
        <w:t xml:space="preserve">гарантии </w:t>
      </w:r>
      <w:r w:rsidRPr="008C3170">
        <w:rPr>
          <w:sz w:val="28"/>
          <w:szCs w:val="28"/>
        </w:rPr>
        <w:t>избирательных прав граждан Российской Федерации, при этом обязательны к заполнению все разделы формы;</w:t>
      </w:r>
    </w:p>
    <w:p w:rsidR="00DC7616" w:rsidRDefault="00DC7616" w:rsidP="008F322C">
      <w:pPr>
        <w:pStyle w:val="a3"/>
        <w:ind w:firstLine="176"/>
        <w:jc w:val="both"/>
        <w:rPr>
          <w:sz w:val="28"/>
          <w:szCs w:val="28"/>
        </w:rPr>
      </w:pPr>
    </w:p>
    <w:p w:rsidR="00DC7616" w:rsidRPr="00CC5AFD" w:rsidRDefault="00CC5AFD" w:rsidP="00CC5AF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F0554D">
        <w:rPr>
          <w:rFonts w:ascii="Times New Roman" w:hAnsi="Times New Roman"/>
          <w:b/>
          <w:sz w:val="28"/>
          <w:szCs w:val="28"/>
        </w:rPr>
        <w:lastRenderedPageBreak/>
        <w:t xml:space="preserve">      </w:t>
      </w:r>
      <w:proofErr w:type="gramStart"/>
      <w:r w:rsidR="00DC7616" w:rsidRPr="00F0554D">
        <w:rPr>
          <w:rFonts w:ascii="Times New Roman" w:hAnsi="Times New Roman"/>
          <w:b/>
          <w:sz w:val="28"/>
          <w:szCs w:val="28"/>
        </w:rPr>
        <w:t>6) сведения о принадлежащем гражданину</w:t>
      </w:r>
      <w:r w:rsidR="00DC7616" w:rsidRPr="00CC5AFD">
        <w:rPr>
          <w:rFonts w:ascii="Times New Roman" w:hAnsi="Times New Roman"/>
          <w:sz w:val="28"/>
          <w:szCs w:val="28"/>
        </w:rPr>
        <w:t>,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гражданина, а также сведения о таких обязательствах его супруги (супруга) и несовершеннолетних детей.</w:t>
      </w:r>
      <w:proofErr w:type="gramEnd"/>
      <w:r w:rsidR="00DC7616" w:rsidRPr="00CC5AFD">
        <w:rPr>
          <w:rFonts w:ascii="Times New Roman" w:hAnsi="Times New Roman"/>
          <w:sz w:val="28"/>
          <w:szCs w:val="28"/>
        </w:rPr>
        <w:t xml:space="preserve"> Указанные сведения представляются по форме, предусмотренной указом Президента Российской Федерации, при этом обязательны к заполнению все разделы формы;</w:t>
      </w:r>
    </w:p>
    <w:p w:rsidR="008F322C" w:rsidRPr="008C3170" w:rsidRDefault="00520F5D" w:rsidP="008F322C">
      <w:pPr>
        <w:pStyle w:val="a3"/>
        <w:ind w:firstLine="176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8F322C" w:rsidRPr="00F0554D">
        <w:rPr>
          <w:b/>
          <w:sz w:val="28"/>
          <w:szCs w:val="28"/>
        </w:rPr>
        <w:t>) справку о наличии (отсутствии) судимости,</w:t>
      </w:r>
      <w:r w:rsidR="008F322C" w:rsidRPr="008C3170">
        <w:rPr>
          <w:sz w:val="28"/>
          <w:szCs w:val="28"/>
        </w:rPr>
        <w:t xml:space="preserve"> выданную в порядке, установленном законодательством Российской Федерации;</w:t>
      </w:r>
    </w:p>
    <w:p w:rsidR="008F322C" w:rsidRPr="008C3170" w:rsidRDefault="00520F5D" w:rsidP="008F322C">
      <w:pPr>
        <w:pStyle w:val="a3"/>
        <w:ind w:firstLine="176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8F322C" w:rsidRPr="00F0554D">
        <w:rPr>
          <w:b/>
          <w:sz w:val="28"/>
          <w:szCs w:val="28"/>
        </w:rPr>
        <w:t>) копию и оригинал свидетельства</w:t>
      </w:r>
      <w:r w:rsidR="008F322C" w:rsidRPr="008C3170">
        <w:rPr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F322C" w:rsidRPr="008C3170" w:rsidRDefault="00520F5D" w:rsidP="008F322C">
      <w:pPr>
        <w:pStyle w:val="a3"/>
        <w:ind w:firstLine="176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322C" w:rsidRPr="00F0554D">
        <w:rPr>
          <w:b/>
          <w:sz w:val="28"/>
          <w:szCs w:val="28"/>
        </w:rPr>
        <w:t>) копии и оригиналы документов воинского учета</w:t>
      </w:r>
      <w:r w:rsidR="008F322C" w:rsidRPr="008C3170">
        <w:rPr>
          <w:sz w:val="28"/>
          <w:szCs w:val="28"/>
        </w:rPr>
        <w:t xml:space="preserve"> – для граждан, пребывающих в запасе, и лиц, подлежащих призыву на военную службу;</w:t>
      </w:r>
    </w:p>
    <w:p w:rsidR="008F322C" w:rsidRPr="008C3170" w:rsidRDefault="00DC7616" w:rsidP="008F322C">
      <w:pPr>
        <w:pStyle w:val="a3"/>
        <w:ind w:firstLine="176"/>
        <w:jc w:val="both"/>
        <w:rPr>
          <w:sz w:val="28"/>
          <w:szCs w:val="28"/>
        </w:rPr>
      </w:pPr>
      <w:proofErr w:type="gramStart"/>
      <w:r w:rsidRPr="00F0554D">
        <w:rPr>
          <w:b/>
          <w:sz w:val="28"/>
          <w:szCs w:val="28"/>
        </w:rPr>
        <w:t>1</w:t>
      </w:r>
      <w:r w:rsidR="00520F5D">
        <w:rPr>
          <w:b/>
          <w:sz w:val="28"/>
          <w:szCs w:val="28"/>
        </w:rPr>
        <w:t>0</w:t>
      </w:r>
      <w:r w:rsidR="008F322C" w:rsidRPr="00F0554D">
        <w:rPr>
          <w:b/>
          <w:sz w:val="28"/>
          <w:szCs w:val="28"/>
        </w:rPr>
        <w:t>) заключение медицинского учреждения</w:t>
      </w:r>
      <w:r w:rsidR="008F322C" w:rsidRPr="008C3170">
        <w:rPr>
          <w:sz w:val="28"/>
          <w:szCs w:val="28"/>
        </w:rPr>
        <w:t xml:space="preserve">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прохождению, по форме № 001-ГС/у, утвержденной приказом Министерства здравоохранения и социального развития Российской Федерации от 14.12.2009 № 984н.</w:t>
      </w:r>
      <w:proofErr w:type="gramEnd"/>
    </w:p>
    <w:p w:rsidR="008F322C" w:rsidRDefault="009C4C55" w:rsidP="008F322C">
      <w:pPr>
        <w:pStyle w:val="a3"/>
        <w:ind w:firstLine="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322C" w:rsidRPr="008C3170">
        <w:rPr>
          <w:sz w:val="28"/>
          <w:szCs w:val="28"/>
        </w:rPr>
        <w:t>По желанию гражданина им могут быть представлены документы о дополнительном профессиональном образовании, о присвоении учёной степени, учёного звания, о награждении наградами и присвоении почётных званий и иные документы, характеризующие его личность и профессиональную подготовку.</w:t>
      </w:r>
    </w:p>
    <w:p w:rsidR="009C4C55" w:rsidRPr="00CC5AFD" w:rsidRDefault="009C4C55" w:rsidP="00CC5AF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C5AFD">
        <w:rPr>
          <w:rFonts w:ascii="Times New Roman" w:hAnsi="Times New Roman"/>
          <w:sz w:val="28"/>
          <w:szCs w:val="28"/>
        </w:rPr>
        <w:t>К моменту представления в конкурсную комиссию документов, указанных в частях первой и второй настоящего пункта, гражданин обязан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</w:p>
    <w:p w:rsidR="009C4C55" w:rsidRPr="00CC5AFD" w:rsidRDefault="009C4C55" w:rsidP="00CC5AF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C5AFD">
        <w:rPr>
          <w:rFonts w:ascii="Times New Roman" w:hAnsi="Times New Roman"/>
          <w:sz w:val="28"/>
          <w:szCs w:val="28"/>
        </w:rPr>
        <w:t xml:space="preserve">Вместе с документами, указанными в частях первой и второй настоящего пункта, гражданин представляет письменное уведомление о </w:t>
      </w:r>
      <w:r w:rsidRPr="00F0554D">
        <w:rPr>
          <w:rFonts w:ascii="Times New Roman" w:hAnsi="Times New Roman"/>
          <w:b/>
          <w:sz w:val="28"/>
          <w:szCs w:val="28"/>
        </w:rPr>
        <w:t>том, что он не имеет счетов (вкладов),</w:t>
      </w:r>
      <w:r w:rsidRPr="00CC5AFD">
        <w:rPr>
          <w:rFonts w:ascii="Times New Roman" w:hAnsi="Times New Roman"/>
          <w:sz w:val="28"/>
          <w:szCs w:val="28"/>
        </w:rPr>
        <w:t xml:space="preserve"> </w:t>
      </w:r>
      <w:r w:rsidRPr="00F0554D">
        <w:rPr>
          <w:rFonts w:ascii="Times New Roman" w:hAnsi="Times New Roman"/>
          <w:b/>
          <w:sz w:val="28"/>
          <w:szCs w:val="28"/>
        </w:rPr>
        <w:t>не хранит наличные денежные средства и ценности в иностранных банках, расположенных за пределами</w:t>
      </w:r>
      <w:r w:rsidRPr="00CC5AFD">
        <w:rPr>
          <w:rFonts w:ascii="Times New Roman" w:hAnsi="Times New Roman"/>
          <w:sz w:val="28"/>
          <w:szCs w:val="28"/>
        </w:rPr>
        <w:t xml:space="preserve"> территории Российской Федерации, не владеет и (или) не пользуется иностранными финансовыми инструментами.</w:t>
      </w:r>
    </w:p>
    <w:p w:rsidR="008F322C" w:rsidRPr="008C3170" w:rsidRDefault="009C4C55" w:rsidP="008F322C">
      <w:pPr>
        <w:pStyle w:val="a3"/>
        <w:ind w:firstLine="17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8F322C" w:rsidRPr="008C3170">
        <w:rPr>
          <w:sz w:val="28"/>
          <w:szCs w:val="28"/>
        </w:rPr>
        <w:t>В случае отсутствия возможности своевременного предоставления в конкурсную комиссию справки о наличии (отсутствия) судимости допускается предоставление в конкурсную комиссию копии расписки (уведомления, в случае подачи заявления в электронной форме) о приеме уполномоченным органом заявления о выдаче указанной справки. При этом справка о наличии (отсутствии) судимости должна быть представлена в конкурсную комиссию не позднее дня, предшествующего дню проведения первого этапа конкурса.</w:t>
      </w:r>
    </w:p>
    <w:p w:rsidR="008F322C" w:rsidRPr="008C3170" w:rsidRDefault="00953CCF" w:rsidP="00A35BD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5A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F322C" w:rsidRPr="008C3170">
        <w:rPr>
          <w:sz w:val="28"/>
          <w:szCs w:val="28"/>
        </w:rPr>
        <w:t xml:space="preserve">11. Приём документов для участия в конкурсе, указанных в частях первой и второй пункта 10 настоящего Положения, осуществляется аппаратом Думы </w:t>
      </w:r>
      <w:r w:rsidR="00A279B8" w:rsidRPr="008C3170">
        <w:rPr>
          <w:sz w:val="28"/>
          <w:szCs w:val="28"/>
        </w:rPr>
        <w:t xml:space="preserve"> Нижнесергинского городского поселения</w:t>
      </w:r>
      <w:r w:rsidR="008F322C" w:rsidRPr="008C3170">
        <w:rPr>
          <w:sz w:val="28"/>
          <w:szCs w:val="28"/>
        </w:rPr>
        <w:t xml:space="preserve"> в сроки, указанные в объявлении о проведении конкурса.</w:t>
      </w:r>
    </w:p>
    <w:p w:rsidR="008F322C" w:rsidRPr="008C3170" w:rsidRDefault="00953CCF" w:rsidP="00A35BD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F322C" w:rsidRPr="008C3170">
        <w:rPr>
          <w:sz w:val="28"/>
          <w:szCs w:val="28"/>
        </w:rPr>
        <w:t>12. Полнота и достоверность сведений и документов, представленных гражданином для участия в конкурсе, подвергается проверке в установленном законодательством Российской Федерации порядке.</w:t>
      </w:r>
    </w:p>
    <w:p w:rsidR="008F322C" w:rsidRPr="008C3170" w:rsidRDefault="009C4C55" w:rsidP="00A35BD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322C" w:rsidRPr="008C3170">
        <w:rPr>
          <w:sz w:val="28"/>
          <w:szCs w:val="28"/>
        </w:rPr>
        <w:t xml:space="preserve">Аппарат Думы </w:t>
      </w:r>
      <w:r w:rsidR="00A279B8" w:rsidRPr="008C3170">
        <w:rPr>
          <w:sz w:val="28"/>
          <w:szCs w:val="28"/>
        </w:rPr>
        <w:t>Нижнесергинского городского поселения</w:t>
      </w:r>
      <w:r w:rsidR="008F322C" w:rsidRPr="008C3170">
        <w:rPr>
          <w:sz w:val="28"/>
          <w:szCs w:val="28"/>
        </w:rPr>
        <w:t xml:space="preserve"> проводит </w:t>
      </w:r>
      <w:r w:rsidR="008F322C" w:rsidRPr="00F0554D">
        <w:rPr>
          <w:b/>
          <w:sz w:val="28"/>
          <w:szCs w:val="28"/>
        </w:rPr>
        <w:t>проверку полноты и правильность оформления</w:t>
      </w:r>
      <w:r w:rsidR="008F322C" w:rsidRPr="008C3170">
        <w:rPr>
          <w:sz w:val="28"/>
          <w:szCs w:val="28"/>
        </w:rPr>
        <w:t xml:space="preserve"> документов, представленных кандидатами.</w:t>
      </w:r>
    </w:p>
    <w:p w:rsidR="008F322C" w:rsidRPr="008C3170" w:rsidRDefault="009C4C55" w:rsidP="00A35BD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322C" w:rsidRPr="008C3170">
        <w:rPr>
          <w:sz w:val="28"/>
          <w:szCs w:val="28"/>
        </w:rPr>
        <w:t xml:space="preserve">Запросы с целью проведения проверки полноты и достоверности сведений, предоставленных кандидатами, подписываются председателем Думы </w:t>
      </w:r>
      <w:r w:rsidR="00A279B8" w:rsidRPr="008C3170">
        <w:rPr>
          <w:sz w:val="28"/>
          <w:szCs w:val="28"/>
        </w:rPr>
        <w:t>Нижнесергинского городского поселения</w:t>
      </w:r>
      <w:r w:rsidR="008F322C" w:rsidRPr="008C3170">
        <w:rPr>
          <w:sz w:val="28"/>
          <w:szCs w:val="28"/>
        </w:rPr>
        <w:t>.</w:t>
      </w:r>
    </w:p>
    <w:p w:rsidR="008F322C" w:rsidRPr="00D16E0D" w:rsidRDefault="00953CCF" w:rsidP="00A35BDF">
      <w:pPr>
        <w:pStyle w:val="a3"/>
        <w:ind w:firstLine="0"/>
        <w:jc w:val="both"/>
        <w:rPr>
          <w:b/>
          <w:sz w:val="28"/>
          <w:szCs w:val="28"/>
        </w:rPr>
      </w:pPr>
      <w:r w:rsidRPr="00D16E0D">
        <w:rPr>
          <w:b/>
          <w:sz w:val="28"/>
          <w:szCs w:val="28"/>
        </w:rPr>
        <w:t xml:space="preserve">  </w:t>
      </w:r>
      <w:r w:rsidR="00CC5AFD" w:rsidRPr="00D16E0D">
        <w:rPr>
          <w:b/>
          <w:sz w:val="28"/>
          <w:szCs w:val="28"/>
        </w:rPr>
        <w:t xml:space="preserve">   </w:t>
      </w:r>
      <w:r w:rsidR="00FA7BEB" w:rsidRPr="00D16E0D">
        <w:rPr>
          <w:b/>
          <w:sz w:val="28"/>
          <w:szCs w:val="28"/>
        </w:rPr>
        <w:t>13.Н</w:t>
      </w:r>
      <w:r w:rsidR="008F322C" w:rsidRPr="00D16E0D">
        <w:rPr>
          <w:b/>
          <w:sz w:val="28"/>
          <w:szCs w:val="28"/>
        </w:rPr>
        <w:t>есвоевременно</w:t>
      </w:r>
      <w:r w:rsidR="00FA7BEB" w:rsidRPr="00D16E0D">
        <w:rPr>
          <w:b/>
          <w:sz w:val="28"/>
          <w:szCs w:val="28"/>
        </w:rPr>
        <w:t>е</w:t>
      </w:r>
      <w:r w:rsidR="008F322C" w:rsidRPr="00D16E0D">
        <w:rPr>
          <w:b/>
          <w:sz w:val="28"/>
          <w:szCs w:val="28"/>
        </w:rPr>
        <w:t xml:space="preserve"> и (или) неполно</w:t>
      </w:r>
      <w:r w:rsidR="00FA7BEB" w:rsidRPr="00D16E0D">
        <w:rPr>
          <w:b/>
          <w:sz w:val="28"/>
          <w:szCs w:val="28"/>
        </w:rPr>
        <w:t xml:space="preserve">е </w:t>
      </w:r>
      <w:r w:rsidR="008F322C" w:rsidRPr="00D16E0D">
        <w:rPr>
          <w:b/>
          <w:sz w:val="28"/>
          <w:szCs w:val="28"/>
        </w:rPr>
        <w:t xml:space="preserve"> предоставлени</w:t>
      </w:r>
      <w:r w:rsidR="00FA7BEB" w:rsidRPr="00D16E0D">
        <w:rPr>
          <w:b/>
          <w:sz w:val="28"/>
          <w:szCs w:val="28"/>
        </w:rPr>
        <w:t>е</w:t>
      </w:r>
      <w:r w:rsidR="008F322C" w:rsidRPr="00D16E0D">
        <w:rPr>
          <w:b/>
          <w:sz w:val="28"/>
          <w:szCs w:val="28"/>
        </w:rPr>
        <w:t xml:space="preserve"> гражданином документов</w:t>
      </w:r>
      <w:proofErr w:type="gramStart"/>
      <w:r w:rsidR="00FA7BEB" w:rsidRPr="00D16E0D">
        <w:rPr>
          <w:b/>
          <w:sz w:val="28"/>
          <w:szCs w:val="28"/>
        </w:rPr>
        <w:t xml:space="preserve"> </w:t>
      </w:r>
      <w:r w:rsidR="008F322C" w:rsidRPr="00D16E0D">
        <w:rPr>
          <w:b/>
          <w:sz w:val="28"/>
          <w:szCs w:val="28"/>
        </w:rPr>
        <w:t>,</w:t>
      </w:r>
      <w:proofErr w:type="gramEnd"/>
      <w:r w:rsidR="008F322C" w:rsidRPr="00D16E0D">
        <w:rPr>
          <w:b/>
          <w:sz w:val="28"/>
          <w:szCs w:val="28"/>
        </w:rPr>
        <w:t xml:space="preserve"> за исключением случая, указанного в части пятой пункта 10 настоящего Положения, предоставления неполных сведений в указанных документах, а также предоставления документов с нарушением их оформления </w:t>
      </w:r>
      <w:r w:rsidR="00FA7BEB" w:rsidRPr="00D16E0D">
        <w:rPr>
          <w:b/>
          <w:sz w:val="28"/>
          <w:szCs w:val="28"/>
        </w:rPr>
        <w:t>является основанием для отказа гражданину в приеме документов для участия в конкурсе.</w:t>
      </w:r>
    </w:p>
    <w:p w:rsidR="008F322C" w:rsidRPr="008C3170" w:rsidRDefault="00CC5AFD" w:rsidP="00A35BD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3CCF">
        <w:rPr>
          <w:sz w:val="28"/>
          <w:szCs w:val="28"/>
        </w:rPr>
        <w:t xml:space="preserve">  </w:t>
      </w:r>
      <w:r w:rsidR="008F322C" w:rsidRPr="008C3170">
        <w:rPr>
          <w:sz w:val="28"/>
          <w:szCs w:val="28"/>
        </w:rPr>
        <w:t>14. К участию в конкурсе не допускаются граждане: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1) признанные судом недееспособными или содержащиеся в местах лишения свободы по приговору суда;</w:t>
      </w:r>
    </w:p>
    <w:p w:rsidR="008F322C" w:rsidRPr="008C3170" w:rsidRDefault="00CC5AFD" w:rsidP="008F322C">
      <w:pPr>
        <w:pStyle w:val="a3"/>
        <w:ind w:firstLine="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322C" w:rsidRPr="008C3170">
        <w:rPr>
          <w:sz w:val="28"/>
          <w:szCs w:val="28"/>
        </w:rPr>
        <w:t>2)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8F322C" w:rsidRPr="008C3170" w:rsidRDefault="00CC5AFD" w:rsidP="008F322C">
      <w:pPr>
        <w:pStyle w:val="a3"/>
        <w:ind w:firstLine="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322C" w:rsidRPr="008C3170">
        <w:rPr>
          <w:sz w:val="28"/>
          <w:szCs w:val="28"/>
        </w:rPr>
        <w:t>3) осужденные к лишению свободы за совершение тяжких и (или) особо тяжких преступлений и имеющие на момент представления в конкурсную комиссию документов, указанных в частях первой и второй пункта 10 настоящего Положения, неснятую и непогашенную судимость за указанные преступления;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4) осужденные к лишению свободы за совершение тяжких преступлений, судимость которых снята или погашена, – до истечения десяти лет со дня снятия или погашения судимости;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5) осужденные к лишению свободы за совершение особо тяжких преступлений, судимость которых снята или погашена, – до истечения пятнадцати лет со дня снятия или погашения судимости;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proofErr w:type="gramStart"/>
      <w:r w:rsidRPr="008C3170">
        <w:rPr>
          <w:sz w:val="28"/>
          <w:szCs w:val="28"/>
        </w:rPr>
        <w:lastRenderedPageBreak/>
        <w:t>6) осужденные за совершение преступлений экстремистской направленности, предусмотренных Уголовным кодексом Российской Федерации, и имеющие на момент представления в конкурсную комиссию документов, указанных в частях первой и второй пункта 10 настоящего Положения, неснятую и непогашенную судимость за указанные преступления, если на таких лиц не распространяется действие подпунктов 4 и 5 настоящего пункта;</w:t>
      </w:r>
      <w:proofErr w:type="gramEnd"/>
    </w:p>
    <w:p w:rsidR="008F322C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7) подвергнутые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документы, указанные в частях первой и второй пункта 10 настоящего Положения, представлены в конкурсную комиссию до окончания срока, в течение которого лицо считается подвергнутым административному наказанию;</w:t>
      </w:r>
    </w:p>
    <w:p w:rsidR="00FA7BEB" w:rsidRDefault="00FA7BEB" w:rsidP="008F322C">
      <w:pPr>
        <w:pStyle w:val="a3"/>
        <w:ind w:firstLine="17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B386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при наличии в отношении их вступившего в законную силу решения суда о лишении права занимать государственные 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или) муниципальные должности в течение определенного срока до истечения указанного срока</w:t>
      </w:r>
      <w:r w:rsidR="00520F5D">
        <w:rPr>
          <w:sz w:val="28"/>
          <w:szCs w:val="28"/>
        </w:rPr>
        <w:t>;</w:t>
      </w:r>
    </w:p>
    <w:p w:rsidR="00520F5D" w:rsidRPr="008C3170" w:rsidRDefault="00520F5D" w:rsidP="008F322C">
      <w:pPr>
        <w:pStyle w:val="a3"/>
        <w:ind w:firstLine="17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замещавшие должность главы Нижнесергинского городского поселения и ушедшие с указанной должности в отставку по собственному желанию, в том числе в связи с избранием их депутатами либо на иную выборную должность, замещение которой несовместимо со статусом главы муниципального образования, либо отрешенные от должности главы муниципального образования Губернатором Свердловской области, в случае объявления конкурса в связи с указанными обстоятельствами.</w:t>
      </w:r>
      <w:proofErr w:type="gramEnd"/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</w:p>
    <w:p w:rsidR="008F322C" w:rsidRPr="008C3170" w:rsidRDefault="008F322C" w:rsidP="008F322C">
      <w:pPr>
        <w:pStyle w:val="a3"/>
        <w:ind w:firstLine="176"/>
        <w:rPr>
          <w:b/>
          <w:sz w:val="28"/>
          <w:szCs w:val="28"/>
        </w:rPr>
      </w:pPr>
      <w:r w:rsidRPr="008C3170">
        <w:rPr>
          <w:b/>
          <w:sz w:val="28"/>
          <w:szCs w:val="28"/>
        </w:rPr>
        <w:t>Глава 4. Конкурсная комиссия</w:t>
      </w:r>
    </w:p>
    <w:p w:rsidR="008F322C" w:rsidRPr="008C3170" w:rsidRDefault="00953CCF" w:rsidP="00A35BD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322C" w:rsidRPr="008C3170">
        <w:rPr>
          <w:sz w:val="28"/>
          <w:szCs w:val="28"/>
        </w:rPr>
        <w:t>15. Для проведения конкурса формируется конкурсная комиссия в соответствии с Федеральным законом «Об общих принципах организации местного самоуправления в Российской Федерации» и настоящим Положением.</w:t>
      </w:r>
    </w:p>
    <w:p w:rsidR="008F322C" w:rsidRPr="008C3170" w:rsidRDefault="00953CCF" w:rsidP="00A35BD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322C" w:rsidRPr="008C3170">
        <w:rPr>
          <w:sz w:val="28"/>
          <w:szCs w:val="28"/>
        </w:rPr>
        <w:t>16. Конкурсная комиссия является коллегиальным органом и обладает следующими полномочиями: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1) осуществляет проведение конкурса;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2) рассматривает документы, представленные для участия в конкурсе;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3) обеспечивает соблюдение равных условий проведения конкурса для каждого из кандидатов, в том числе принимает решение об исключении из состава конкурсной комиссии членов конкурсной комиссии, состоящих в близком родстве или свойстве (родители, супруги, дети, братья, сестры, а также братья, сестры, родители, дети супругов и супруги детей) с кандидатами;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4) оценивает кандидатов на основе документов, предоставленных для участия в конкурсе, и конкурсных испытаний;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5) определяет результаты конкурса;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 xml:space="preserve">6) представляет кандидатов на должность главы </w:t>
      </w:r>
      <w:r w:rsidR="009A5111" w:rsidRPr="008C3170">
        <w:rPr>
          <w:sz w:val="28"/>
          <w:szCs w:val="28"/>
        </w:rPr>
        <w:t xml:space="preserve">Нижнесергинского городского поселения </w:t>
      </w:r>
      <w:r w:rsidRPr="008C3170">
        <w:rPr>
          <w:sz w:val="28"/>
          <w:szCs w:val="28"/>
        </w:rPr>
        <w:t xml:space="preserve">в Думу </w:t>
      </w:r>
      <w:r w:rsidR="009A5111" w:rsidRPr="008C3170">
        <w:rPr>
          <w:sz w:val="28"/>
          <w:szCs w:val="28"/>
        </w:rPr>
        <w:t>Нижнесергинского городского поселения</w:t>
      </w:r>
      <w:r w:rsidRPr="008C3170">
        <w:rPr>
          <w:sz w:val="28"/>
          <w:szCs w:val="28"/>
        </w:rPr>
        <w:t>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lastRenderedPageBreak/>
        <w:t>7) рассматривает заявления и вопросы, возникающие в процессе подготовки и проведения конкурса;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8) осуществляет иные полномочия в соответствии с настоящим Положением.</w:t>
      </w:r>
    </w:p>
    <w:p w:rsidR="008F322C" w:rsidRPr="008C3170" w:rsidRDefault="00953CCF" w:rsidP="00A35BD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322C" w:rsidRPr="008C3170">
        <w:rPr>
          <w:sz w:val="28"/>
          <w:szCs w:val="28"/>
        </w:rPr>
        <w:t>17. Общее число членов конкурсной комиссии составляет восемь человек.</w:t>
      </w:r>
    </w:p>
    <w:p w:rsidR="008F322C" w:rsidRPr="008C3170" w:rsidRDefault="00953CCF" w:rsidP="00A35BD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5BDF">
        <w:rPr>
          <w:sz w:val="28"/>
          <w:szCs w:val="28"/>
        </w:rPr>
        <w:t>18.</w:t>
      </w:r>
      <w:r w:rsidR="008F322C" w:rsidRPr="008C3170">
        <w:rPr>
          <w:sz w:val="28"/>
          <w:szCs w:val="28"/>
        </w:rPr>
        <w:t xml:space="preserve">Половина членов конкурсной комиссии назначается Думой </w:t>
      </w:r>
      <w:r w:rsidR="009A5111" w:rsidRPr="008C3170">
        <w:rPr>
          <w:sz w:val="28"/>
          <w:szCs w:val="28"/>
        </w:rPr>
        <w:t>Нижнесергинского городского поселения,</w:t>
      </w:r>
      <w:r w:rsidR="008F322C" w:rsidRPr="008C3170">
        <w:rPr>
          <w:sz w:val="28"/>
          <w:szCs w:val="28"/>
        </w:rPr>
        <w:t xml:space="preserve"> а другая половина – Главой Нижнесергинского муниципального района.</w:t>
      </w:r>
    </w:p>
    <w:p w:rsidR="008F322C" w:rsidRPr="008C3170" w:rsidRDefault="00F24A31" w:rsidP="00A35BD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322C" w:rsidRPr="008C3170">
        <w:rPr>
          <w:sz w:val="28"/>
          <w:szCs w:val="28"/>
        </w:rPr>
        <w:t>Конкурсная комиссия формируется таким образом, чтобы была исключена возможность конфликта интересов, который мог бы повлиять на принимаемые конкурсной комиссией решения.</w:t>
      </w:r>
    </w:p>
    <w:p w:rsidR="008F322C" w:rsidRPr="008C3170" w:rsidRDefault="00F24A31" w:rsidP="00A35BD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322C" w:rsidRPr="008C3170">
        <w:rPr>
          <w:sz w:val="28"/>
          <w:szCs w:val="28"/>
        </w:rPr>
        <w:t>Члены конкурсной комиссии пользуются равными правами в организации работы конкурсной комиссии, принимают личное участие в работе конкурсной комиссии, осуществляя деятельность на общественных началах.</w:t>
      </w:r>
    </w:p>
    <w:p w:rsidR="008F322C" w:rsidRPr="008C3170" w:rsidRDefault="00953CCF" w:rsidP="00A35BD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F322C" w:rsidRPr="008C3170">
        <w:rPr>
          <w:sz w:val="28"/>
          <w:szCs w:val="28"/>
        </w:rPr>
        <w:t>19. Конкурсная комиссия формируется в составе председателя, заместителя председателя, секретаря и иных членов конкурсной комиссии.</w:t>
      </w:r>
    </w:p>
    <w:p w:rsidR="008F322C" w:rsidRPr="008C3170" w:rsidRDefault="00F24A31" w:rsidP="00A35BD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F322C" w:rsidRPr="008C3170">
        <w:rPr>
          <w:sz w:val="28"/>
          <w:szCs w:val="28"/>
        </w:rPr>
        <w:t>По решению конкурсной комиссии к работе конкурсной комиссии на общественных началах могут привлекаться в качестве независимых экспертов специалисты в сфере муниципального управления, представители научных и образовательных организаций, иные лица без включения их в состав конкурсной комиссии.</w:t>
      </w:r>
    </w:p>
    <w:p w:rsidR="00FD1A23" w:rsidRPr="00953CCF" w:rsidRDefault="00953CCF" w:rsidP="00A35BDF">
      <w:pPr>
        <w:tabs>
          <w:tab w:val="left" w:pos="4320"/>
        </w:tabs>
        <w:spacing w:after="0" w:line="240" w:lineRule="auto"/>
        <w:ind w:right="38"/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24A31">
        <w:rPr>
          <w:b/>
          <w:sz w:val="28"/>
          <w:szCs w:val="28"/>
        </w:rPr>
        <w:t xml:space="preserve">    </w:t>
      </w:r>
      <w:r w:rsidR="008F322C" w:rsidRPr="005A6468">
        <w:rPr>
          <w:b/>
          <w:sz w:val="28"/>
          <w:szCs w:val="28"/>
        </w:rPr>
        <w:t xml:space="preserve">20. </w:t>
      </w:r>
      <w:r w:rsidR="00FD1A23" w:rsidRPr="005A6468">
        <w:rPr>
          <w:b/>
          <w:sz w:val="28"/>
          <w:szCs w:val="28"/>
        </w:rPr>
        <w:t xml:space="preserve"> </w:t>
      </w:r>
      <w:r w:rsidR="00FD1A23" w:rsidRPr="00953CCF">
        <w:rPr>
          <w:rFonts w:ascii="Times New Roman" w:hAnsi="Times New Roman"/>
          <w:b/>
          <w:sz w:val="28"/>
          <w:szCs w:val="28"/>
        </w:rPr>
        <w:t>Председатель конкурсной комиссии избирается на перв</w:t>
      </w:r>
      <w:r w:rsidR="00FD1A23" w:rsidRPr="00953CCF">
        <w:rPr>
          <w:b/>
          <w:sz w:val="28"/>
          <w:szCs w:val="28"/>
        </w:rPr>
        <w:t xml:space="preserve">ом заседании </w:t>
      </w:r>
      <w:r w:rsidR="00FD1A23" w:rsidRPr="00953CCF">
        <w:rPr>
          <w:rFonts w:ascii="Times New Roman" w:hAnsi="Times New Roman"/>
          <w:b/>
          <w:sz w:val="28"/>
          <w:szCs w:val="28"/>
        </w:rPr>
        <w:t xml:space="preserve"> из членов конкурсной комиссии,  открытым голосованием большинством голосов от числа присутствующих на заседании членов конкурсной комиссии.</w:t>
      </w:r>
    </w:p>
    <w:p w:rsidR="008F322C" w:rsidRPr="008C3170" w:rsidRDefault="00CC5AFD" w:rsidP="00FD1A23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D1A23" w:rsidRPr="00953CCF">
        <w:rPr>
          <w:sz w:val="28"/>
          <w:szCs w:val="28"/>
        </w:rPr>
        <w:t>З</w:t>
      </w:r>
      <w:r w:rsidR="008F322C" w:rsidRPr="00953CCF">
        <w:rPr>
          <w:sz w:val="28"/>
          <w:szCs w:val="28"/>
        </w:rPr>
        <w:t>аместитель председателя и секретарь избираются</w:t>
      </w:r>
      <w:r w:rsidR="008F322C" w:rsidRPr="008C3170">
        <w:rPr>
          <w:sz w:val="28"/>
          <w:szCs w:val="28"/>
        </w:rPr>
        <w:t xml:space="preserve">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комиссии.</w:t>
      </w:r>
    </w:p>
    <w:p w:rsidR="008F322C" w:rsidRPr="008C3170" w:rsidRDefault="00953CCF" w:rsidP="00A35BD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322C" w:rsidRPr="008C3170">
        <w:rPr>
          <w:sz w:val="28"/>
          <w:szCs w:val="28"/>
        </w:rPr>
        <w:t>21. Председатель конкурсной комиссии: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1) осуществляет общее руководство работой конкурсной комиссии;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2) распределяет обязанности между членами конкурсной комиссии;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3) определяет дату и проект повестки заседания конкурсной комиссии;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4) подписывает протоколы заседаний конкурсной комиссии и принятые конкурсной комиссией решения;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5) контролирует исполнение решений, принятых конкурсной комиссией;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6) представляет конкурсную комиссию в отношениях с кандидатами, иными гражданами, государственными органами, органами местного самоуправления, организациями, средствами массовой информации и общественными объединениями;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 xml:space="preserve">7) представляет на заседании Думы </w:t>
      </w:r>
      <w:r w:rsidR="009A5111" w:rsidRPr="008C3170">
        <w:rPr>
          <w:sz w:val="28"/>
          <w:szCs w:val="28"/>
        </w:rPr>
        <w:t>Нижнесергинского городского поселения</w:t>
      </w:r>
      <w:r w:rsidRPr="008C3170">
        <w:rPr>
          <w:sz w:val="28"/>
          <w:szCs w:val="28"/>
        </w:rPr>
        <w:t xml:space="preserve"> решение конкурсной комиссии, принятое по результатам конкурса.</w:t>
      </w:r>
    </w:p>
    <w:p w:rsidR="008F322C" w:rsidRPr="008C3170" w:rsidRDefault="00953CCF" w:rsidP="00A35BD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24A31">
        <w:rPr>
          <w:sz w:val="28"/>
          <w:szCs w:val="28"/>
        </w:rPr>
        <w:t xml:space="preserve">   </w:t>
      </w:r>
      <w:r w:rsidR="00A35BDF">
        <w:rPr>
          <w:sz w:val="28"/>
          <w:szCs w:val="28"/>
        </w:rPr>
        <w:t>22.</w:t>
      </w:r>
      <w:r w:rsidR="008F322C" w:rsidRPr="008C3170">
        <w:rPr>
          <w:sz w:val="28"/>
          <w:szCs w:val="28"/>
        </w:rPr>
        <w:t>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8F322C" w:rsidRPr="008C3170" w:rsidRDefault="00F24A31" w:rsidP="00A35BD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53CCF">
        <w:rPr>
          <w:sz w:val="28"/>
          <w:szCs w:val="28"/>
        </w:rPr>
        <w:t xml:space="preserve"> </w:t>
      </w:r>
      <w:r w:rsidR="008F322C" w:rsidRPr="008C3170">
        <w:rPr>
          <w:sz w:val="28"/>
          <w:szCs w:val="28"/>
        </w:rPr>
        <w:t>23. Секретарь конкурсной комиссии: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1) осуществляет организационное обеспечение деятельности конкурсной комиссии;</w:t>
      </w:r>
    </w:p>
    <w:p w:rsidR="008F322C" w:rsidRPr="008C3170" w:rsidRDefault="00F24A31" w:rsidP="008F322C">
      <w:pPr>
        <w:pStyle w:val="a3"/>
        <w:ind w:firstLine="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322C" w:rsidRPr="008C3170">
        <w:rPr>
          <w:sz w:val="28"/>
          <w:szCs w:val="28"/>
        </w:rPr>
        <w:t xml:space="preserve">2) осуществляет подготовку заседаний конкурсной комиссии, в том числе обеспечивает извещение членов конкурсной комиссии и, при необходимости, иных лиц, привлечённых к участию в работе конкурсной комиссии, о дате, времени и месте заседания конкурсной комиссии, не </w:t>
      </w:r>
      <w:proofErr w:type="gramStart"/>
      <w:r w:rsidR="008F322C" w:rsidRPr="008C3170">
        <w:rPr>
          <w:sz w:val="28"/>
          <w:szCs w:val="28"/>
        </w:rPr>
        <w:t>позднее</w:t>
      </w:r>
      <w:proofErr w:type="gramEnd"/>
      <w:r w:rsidR="008F322C" w:rsidRPr="008C3170">
        <w:rPr>
          <w:sz w:val="28"/>
          <w:szCs w:val="28"/>
        </w:rPr>
        <w:t xml:space="preserve"> чем за 2 рабочих дня до заседания конкурсной комиссии;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3) ведёт и подписывает протоколы заседаний конкурсной комиссии;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4) оформляет принятые конкурсной комиссией решения;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5) решает иные организационные вопросы, связанные с подготовкой и проведением заседаний конкурсной комиссии.</w:t>
      </w:r>
    </w:p>
    <w:p w:rsidR="008F322C" w:rsidRPr="008C3170" w:rsidRDefault="00953CCF" w:rsidP="00A35BD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322C" w:rsidRPr="008C3170">
        <w:rPr>
          <w:sz w:val="28"/>
          <w:szCs w:val="28"/>
        </w:rPr>
        <w:t>24. Члены конкурсной комиссии получают информацию о планируемом заседании конкурсной комиссии, знакомятся с документами кандидатов и материалами, непосредственно связанными с проведением конкурса, выступают на заседаниях конкурсной комиссии, вносят предложения по вопросам, отнесенным к полномочиям конкурсной комиссии.</w:t>
      </w:r>
    </w:p>
    <w:p w:rsidR="008F322C" w:rsidRPr="008C3170" w:rsidRDefault="00953CCF" w:rsidP="00A35BD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322C" w:rsidRPr="008C3170">
        <w:rPr>
          <w:sz w:val="28"/>
          <w:szCs w:val="28"/>
        </w:rPr>
        <w:t>25. Организационной формой деятельности конкурсной комиссии являются заседания.</w:t>
      </w:r>
    </w:p>
    <w:p w:rsidR="008F322C" w:rsidRPr="008C3170" w:rsidRDefault="00953CCF" w:rsidP="00A35BD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322C" w:rsidRPr="008C3170">
        <w:rPr>
          <w:sz w:val="28"/>
          <w:szCs w:val="28"/>
        </w:rPr>
        <w:t>26. Заседание конкурсной комиссии является правомочным, если на нём присутствует не менее двух третей от установленного общего числа членов конкурсной комиссии.</w:t>
      </w:r>
    </w:p>
    <w:p w:rsidR="008F322C" w:rsidRPr="008C3170" w:rsidRDefault="00F24A31" w:rsidP="00A35BD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322C" w:rsidRPr="008C3170">
        <w:rPr>
          <w:sz w:val="28"/>
          <w:szCs w:val="28"/>
        </w:rPr>
        <w:t>Член конкурсной комиссии, состоящий в близком родстве или свойстве (родители, супруги, дети, братья, сестры, а также братья, сестры, родители, дети супругов и супруги детей) с кандидатом, представившим документы для участия в конкурсе, исключается из состава конкурсной комиссии по решению конкурсной комиссии.</w:t>
      </w:r>
    </w:p>
    <w:p w:rsidR="008F322C" w:rsidRPr="008C3170" w:rsidRDefault="00F24A31" w:rsidP="008F322C">
      <w:pPr>
        <w:pStyle w:val="a3"/>
        <w:ind w:firstLine="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322C" w:rsidRPr="008C3170">
        <w:rPr>
          <w:sz w:val="28"/>
          <w:szCs w:val="28"/>
        </w:rPr>
        <w:t>В случае выбытия (исключения) члена конкурсной комиссии из её состава, назначение нового члена конкурсной комиссии производится органом или лицом, назначившим выбывшего члена конкурсной комиссии.</w:t>
      </w:r>
    </w:p>
    <w:p w:rsidR="008F322C" w:rsidRPr="006E1D9B" w:rsidRDefault="00953CCF" w:rsidP="00A35BDF">
      <w:pPr>
        <w:pStyle w:val="a3"/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24A3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F322C" w:rsidRPr="008C3170">
        <w:rPr>
          <w:sz w:val="28"/>
          <w:szCs w:val="28"/>
        </w:rPr>
        <w:t>27. Первое заседание конкурсной комиссии проводится в целях избрания председателя, заместителя председателя и секретаря конкурсной комиссии, и проведения первого этапа конкурса.</w:t>
      </w:r>
      <w:r w:rsidR="00DB2E9D">
        <w:rPr>
          <w:sz w:val="28"/>
          <w:szCs w:val="28"/>
        </w:rPr>
        <w:t xml:space="preserve"> </w:t>
      </w:r>
    </w:p>
    <w:p w:rsidR="008F322C" w:rsidRPr="00D16E0D" w:rsidRDefault="00F24A31" w:rsidP="008F322C">
      <w:pPr>
        <w:pStyle w:val="a3"/>
        <w:ind w:firstLine="176"/>
        <w:jc w:val="both"/>
        <w:rPr>
          <w:sz w:val="28"/>
          <w:szCs w:val="28"/>
        </w:rPr>
      </w:pPr>
      <w:r w:rsidRPr="00D16E0D">
        <w:rPr>
          <w:sz w:val="28"/>
          <w:szCs w:val="28"/>
        </w:rPr>
        <w:t xml:space="preserve">      </w:t>
      </w:r>
      <w:r w:rsidR="008F322C" w:rsidRPr="00D16E0D">
        <w:rPr>
          <w:sz w:val="28"/>
          <w:szCs w:val="28"/>
        </w:rPr>
        <w:t>Члены конкурсной комиссии могут участвовать в первом заседании конкурсной комиссии путем использования систем видеоконференцсвязи при наличии технической возможности осуществления видеоконференцсвязи.</w:t>
      </w:r>
    </w:p>
    <w:p w:rsidR="008F322C" w:rsidRPr="008C3170" w:rsidRDefault="00F24A31" w:rsidP="008F322C">
      <w:pPr>
        <w:pStyle w:val="a3"/>
        <w:ind w:firstLine="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322C" w:rsidRPr="008C3170">
        <w:rPr>
          <w:sz w:val="28"/>
          <w:szCs w:val="28"/>
        </w:rPr>
        <w:t xml:space="preserve">Второе заседание конкурсной комиссии проводится в целях проведения второго этапа конкурса и принятия решения конкурсной комиссии по результатам конкурса.  </w:t>
      </w:r>
    </w:p>
    <w:p w:rsidR="008F322C" w:rsidRPr="008C3170" w:rsidRDefault="00F24A31" w:rsidP="00A35BD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8F322C" w:rsidRPr="008C3170">
        <w:rPr>
          <w:sz w:val="28"/>
          <w:szCs w:val="28"/>
        </w:rPr>
        <w:t>На заседании конкурсной комиссии секретарём ведётся протокол, в котором отражается информация о ходе заседания и принятых решениях. Протокол подписывается председателем и секретарём конкурсной комиссии.</w:t>
      </w:r>
    </w:p>
    <w:p w:rsidR="008F322C" w:rsidRPr="008C3170" w:rsidRDefault="00953CCF" w:rsidP="00A35BD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24A31">
        <w:rPr>
          <w:sz w:val="28"/>
          <w:szCs w:val="28"/>
        </w:rPr>
        <w:t xml:space="preserve">   </w:t>
      </w:r>
      <w:r w:rsidR="008F322C" w:rsidRPr="008C3170">
        <w:rPr>
          <w:sz w:val="28"/>
          <w:szCs w:val="28"/>
        </w:rPr>
        <w:t>28. Заседания конкурсной комиссии проводятся открыто. По решению конкурсной комиссии может быть проведено закрытое заседание. Решение о проведении закрытого заседания принимается простым большинством голосов от общего числа членов конкурсной комиссии.</w:t>
      </w:r>
    </w:p>
    <w:p w:rsidR="008F322C" w:rsidRPr="008C3170" w:rsidRDefault="00F24A31" w:rsidP="00A35BD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322C" w:rsidRPr="008C3170">
        <w:rPr>
          <w:sz w:val="28"/>
          <w:szCs w:val="28"/>
        </w:rPr>
        <w:t>Ведение видео- и аудиозаписи на заседании конкурсной комиссии разрешается по решению конкурсной комиссии, принимаемому простым большинством голосов от числа членов конкурсной комиссии, присутствующих на заседании.</w:t>
      </w:r>
    </w:p>
    <w:p w:rsidR="008F322C" w:rsidRPr="008425BC" w:rsidRDefault="00953CCF" w:rsidP="00A35BDF">
      <w:pPr>
        <w:pStyle w:val="a3"/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F24A31">
        <w:rPr>
          <w:sz w:val="28"/>
          <w:szCs w:val="28"/>
        </w:rPr>
        <w:t xml:space="preserve">     </w:t>
      </w:r>
      <w:r w:rsidR="008F322C" w:rsidRPr="008C3170">
        <w:rPr>
          <w:sz w:val="28"/>
          <w:szCs w:val="28"/>
        </w:rPr>
        <w:t xml:space="preserve">29. Решения конкурсной комиссии принимаются открытым голосованием простым большинством голосов от числа членов конкурсной комиссии, участвующих в заседании, если иное не установлено настоящим Положением. </w:t>
      </w:r>
      <w:r w:rsidR="008F322C" w:rsidRPr="008425BC">
        <w:rPr>
          <w:b/>
          <w:sz w:val="28"/>
          <w:szCs w:val="28"/>
        </w:rPr>
        <w:t>При равенстве голосов решающим является голос председательствующего на заседании конкурсной комиссии.</w:t>
      </w:r>
    </w:p>
    <w:p w:rsidR="008F322C" w:rsidRDefault="00953CCF" w:rsidP="00A35BD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4A3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A35BDF">
        <w:rPr>
          <w:sz w:val="28"/>
          <w:szCs w:val="28"/>
        </w:rPr>
        <w:t>30.</w:t>
      </w:r>
      <w:r w:rsidR="008F322C" w:rsidRPr="008C3170">
        <w:rPr>
          <w:sz w:val="28"/>
          <w:szCs w:val="28"/>
        </w:rPr>
        <w:t xml:space="preserve">Организационное и материально-техническое обеспечение деятельности конкурсной комиссии, в том числе приём и хранение документов, представляемых в конкурсную комиссию, осуществляется аппаратом Думы </w:t>
      </w:r>
      <w:r w:rsidR="009A5111" w:rsidRPr="008C3170">
        <w:rPr>
          <w:sz w:val="28"/>
          <w:szCs w:val="28"/>
        </w:rPr>
        <w:t>Нижнесергинского городского поселения</w:t>
      </w:r>
      <w:r w:rsidR="00BB7B6B">
        <w:rPr>
          <w:sz w:val="28"/>
          <w:szCs w:val="28"/>
        </w:rPr>
        <w:t>.</w:t>
      </w:r>
    </w:p>
    <w:p w:rsidR="0044338B" w:rsidRPr="00CC5AFD" w:rsidRDefault="0042024B" w:rsidP="0044338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 конкурсной комиссии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44338B" w:rsidRPr="00CC5AFD">
        <w:rPr>
          <w:rFonts w:ascii="Times New Roman" w:hAnsi="Times New Roman"/>
          <w:sz w:val="28"/>
          <w:szCs w:val="28"/>
        </w:rPr>
        <w:t>,</w:t>
      </w:r>
      <w:proofErr w:type="gramEnd"/>
      <w:r w:rsidR="0044338B" w:rsidRPr="00CC5AFD">
        <w:rPr>
          <w:rFonts w:ascii="Times New Roman" w:hAnsi="Times New Roman"/>
          <w:sz w:val="28"/>
          <w:szCs w:val="28"/>
        </w:rPr>
        <w:t xml:space="preserve"> ответственны</w:t>
      </w:r>
      <w:r>
        <w:rPr>
          <w:rFonts w:ascii="Times New Roman" w:hAnsi="Times New Roman"/>
          <w:sz w:val="28"/>
          <w:szCs w:val="28"/>
        </w:rPr>
        <w:t>й</w:t>
      </w:r>
      <w:r w:rsidR="0044338B" w:rsidRPr="00CC5AFD">
        <w:rPr>
          <w:rFonts w:ascii="Times New Roman" w:hAnsi="Times New Roman"/>
          <w:sz w:val="28"/>
          <w:szCs w:val="28"/>
        </w:rPr>
        <w:t xml:space="preserve"> за прием документов, указанных в частях первой и второй пункта 10 настоящего Положения, по окончании срока приема документов не позднее 5 рабочих дней до начала первого этапа конкурса направляют для ознакомления каждому члену конкурсной комиссии копии документов, указанных в частях первой и второй пункта 10 настоящего Положения.</w:t>
      </w:r>
    </w:p>
    <w:p w:rsidR="008F322C" w:rsidRPr="008C3170" w:rsidRDefault="00F24A31" w:rsidP="00A35BD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3CCF">
        <w:rPr>
          <w:sz w:val="28"/>
          <w:szCs w:val="28"/>
        </w:rPr>
        <w:t xml:space="preserve">  </w:t>
      </w:r>
      <w:r w:rsidR="008F322C" w:rsidRPr="008C3170">
        <w:rPr>
          <w:sz w:val="28"/>
          <w:szCs w:val="28"/>
        </w:rPr>
        <w:t xml:space="preserve">31. Конкурсная комиссия осуществляет свои полномочия с момента её формирования в правомочном составе до дня вступления в силу решения Думы </w:t>
      </w:r>
      <w:r w:rsidR="009A5111" w:rsidRPr="008C3170">
        <w:rPr>
          <w:sz w:val="28"/>
          <w:szCs w:val="28"/>
        </w:rPr>
        <w:t>Нижнесергинского городского поселения</w:t>
      </w:r>
      <w:r w:rsidR="008F322C" w:rsidRPr="008C3170">
        <w:rPr>
          <w:sz w:val="28"/>
          <w:szCs w:val="28"/>
        </w:rPr>
        <w:t xml:space="preserve"> об избрании главы </w:t>
      </w:r>
      <w:r w:rsidR="009A5111" w:rsidRPr="008C3170">
        <w:rPr>
          <w:sz w:val="28"/>
          <w:szCs w:val="28"/>
        </w:rPr>
        <w:t>Нижнесергинского городского поселения</w:t>
      </w:r>
      <w:r w:rsidR="008F322C" w:rsidRPr="008C3170">
        <w:rPr>
          <w:sz w:val="28"/>
          <w:szCs w:val="28"/>
        </w:rPr>
        <w:t xml:space="preserve"> из числа кандидатов, представленных конкурсной комиссией по результатам конкурса.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</w:p>
    <w:p w:rsidR="008F322C" w:rsidRPr="008C3170" w:rsidRDefault="008F322C" w:rsidP="008F322C">
      <w:pPr>
        <w:pStyle w:val="a3"/>
        <w:ind w:firstLine="176"/>
        <w:rPr>
          <w:b/>
          <w:sz w:val="28"/>
          <w:szCs w:val="28"/>
        </w:rPr>
      </w:pPr>
      <w:r w:rsidRPr="008C3170">
        <w:rPr>
          <w:b/>
          <w:sz w:val="28"/>
          <w:szCs w:val="28"/>
        </w:rPr>
        <w:t>Глава 5. Порядок проведения конкурса</w:t>
      </w:r>
    </w:p>
    <w:p w:rsidR="008F322C" w:rsidRPr="008C3170" w:rsidRDefault="00953CCF" w:rsidP="00A35BD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322C" w:rsidRPr="008C3170">
        <w:rPr>
          <w:sz w:val="28"/>
          <w:szCs w:val="28"/>
        </w:rPr>
        <w:t>32. Конкурс проводится, если имеется не менее двух кандидатов.</w:t>
      </w:r>
    </w:p>
    <w:p w:rsidR="008F322C" w:rsidRPr="008C3170" w:rsidRDefault="00953CCF" w:rsidP="00A35BD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322C" w:rsidRPr="008C3170">
        <w:rPr>
          <w:sz w:val="28"/>
          <w:szCs w:val="28"/>
        </w:rPr>
        <w:t>33. Кандидат вправе представить в конкурсную комиссию письменное заявление об отказе от участия в конкурсе. С момента поступления указанного заявления в конкурсную комиссию кандидат считается снявшим свою кандидатуру.</w:t>
      </w:r>
    </w:p>
    <w:p w:rsidR="008F322C" w:rsidRPr="008C3170" w:rsidRDefault="00953CCF" w:rsidP="00A35BD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322C" w:rsidRPr="008C3170">
        <w:rPr>
          <w:sz w:val="28"/>
          <w:szCs w:val="28"/>
        </w:rPr>
        <w:t>34. Конкурс проводится в два этапа:</w:t>
      </w:r>
    </w:p>
    <w:p w:rsidR="008F322C" w:rsidRPr="008C3170" w:rsidRDefault="00A35BDF" w:rsidP="008F322C">
      <w:pPr>
        <w:pStyle w:val="a3"/>
        <w:ind w:firstLine="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322C" w:rsidRPr="008C3170">
        <w:rPr>
          <w:sz w:val="28"/>
          <w:szCs w:val="28"/>
        </w:rPr>
        <w:t>первый этап – конкурс документов;</w:t>
      </w:r>
    </w:p>
    <w:p w:rsidR="008F322C" w:rsidRPr="008C3170" w:rsidRDefault="00A35BDF" w:rsidP="008F322C">
      <w:pPr>
        <w:pStyle w:val="a3"/>
        <w:ind w:firstLine="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322C" w:rsidRPr="008C3170">
        <w:rPr>
          <w:sz w:val="28"/>
          <w:szCs w:val="28"/>
        </w:rPr>
        <w:t>второй этап – конкурсные испытания.</w:t>
      </w:r>
    </w:p>
    <w:p w:rsidR="008F322C" w:rsidRPr="008C3170" w:rsidRDefault="00953CCF" w:rsidP="00A35BD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8F322C" w:rsidRPr="008C3170">
        <w:rPr>
          <w:sz w:val="28"/>
          <w:szCs w:val="28"/>
        </w:rPr>
        <w:t>35. На первом этапе конкурса конкурсная комиссия оценивает результаты проверки полноты и достоверности сведений, представленных кандидатами, а также определяет соответствие кандидатов требованиям, указанным в пункте 9</w:t>
      </w:r>
      <w:r w:rsidR="009A5111" w:rsidRPr="008C3170">
        <w:rPr>
          <w:sz w:val="28"/>
          <w:szCs w:val="28"/>
        </w:rPr>
        <w:t xml:space="preserve"> </w:t>
      </w:r>
      <w:r w:rsidR="008F322C" w:rsidRPr="008C3170">
        <w:rPr>
          <w:sz w:val="28"/>
          <w:szCs w:val="28"/>
        </w:rPr>
        <w:t>настоящего Положения, на основании представленных документов и информации, полученной от правоохранительных и иных государственных органов.</w:t>
      </w:r>
    </w:p>
    <w:p w:rsidR="008F322C" w:rsidRPr="008C3170" w:rsidRDefault="008F322C" w:rsidP="00A35BDF">
      <w:pPr>
        <w:pStyle w:val="a3"/>
        <w:ind w:firstLine="0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Изучение указанных документов и информации осуществляется в отсутствие кандидатов.</w:t>
      </w:r>
    </w:p>
    <w:p w:rsidR="008F322C" w:rsidRPr="008C3170" w:rsidRDefault="0044338B" w:rsidP="00A35BD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8F322C" w:rsidRPr="008C3170">
        <w:rPr>
          <w:sz w:val="28"/>
          <w:szCs w:val="28"/>
        </w:rPr>
        <w:t>Неполнота и недостоверность представленных кандидатами сведений, а также представление кандидатом подложных документов или заведомо ложных сведений, подтвержденных информацией, представленной правоохранительными органами или иными государственными органами, либо несоответствие кандидата требованиям, указанным в пункте 9 настоящего Положения, являются основаниями для принятия конкурсной комиссией решения об отказе в допуске такого кандидата ко второму этапу конкурса.</w:t>
      </w:r>
      <w:proofErr w:type="gramEnd"/>
    </w:p>
    <w:p w:rsidR="008F322C" w:rsidRDefault="00953CCF" w:rsidP="00A35BD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33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F322C" w:rsidRPr="008C3170">
        <w:rPr>
          <w:sz w:val="28"/>
          <w:szCs w:val="28"/>
        </w:rPr>
        <w:t>36. По итогам первого этапа конкурса конкурсная комиссия принимает одно из следующих решений:</w:t>
      </w:r>
    </w:p>
    <w:p w:rsidR="008F322C" w:rsidRPr="008C3170" w:rsidRDefault="00E964BF" w:rsidP="00E964B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F322C" w:rsidRPr="008C3170">
        <w:rPr>
          <w:sz w:val="28"/>
          <w:szCs w:val="28"/>
        </w:rPr>
        <w:t>1)</w:t>
      </w:r>
      <w:r>
        <w:rPr>
          <w:sz w:val="28"/>
          <w:szCs w:val="28"/>
        </w:rPr>
        <w:t xml:space="preserve"> о признании первого этапа конкурса состоявшимся  с утверждением</w:t>
      </w:r>
      <w:r w:rsidR="008F322C" w:rsidRPr="008C3170">
        <w:rPr>
          <w:sz w:val="28"/>
          <w:szCs w:val="28"/>
        </w:rPr>
        <w:t xml:space="preserve">  кандидатов</w:t>
      </w:r>
      <w:proofErr w:type="gramStart"/>
      <w:r w:rsidR="008F322C" w:rsidRPr="008C3170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допущенных </w:t>
      </w:r>
      <w:r w:rsidR="008F322C" w:rsidRPr="008C3170">
        <w:rPr>
          <w:sz w:val="28"/>
          <w:szCs w:val="28"/>
        </w:rPr>
        <w:t>к</w:t>
      </w:r>
      <w:r>
        <w:rPr>
          <w:sz w:val="28"/>
          <w:szCs w:val="28"/>
        </w:rPr>
        <w:t xml:space="preserve"> участию во</w:t>
      </w:r>
      <w:r w:rsidR="008F322C" w:rsidRPr="008C3170">
        <w:rPr>
          <w:sz w:val="28"/>
          <w:szCs w:val="28"/>
        </w:rPr>
        <w:t xml:space="preserve"> втором этап</w:t>
      </w:r>
      <w:r w:rsidR="00D42556">
        <w:rPr>
          <w:sz w:val="28"/>
          <w:szCs w:val="28"/>
        </w:rPr>
        <w:t xml:space="preserve">е </w:t>
      </w:r>
      <w:r w:rsidR="008F322C" w:rsidRPr="008C3170">
        <w:rPr>
          <w:sz w:val="28"/>
          <w:szCs w:val="28"/>
        </w:rPr>
        <w:t xml:space="preserve"> конкурса</w:t>
      </w:r>
      <w:r w:rsidR="00D42556">
        <w:rPr>
          <w:sz w:val="28"/>
          <w:szCs w:val="28"/>
        </w:rPr>
        <w:t>,</w:t>
      </w:r>
      <w:r w:rsidR="008F322C" w:rsidRPr="008C3170">
        <w:rPr>
          <w:sz w:val="28"/>
          <w:szCs w:val="28"/>
        </w:rPr>
        <w:t xml:space="preserve"> либо отказе в допуске к участию во втором этапе конкурса с указанием причин отказа;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 xml:space="preserve">2) о признании конкурса </w:t>
      </w:r>
      <w:proofErr w:type="gramStart"/>
      <w:r w:rsidRPr="008C3170">
        <w:rPr>
          <w:sz w:val="28"/>
          <w:szCs w:val="28"/>
        </w:rPr>
        <w:t>несостоявшимся</w:t>
      </w:r>
      <w:proofErr w:type="gramEnd"/>
      <w:r w:rsidRPr="008C3170">
        <w:rPr>
          <w:sz w:val="28"/>
          <w:szCs w:val="28"/>
        </w:rPr>
        <w:t xml:space="preserve"> в следующих случаях: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 xml:space="preserve">- </w:t>
      </w:r>
      <w:r w:rsidR="00953CCF">
        <w:rPr>
          <w:sz w:val="28"/>
          <w:szCs w:val="28"/>
        </w:rPr>
        <w:t xml:space="preserve">   </w:t>
      </w:r>
      <w:r w:rsidRPr="008C3170">
        <w:rPr>
          <w:sz w:val="28"/>
          <w:szCs w:val="28"/>
        </w:rPr>
        <w:t>наличия одного кандидата;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 xml:space="preserve">- признания всех кандидатов </w:t>
      </w:r>
      <w:proofErr w:type="gramStart"/>
      <w:r w:rsidRPr="008C3170">
        <w:rPr>
          <w:sz w:val="28"/>
          <w:szCs w:val="28"/>
        </w:rPr>
        <w:t>несоответствующими</w:t>
      </w:r>
      <w:proofErr w:type="gramEnd"/>
      <w:r w:rsidRPr="008C3170">
        <w:rPr>
          <w:sz w:val="28"/>
          <w:szCs w:val="28"/>
        </w:rPr>
        <w:t xml:space="preserve"> требованиям, указанным в пункте 9 настоящего Положения;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- подачи всеми кандидатами заявлений об отказе от участия в конкурсе.</w:t>
      </w:r>
    </w:p>
    <w:p w:rsidR="008F322C" w:rsidRPr="008C3170" w:rsidRDefault="0044338B" w:rsidP="00953CC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322C" w:rsidRPr="008C3170">
        <w:rPr>
          <w:sz w:val="28"/>
          <w:szCs w:val="28"/>
        </w:rPr>
        <w:t>Списки граждан, допущенных к участию во втором этапе конкурса, утверждается решением конкурсной комиссии на заседании конкурсной комиссии.</w:t>
      </w:r>
    </w:p>
    <w:p w:rsidR="008F322C" w:rsidRPr="008C3170" w:rsidRDefault="0044338B" w:rsidP="00953CC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F322C" w:rsidRPr="008C3170">
        <w:rPr>
          <w:sz w:val="28"/>
          <w:szCs w:val="28"/>
        </w:rPr>
        <w:t>Решение о дате, месте и времени проведения второго этапа конкурса принимается конкурсной комиссией по итогам первого этапа конкурса.</w:t>
      </w:r>
    </w:p>
    <w:p w:rsidR="008F322C" w:rsidRPr="008C3170" w:rsidRDefault="00953CCF" w:rsidP="00953CC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F322C" w:rsidRPr="008C3170">
        <w:rPr>
          <w:sz w:val="28"/>
          <w:szCs w:val="28"/>
        </w:rPr>
        <w:t xml:space="preserve">37. </w:t>
      </w:r>
      <w:proofErr w:type="gramStart"/>
      <w:r w:rsidR="008F322C" w:rsidRPr="008C3170">
        <w:rPr>
          <w:sz w:val="28"/>
          <w:szCs w:val="28"/>
        </w:rPr>
        <w:t xml:space="preserve">Конкурсная комиссия уведомляет в письменной форме о принятом решении кандидатов, допущенных к участию во втором этапе конкурса, а также кандидатов, не допущенных к участию во втором этапе конкурса, с указанием причин отказа в допуске к участию во втором этапе конкурса в срок не позднее </w:t>
      </w:r>
      <w:r w:rsidR="00D42556">
        <w:rPr>
          <w:sz w:val="28"/>
          <w:szCs w:val="28"/>
        </w:rPr>
        <w:t>7</w:t>
      </w:r>
      <w:r w:rsidR="008F322C" w:rsidRPr="008C3170">
        <w:rPr>
          <w:sz w:val="28"/>
          <w:szCs w:val="28"/>
        </w:rPr>
        <w:t xml:space="preserve"> календарных дней до дня проведения второго этапа конкурса.</w:t>
      </w:r>
      <w:proofErr w:type="gramEnd"/>
    </w:p>
    <w:p w:rsidR="008F322C" w:rsidRPr="008C3170" w:rsidRDefault="0044338B" w:rsidP="00953CC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322C" w:rsidRPr="008C3170">
        <w:rPr>
          <w:sz w:val="28"/>
          <w:szCs w:val="28"/>
        </w:rPr>
        <w:t>Гражданин, не допущенный к участию во втором этапе конкурса, вправе обжаловать решение конкурсной комиссии об отказе ему в допуске к участию во втором этапе конкурса в соответствии с законодательством Российской Федерации.</w:t>
      </w:r>
    </w:p>
    <w:p w:rsidR="008F322C" w:rsidRPr="008C3170" w:rsidRDefault="00953CCF" w:rsidP="00953CC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F322C" w:rsidRPr="008C3170">
        <w:rPr>
          <w:sz w:val="28"/>
          <w:szCs w:val="28"/>
        </w:rPr>
        <w:t>38. Неявка кандидата для участия во втором этапе конкурса считается отказом от участия в конкурсе, за исключением случая, указанного в части второй настоящего пункта.</w:t>
      </w:r>
    </w:p>
    <w:p w:rsidR="008F322C" w:rsidRPr="008C3170" w:rsidRDefault="00D42556" w:rsidP="00953CC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8F322C" w:rsidRPr="008C3170">
        <w:rPr>
          <w:sz w:val="28"/>
          <w:szCs w:val="28"/>
        </w:rPr>
        <w:t>В случае признания конкурсной комиссией причины неявки кандидата для участия во втором этапе конкурса уважительной, заседание конкурсной комиссии переносится на иную дату.</w:t>
      </w:r>
    </w:p>
    <w:p w:rsidR="00D42556" w:rsidRDefault="00953CCF" w:rsidP="00953CC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F322C" w:rsidRPr="008C3170">
        <w:rPr>
          <w:sz w:val="28"/>
          <w:szCs w:val="28"/>
        </w:rPr>
        <w:t xml:space="preserve">39. </w:t>
      </w:r>
      <w:proofErr w:type="gramStart"/>
      <w:r w:rsidR="008F322C" w:rsidRPr="008C3170">
        <w:rPr>
          <w:sz w:val="28"/>
          <w:szCs w:val="28"/>
        </w:rPr>
        <w:t xml:space="preserve">На втором этапе конкурса конкурсная комиссия проводит оценку способности кандидатов осуществлять полномочия высшего должностного лица </w:t>
      </w:r>
      <w:r w:rsidR="00F9458B" w:rsidRPr="008C3170">
        <w:rPr>
          <w:sz w:val="28"/>
          <w:szCs w:val="28"/>
        </w:rPr>
        <w:t>Нижнесергинского городского поселения п</w:t>
      </w:r>
      <w:r w:rsidR="008F322C" w:rsidRPr="008C3170">
        <w:rPr>
          <w:sz w:val="28"/>
          <w:szCs w:val="28"/>
        </w:rPr>
        <w:t xml:space="preserve">о решению вопросов местного значения муниципального образования </w:t>
      </w:r>
      <w:r w:rsidR="00F9458B" w:rsidRPr="008C3170">
        <w:rPr>
          <w:sz w:val="28"/>
          <w:szCs w:val="28"/>
        </w:rPr>
        <w:t>« Нижнесергинское городское поселение»</w:t>
      </w:r>
      <w:r w:rsidR="008F322C" w:rsidRPr="008C3170">
        <w:rPr>
          <w:sz w:val="28"/>
          <w:szCs w:val="28"/>
        </w:rPr>
        <w:t xml:space="preserve">, обеспечивать осуществление органами местного самоуправления муниципального образования </w:t>
      </w:r>
      <w:r w:rsidR="00F9458B" w:rsidRPr="008C3170">
        <w:rPr>
          <w:sz w:val="28"/>
          <w:szCs w:val="28"/>
        </w:rPr>
        <w:t xml:space="preserve">«Нижнесергинское городское поселение» </w:t>
      </w:r>
      <w:r w:rsidR="008F322C" w:rsidRPr="008C3170">
        <w:rPr>
          <w:sz w:val="28"/>
          <w:szCs w:val="28"/>
        </w:rPr>
        <w:t xml:space="preserve"> полномочий по решению вопросов местного значения муниципального образования</w:t>
      </w:r>
      <w:r w:rsidR="00F9458B" w:rsidRPr="008C3170">
        <w:rPr>
          <w:sz w:val="28"/>
          <w:szCs w:val="28"/>
        </w:rPr>
        <w:t xml:space="preserve"> « Нижнесергинское городское поселение»</w:t>
      </w:r>
      <w:r w:rsidR="008F322C" w:rsidRPr="008C3170">
        <w:rPr>
          <w:sz w:val="28"/>
          <w:szCs w:val="28"/>
        </w:rPr>
        <w:t xml:space="preserve"> и отдельных государственных полномочий, переданных органам местного самоуправления муниципального образования </w:t>
      </w:r>
      <w:proofErr w:type="gramEnd"/>
    </w:p>
    <w:p w:rsidR="008F322C" w:rsidRPr="008C3170" w:rsidRDefault="00F9458B" w:rsidP="00953CCF">
      <w:pPr>
        <w:pStyle w:val="a3"/>
        <w:ind w:firstLine="0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« Нижнесергинское городское поселение»</w:t>
      </w:r>
      <w:r w:rsidR="008F322C" w:rsidRPr="008C3170">
        <w:rPr>
          <w:sz w:val="28"/>
          <w:szCs w:val="28"/>
        </w:rPr>
        <w:t xml:space="preserve"> федеральными законами и законами Свердловской области.</w:t>
      </w:r>
    </w:p>
    <w:p w:rsidR="008F322C" w:rsidRPr="009777C9" w:rsidRDefault="00D42556" w:rsidP="00953CCF">
      <w:pPr>
        <w:pStyle w:val="a3"/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F322C" w:rsidRPr="009777C9">
        <w:rPr>
          <w:b/>
          <w:sz w:val="28"/>
          <w:szCs w:val="28"/>
        </w:rPr>
        <w:t>Общими критериями оценки кандидатов при проведении второго этапа конкурса являются уровень профессиональной подготовки кандидатов, стаж и опыт работы кандидатов, знания, умения, навыки и иные личностные и деловые качества кандидатов.</w:t>
      </w:r>
    </w:p>
    <w:p w:rsidR="008F322C" w:rsidRPr="008C3170" w:rsidRDefault="00D42556" w:rsidP="008F322C">
      <w:pPr>
        <w:pStyle w:val="a3"/>
        <w:ind w:firstLine="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322C" w:rsidRPr="008C3170">
        <w:rPr>
          <w:sz w:val="28"/>
          <w:szCs w:val="28"/>
        </w:rPr>
        <w:t>При оценке кандидатов конкурсная комиссия опирается на сравнение указанных качеств каждого кандидата.</w:t>
      </w:r>
    </w:p>
    <w:p w:rsidR="008F322C" w:rsidRPr="008C3170" w:rsidRDefault="0044338B" w:rsidP="00953CC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322C" w:rsidRPr="008C3170">
        <w:rPr>
          <w:sz w:val="28"/>
          <w:szCs w:val="28"/>
        </w:rPr>
        <w:t xml:space="preserve">К числу наиболее значимых знаний, умений и навыков, необходимых для исполнения должностных обязанностей главы </w:t>
      </w:r>
      <w:r w:rsidR="00F9458B" w:rsidRPr="008C3170">
        <w:rPr>
          <w:sz w:val="28"/>
          <w:szCs w:val="28"/>
        </w:rPr>
        <w:t xml:space="preserve">Нижнесергинского городского поселения </w:t>
      </w:r>
      <w:r w:rsidR="008F322C" w:rsidRPr="008C3170">
        <w:rPr>
          <w:sz w:val="28"/>
          <w:szCs w:val="28"/>
        </w:rPr>
        <w:t xml:space="preserve"> и определяющих его профессиональный уровень, относятся: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1) практические знания, умения, навыки, обуславливающие профессиональную компетентность:</w:t>
      </w:r>
    </w:p>
    <w:p w:rsidR="00F9458B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- знания о направлениях деятельности муниципального образования</w:t>
      </w:r>
    </w:p>
    <w:p w:rsidR="008F322C" w:rsidRPr="008C3170" w:rsidRDefault="008F322C" w:rsidP="00F9458B">
      <w:pPr>
        <w:pStyle w:val="a3"/>
        <w:ind w:firstLine="0"/>
        <w:jc w:val="both"/>
        <w:rPr>
          <w:sz w:val="28"/>
          <w:szCs w:val="28"/>
        </w:rPr>
      </w:pPr>
      <w:r w:rsidRPr="008C3170">
        <w:rPr>
          <w:sz w:val="28"/>
          <w:szCs w:val="28"/>
        </w:rPr>
        <w:t xml:space="preserve"> </w:t>
      </w:r>
      <w:r w:rsidR="00F9458B" w:rsidRPr="008C3170">
        <w:rPr>
          <w:sz w:val="28"/>
          <w:szCs w:val="28"/>
        </w:rPr>
        <w:t>« Нижнесергинское городское поселение»</w:t>
      </w:r>
      <w:r w:rsidRPr="008C3170">
        <w:rPr>
          <w:sz w:val="28"/>
          <w:szCs w:val="28"/>
        </w:rPr>
        <w:t xml:space="preserve">, </w:t>
      </w:r>
      <w:proofErr w:type="gramStart"/>
      <w:r w:rsidRPr="008C3170">
        <w:rPr>
          <w:sz w:val="28"/>
          <w:szCs w:val="28"/>
        </w:rPr>
        <w:t>состояни</w:t>
      </w:r>
      <w:r w:rsidR="0044338B">
        <w:rPr>
          <w:sz w:val="28"/>
          <w:szCs w:val="28"/>
        </w:rPr>
        <w:t>и</w:t>
      </w:r>
      <w:proofErr w:type="gramEnd"/>
      <w:r w:rsidRPr="008C3170">
        <w:rPr>
          <w:sz w:val="28"/>
          <w:szCs w:val="28"/>
        </w:rPr>
        <w:t xml:space="preserve"> и проблемах развития муниципального образования </w:t>
      </w:r>
      <w:r w:rsidR="00F9458B" w:rsidRPr="008C3170">
        <w:rPr>
          <w:sz w:val="28"/>
          <w:szCs w:val="28"/>
        </w:rPr>
        <w:t>« Нижнесергинское городское поселение»</w:t>
      </w:r>
      <w:r w:rsidRPr="008C3170">
        <w:rPr>
          <w:sz w:val="28"/>
          <w:szCs w:val="28"/>
        </w:rPr>
        <w:t>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- навыки долгосрочного планирования;</w:t>
      </w:r>
    </w:p>
    <w:p w:rsidR="0044338B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 xml:space="preserve">- навыки системного мышления – умение прогнозировать возникновение </w:t>
      </w:r>
      <w:r w:rsidR="0044338B">
        <w:rPr>
          <w:sz w:val="28"/>
          <w:szCs w:val="28"/>
        </w:rPr>
        <w:t xml:space="preserve"> </w:t>
      </w:r>
    </w:p>
    <w:p w:rsidR="008F322C" w:rsidRPr="008C3170" w:rsidRDefault="0044338B" w:rsidP="008F322C">
      <w:pPr>
        <w:pStyle w:val="a3"/>
        <w:ind w:firstLine="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322C" w:rsidRPr="008C3170">
        <w:rPr>
          <w:sz w:val="28"/>
          <w:szCs w:val="28"/>
        </w:rPr>
        <w:t>проблемных ситуаций;</w:t>
      </w:r>
    </w:p>
    <w:p w:rsidR="0044338B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 xml:space="preserve">- умение выявлять новые тенденции в практике </w:t>
      </w:r>
      <w:proofErr w:type="gramStart"/>
      <w:r w:rsidRPr="008C3170">
        <w:rPr>
          <w:sz w:val="28"/>
          <w:szCs w:val="28"/>
        </w:rPr>
        <w:t>муниципального</w:t>
      </w:r>
      <w:proofErr w:type="gramEnd"/>
      <w:r w:rsidRPr="008C3170">
        <w:rPr>
          <w:sz w:val="28"/>
          <w:szCs w:val="28"/>
        </w:rPr>
        <w:t xml:space="preserve"> 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управления, использовать их в своей работе;</w:t>
      </w:r>
    </w:p>
    <w:p w:rsidR="0044338B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 xml:space="preserve">- осознание влияния результатов своей работы на результаты работы </w:t>
      </w:r>
      <w:r w:rsidR="0044338B">
        <w:rPr>
          <w:sz w:val="28"/>
          <w:szCs w:val="28"/>
        </w:rPr>
        <w:t xml:space="preserve"> </w:t>
      </w:r>
    </w:p>
    <w:p w:rsidR="0044338B" w:rsidRDefault="0044338B" w:rsidP="008F322C">
      <w:pPr>
        <w:pStyle w:val="a3"/>
        <w:ind w:firstLine="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322C" w:rsidRPr="008C3170">
        <w:rPr>
          <w:sz w:val="28"/>
          <w:szCs w:val="28"/>
        </w:rPr>
        <w:t xml:space="preserve">муниципального образования </w:t>
      </w:r>
      <w:r w:rsidR="00F9458B" w:rsidRPr="008C3170">
        <w:rPr>
          <w:sz w:val="28"/>
          <w:szCs w:val="28"/>
        </w:rPr>
        <w:t xml:space="preserve"> « Нижнесергинского городского </w:t>
      </w:r>
    </w:p>
    <w:p w:rsidR="008F322C" w:rsidRPr="008C3170" w:rsidRDefault="0044338B" w:rsidP="008F322C">
      <w:pPr>
        <w:pStyle w:val="a3"/>
        <w:ind w:firstLine="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458B" w:rsidRPr="008C3170">
        <w:rPr>
          <w:sz w:val="28"/>
          <w:szCs w:val="28"/>
        </w:rPr>
        <w:t>поселения»</w:t>
      </w:r>
      <w:r w:rsidR="008F322C" w:rsidRPr="008C3170">
        <w:rPr>
          <w:sz w:val="28"/>
          <w:szCs w:val="28"/>
        </w:rPr>
        <w:t xml:space="preserve"> в целом;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- умение выявлять неэффективные процедуры и усовершенствовать их;</w:t>
      </w:r>
    </w:p>
    <w:p w:rsidR="0044338B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 xml:space="preserve">- умение определять и объяснять необходимость изменений </w:t>
      </w:r>
      <w:proofErr w:type="gramStart"/>
      <w:r w:rsidRPr="008C3170">
        <w:rPr>
          <w:sz w:val="28"/>
          <w:szCs w:val="28"/>
        </w:rPr>
        <w:t>для</w:t>
      </w:r>
      <w:proofErr w:type="gramEnd"/>
      <w:r w:rsidRPr="008C3170">
        <w:rPr>
          <w:sz w:val="28"/>
          <w:szCs w:val="28"/>
        </w:rPr>
        <w:t xml:space="preserve"> </w:t>
      </w:r>
    </w:p>
    <w:p w:rsidR="008F322C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улучшения существующих процессов;</w:t>
      </w:r>
    </w:p>
    <w:p w:rsidR="0044338B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 xml:space="preserve">- навыки оптимального распределения и использования </w:t>
      </w:r>
      <w:proofErr w:type="gramStart"/>
      <w:r w:rsidRPr="008C3170">
        <w:rPr>
          <w:sz w:val="28"/>
          <w:szCs w:val="28"/>
        </w:rPr>
        <w:t>имеющих</w:t>
      </w:r>
      <w:proofErr w:type="gramEnd"/>
      <w:r w:rsidRPr="008C3170">
        <w:rPr>
          <w:sz w:val="28"/>
          <w:szCs w:val="28"/>
        </w:rPr>
        <w:t xml:space="preserve"> 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ресурсов, необходимых для выполнения работы;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2) знания и умения в области работы с нормативными правовыми актами: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lastRenderedPageBreak/>
        <w:t>- способность ориентироваться в нормативных правовых актах;</w:t>
      </w:r>
    </w:p>
    <w:p w:rsidR="0044338B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 xml:space="preserve">- наличие представлений о роли законодательства Российской Федерации </w:t>
      </w:r>
    </w:p>
    <w:p w:rsidR="0044338B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 xml:space="preserve">и законодательства Свердловской области в регулировании вопросов 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организации и осуществления местного самоуправления;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- умение работать с электронными справочными правовыми базами;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3) коммуникативные умения и навыки:</w:t>
      </w:r>
    </w:p>
    <w:p w:rsidR="0044338B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 xml:space="preserve">- умение выстраивать эффективные коммуникации </w:t>
      </w:r>
      <w:proofErr w:type="gramStart"/>
      <w:r w:rsidRPr="008C3170">
        <w:rPr>
          <w:sz w:val="28"/>
          <w:szCs w:val="28"/>
        </w:rPr>
        <w:t>с</w:t>
      </w:r>
      <w:proofErr w:type="gramEnd"/>
      <w:r w:rsidRPr="008C3170">
        <w:rPr>
          <w:sz w:val="28"/>
          <w:szCs w:val="28"/>
        </w:rPr>
        <w:t xml:space="preserve"> широкой целевой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аудиторией и на разных условиях взаимодействия;</w:t>
      </w:r>
    </w:p>
    <w:p w:rsidR="0044338B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 xml:space="preserve">- умение работать с руководителями организаций, населением, 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налаживать с ними контакт;</w:t>
      </w:r>
    </w:p>
    <w:p w:rsidR="0044338B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 xml:space="preserve">- навыки сотрудничества, способность и готовность к </w:t>
      </w:r>
      <w:proofErr w:type="gramStart"/>
      <w:r w:rsidRPr="008C3170">
        <w:rPr>
          <w:sz w:val="28"/>
          <w:szCs w:val="28"/>
        </w:rPr>
        <w:t>совместному</w:t>
      </w:r>
      <w:proofErr w:type="gramEnd"/>
      <w:r w:rsidRPr="008C3170">
        <w:rPr>
          <w:sz w:val="28"/>
          <w:szCs w:val="28"/>
        </w:rPr>
        <w:t xml:space="preserve"> </w:t>
      </w:r>
    </w:p>
    <w:p w:rsidR="008F322C" w:rsidRPr="008C3170" w:rsidRDefault="0044338B" w:rsidP="008F322C">
      <w:pPr>
        <w:pStyle w:val="a3"/>
        <w:ind w:firstLine="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322C" w:rsidRPr="008C3170">
        <w:rPr>
          <w:sz w:val="28"/>
          <w:szCs w:val="28"/>
        </w:rPr>
        <w:t>решению проблем;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- владение навыками межкультурной коммуникации;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- навыки разрешения конфликтных ситуаций;</w:t>
      </w:r>
    </w:p>
    <w:p w:rsidR="0044338B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 xml:space="preserve">- умение поддерживать комфортный морально-психологический климат </w:t>
      </w:r>
      <w:proofErr w:type="gramStart"/>
      <w:r w:rsidRPr="008C3170">
        <w:rPr>
          <w:sz w:val="28"/>
          <w:szCs w:val="28"/>
        </w:rPr>
        <w:t>в</w:t>
      </w:r>
      <w:proofErr w:type="gramEnd"/>
      <w:r w:rsidRPr="008C3170">
        <w:rPr>
          <w:sz w:val="28"/>
          <w:szCs w:val="28"/>
        </w:rPr>
        <w:t xml:space="preserve"> 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proofErr w:type="gramStart"/>
      <w:r w:rsidRPr="008C3170">
        <w:rPr>
          <w:sz w:val="28"/>
          <w:szCs w:val="28"/>
        </w:rPr>
        <w:t>коллективе</w:t>
      </w:r>
      <w:proofErr w:type="gramEnd"/>
      <w:r w:rsidRPr="008C3170">
        <w:rPr>
          <w:sz w:val="28"/>
          <w:szCs w:val="28"/>
        </w:rPr>
        <w:t>;</w:t>
      </w:r>
    </w:p>
    <w:p w:rsidR="0044338B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 xml:space="preserve">- умение создать среду, которая способствует разрешению </w:t>
      </w:r>
      <w:proofErr w:type="gramStart"/>
      <w:r w:rsidRPr="008C3170">
        <w:rPr>
          <w:sz w:val="28"/>
          <w:szCs w:val="28"/>
        </w:rPr>
        <w:t>возникшего</w:t>
      </w:r>
      <w:proofErr w:type="gramEnd"/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 xml:space="preserve"> конфликта;</w:t>
      </w:r>
    </w:p>
    <w:p w:rsidR="0044338B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 xml:space="preserve">- умение минимизировать негативные последствия </w:t>
      </w:r>
      <w:proofErr w:type="gramStart"/>
      <w:r w:rsidRPr="008C3170">
        <w:rPr>
          <w:sz w:val="28"/>
          <w:szCs w:val="28"/>
        </w:rPr>
        <w:t>конфликтной</w:t>
      </w:r>
      <w:proofErr w:type="gramEnd"/>
      <w:r w:rsidRPr="008C3170">
        <w:rPr>
          <w:sz w:val="28"/>
          <w:szCs w:val="28"/>
        </w:rPr>
        <w:t xml:space="preserve"> 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ситуации.</w:t>
      </w:r>
    </w:p>
    <w:p w:rsidR="008F322C" w:rsidRPr="008C3170" w:rsidRDefault="00953CCF" w:rsidP="00953CC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322C" w:rsidRPr="008C3170">
        <w:rPr>
          <w:sz w:val="28"/>
          <w:szCs w:val="28"/>
        </w:rPr>
        <w:t>40. При проведении второго этапа конкурса могут использоваться не противоречащие федеральным законам и другим нормативным правовым актам Российской Федерации и Свердловской области конкурсные испытания: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1) собеседование с изложением программы развития муниципального образования</w:t>
      </w:r>
      <w:r w:rsidR="00F9458B" w:rsidRPr="008C3170">
        <w:rPr>
          <w:sz w:val="28"/>
          <w:szCs w:val="28"/>
        </w:rPr>
        <w:t xml:space="preserve"> «Нижнесергинское городское поселение»</w:t>
      </w:r>
      <w:r w:rsidRPr="008C3170">
        <w:rPr>
          <w:sz w:val="28"/>
          <w:szCs w:val="28"/>
        </w:rPr>
        <w:t xml:space="preserve"> в рамках полномочий главы </w:t>
      </w:r>
      <w:r w:rsidR="00F9458B" w:rsidRPr="008C3170">
        <w:rPr>
          <w:sz w:val="28"/>
          <w:szCs w:val="28"/>
        </w:rPr>
        <w:t>Нижнесергинского городского поселения</w:t>
      </w:r>
      <w:r w:rsidRPr="008C3170">
        <w:rPr>
          <w:sz w:val="28"/>
          <w:szCs w:val="28"/>
        </w:rPr>
        <w:t>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2) тестирование;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3) проведение групповых дискуссий;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4) иные конкурсные испытания.</w:t>
      </w:r>
    </w:p>
    <w:p w:rsidR="008F322C" w:rsidRPr="008C3170" w:rsidRDefault="00953CCF" w:rsidP="00953CC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322C" w:rsidRPr="008C3170">
        <w:rPr>
          <w:sz w:val="28"/>
          <w:szCs w:val="28"/>
        </w:rPr>
        <w:t xml:space="preserve">41. Необходимость, а также очерёдность применения указанных </w:t>
      </w:r>
      <w:r w:rsidR="00A01783">
        <w:rPr>
          <w:sz w:val="28"/>
          <w:szCs w:val="28"/>
        </w:rPr>
        <w:t xml:space="preserve">методов оценки </w:t>
      </w:r>
      <w:r w:rsidR="008F322C" w:rsidRPr="008C3170">
        <w:rPr>
          <w:sz w:val="28"/>
          <w:szCs w:val="28"/>
        </w:rPr>
        <w:t>кандидатов составляют порядок проведения конкурсных испытаний, который указывается в объявлении о проведении конкурса.</w:t>
      </w:r>
    </w:p>
    <w:p w:rsidR="008F322C" w:rsidRPr="008C3170" w:rsidRDefault="00953CCF" w:rsidP="00953CC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F322C" w:rsidRPr="008C3170">
        <w:rPr>
          <w:sz w:val="28"/>
          <w:szCs w:val="28"/>
        </w:rPr>
        <w:t>42. Собеседование проводится конкур</w:t>
      </w:r>
      <w:r w:rsidR="00011118">
        <w:rPr>
          <w:sz w:val="28"/>
          <w:szCs w:val="28"/>
        </w:rPr>
        <w:t>сной комиссией отдельно с каждым</w:t>
      </w:r>
      <w:r w:rsidR="008F322C" w:rsidRPr="008C3170">
        <w:rPr>
          <w:sz w:val="28"/>
          <w:szCs w:val="28"/>
        </w:rPr>
        <w:t xml:space="preserve"> из кандидатов.</w:t>
      </w:r>
      <w:r w:rsidR="00011118">
        <w:rPr>
          <w:sz w:val="28"/>
          <w:szCs w:val="28"/>
        </w:rPr>
        <w:t xml:space="preserve">    </w:t>
      </w:r>
      <w:r w:rsidR="008F322C" w:rsidRPr="008C3170">
        <w:rPr>
          <w:sz w:val="28"/>
          <w:szCs w:val="28"/>
        </w:rPr>
        <w:t>Продолжительность собеседования с кандидатом устанавливается конкурсной комиссией самостоятельно.</w:t>
      </w:r>
    </w:p>
    <w:p w:rsidR="008F322C" w:rsidRPr="008C3170" w:rsidRDefault="0044338B" w:rsidP="00953CC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322C" w:rsidRPr="008C3170">
        <w:rPr>
          <w:sz w:val="28"/>
          <w:szCs w:val="28"/>
        </w:rPr>
        <w:t xml:space="preserve">В начале собеседования кандидат излагает тезисы программы развития муниципального образования </w:t>
      </w:r>
      <w:r w:rsidR="00937F07" w:rsidRPr="008C3170">
        <w:rPr>
          <w:sz w:val="28"/>
          <w:szCs w:val="28"/>
        </w:rPr>
        <w:t>« Нижнесергинского городского поселения»</w:t>
      </w:r>
      <w:r w:rsidR="008F322C" w:rsidRPr="008C3170">
        <w:rPr>
          <w:sz w:val="28"/>
          <w:szCs w:val="28"/>
        </w:rPr>
        <w:t xml:space="preserve"> в рамках полномочий главы </w:t>
      </w:r>
      <w:r w:rsidR="00937F07" w:rsidRPr="008C3170">
        <w:rPr>
          <w:sz w:val="28"/>
          <w:szCs w:val="28"/>
        </w:rPr>
        <w:t>Нижнесергинского городского поселения</w:t>
      </w:r>
      <w:r w:rsidR="008F322C" w:rsidRPr="008C3170">
        <w:rPr>
          <w:sz w:val="28"/>
          <w:szCs w:val="28"/>
        </w:rPr>
        <w:t xml:space="preserve"> (далее – программа).</w:t>
      </w:r>
    </w:p>
    <w:p w:rsidR="00937F07" w:rsidRPr="008C3170" w:rsidRDefault="0044338B" w:rsidP="00953CC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322C" w:rsidRPr="008C3170">
        <w:rPr>
          <w:sz w:val="28"/>
          <w:szCs w:val="28"/>
        </w:rPr>
        <w:t>Программа должна содержать информацию об оценке текущего экономического состояния муниципального образования</w:t>
      </w:r>
      <w:r w:rsidR="00937F07" w:rsidRPr="008C3170">
        <w:rPr>
          <w:sz w:val="28"/>
          <w:szCs w:val="28"/>
        </w:rPr>
        <w:t xml:space="preserve"> </w:t>
      </w:r>
      <w:r w:rsidR="00011118">
        <w:rPr>
          <w:sz w:val="28"/>
          <w:szCs w:val="28"/>
        </w:rPr>
        <w:t>«</w:t>
      </w:r>
      <w:r w:rsidR="00937F07" w:rsidRPr="008C3170">
        <w:rPr>
          <w:sz w:val="28"/>
          <w:szCs w:val="28"/>
        </w:rPr>
        <w:t>Нижнесергинского городского поселения»</w:t>
      </w:r>
      <w:r w:rsidR="008F322C" w:rsidRPr="008C3170">
        <w:rPr>
          <w:sz w:val="28"/>
          <w:szCs w:val="28"/>
        </w:rPr>
        <w:t xml:space="preserve">, описание основных проблем социально-экономического развития муниципального образования </w:t>
      </w:r>
    </w:p>
    <w:p w:rsidR="008F322C" w:rsidRPr="008C3170" w:rsidRDefault="00937F07" w:rsidP="00937F07">
      <w:pPr>
        <w:pStyle w:val="a3"/>
        <w:ind w:firstLine="0"/>
        <w:jc w:val="both"/>
        <w:rPr>
          <w:sz w:val="28"/>
          <w:szCs w:val="28"/>
        </w:rPr>
      </w:pPr>
      <w:r w:rsidRPr="008C3170">
        <w:rPr>
          <w:sz w:val="28"/>
          <w:szCs w:val="28"/>
        </w:rPr>
        <w:lastRenderedPageBreak/>
        <w:t>« Нижнесергинского городского поселения»</w:t>
      </w:r>
      <w:r w:rsidR="008F322C" w:rsidRPr="008C3170">
        <w:rPr>
          <w:sz w:val="28"/>
          <w:szCs w:val="28"/>
        </w:rPr>
        <w:t xml:space="preserve"> и комплекс предлагаемых мер по их решению, сроки ресурсное обеспечение и механизмы реализации программы.</w:t>
      </w:r>
    </w:p>
    <w:p w:rsidR="008F322C" w:rsidRPr="008C3170" w:rsidRDefault="00011118" w:rsidP="00953CC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338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8F322C" w:rsidRPr="008C3170">
        <w:rPr>
          <w:sz w:val="28"/>
          <w:szCs w:val="28"/>
        </w:rPr>
        <w:t>Изложение тезисов программы не может превышать 10 минут. Кандидат докладывает о планируемых действиях по развитию муниципального образования</w:t>
      </w:r>
      <w:r w:rsidR="00937F07" w:rsidRPr="008C3170">
        <w:rPr>
          <w:sz w:val="28"/>
          <w:szCs w:val="28"/>
        </w:rPr>
        <w:t xml:space="preserve"> « Нижнесергинское городское поселение»</w:t>
      </w:r>
      <w:r w:rsidR="008F322C" w:rsidRPr="008C3170">
        <w:rPr>
          <w:sz w:val="28"/>
          <w:szCs w:val="28"/>
        </w:rPr>
        <w:t>.</w:t>
      </w:r>
    </w:p>
    <w:p w:rsidR="008F322C" w:rsidRPr="008C3170" w:rsidRDefault="008F322C" w:rsidP="00953CCF">
      <w:pPr>
        <w:pStyle w:val="a3"/>
        <w:ind w:firstLine="0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После окончания выступления каждый член конкурсной комиссии вправе высказаться относительно выступления кандидата, задать уточняющие вопросы.</w:t>
      </w:r>
    </w:p>
    <w:p w:rsidR="008F322C" w:rsidRPr="008C3170" w:rsidRDefault="0044338B" w:rsidP="00953CC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F322C" w:rsidRPr="008C3170">
        <w:rPr>
          <w:sz w:val="28"/>
          <w:szCs w:val="28"/>
        </w:rPr>
        <w:t>В ходе проведения собеседования с кандидатом члены конкурсной комиссии задают кандидату вопросы с целью определения уровня его профессиональной подготовки, знаний, умений, навыков и иных личностных и деловых качеств.</w:t>
      </w:r>
    </w:p>
    <w:p w:rsidR="008F322C" w:rsidRPr="008C3170" w:rsidRDefault="008F322C" w:rsidP="00953CCF">
      <w:pPr>
        <w:pStyle w:val="a3"/>
        <w:ind w:firstLine="0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Проведение собеседования членов конкурсной комиссии с кандидатами фиксируется секретарем комиссии в протоколе.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43. При проведении тестирования кандидатам предоставляется равное количество времени для ответа на вопросы теста.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 xml:space="preserve">44. При проведении второго этапа конкурса членами конкурсной комиссии заполняются оценочные листы по форме </w:t>
      </w:r>
      <w:proofErr w:type="gramStart"/>
      <w:r w:rsidRPr="008C3170">
        <w:rPr>
          <w:sz w:val="28"/>
          <w:szCs w:val="28"/>
        </w:rPr>
        <w:t>согласно приложения</w:t>
      </w:r>
      <w:proofErr w:type="gramEnd"/>
      <w:r w:rsidRPr="008C3170">
        <w:rPr>
          <w:sz w:val="28"/>
          <w:szCs w:val="28"/>
        </w:rPr>
        <w:t xml:space="preserve"> к настоящему Положению.</w:t>
      </w:r>
    </w:p>
    <w:p w:rsidR="008F322C" w:rsidRPr="008C3170" w:rsidRDefault="00953CCF" w:rsidP="008F322C">
      <w:pPr>
        <w:pStyle w:val="a3"/>
        <w:ind w:firstLine="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338B">
        <w:rPr>
          <w:sz w:val="28"/>
          <w:szCs w:val="28"/>
        </w:rPr>
        <w:t xml:space="preserve">    </w:t>
      </w:r>
      <w:r w:rsidR="008F322C" w:rsidRPr="008C3170">
        <w:rPr>
          <w:sz w:val="28"/>
          <w:szCs w:val="28"/>
        </w:rPr>
        <w:t>Оценочные листы включают в себя список кандидатов, допущенных ко второму этапу конкурса, и перечень критериев оценки. При этом члены конкурсной комиссии по предложенным критериям оценивают каждого из кандидатов по десятибалльной шкале, занося выставленные баллы в соответствующие графы оценочного листа.</w:t>
      </w:r>
    </w:p>
    <w:p w:rsidR="008F322C" w:rsidRPr="008C3170" w:rsidRDefault="00953CCF" w:rsidP="008F322C">
      <w:pPr>
        <w:pStyle w:val="a3"/>
        <w:ind w:firstLine="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322C" w:rsidRPr="008C3170">
        <w:rPr>
          <w:sz w:val="28"/>
          <w:szCs w:val="28"/>
        </w:rPr>
        <w:t>45. Отбор кандидатов из числа кандидатов, принявших участие во втором этапе конкурса, осуществляется путем проведения открытого голосования членов конкурсной комиссии.</w:t>
      </w:r>
    </w:p>
    <w:p w:rsidR="008F322C" w:rsidRPr="008C3170" w:rsidRDefault="0044338B" w:rsidP="00953CC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F322C" w:rsidRPr="008C3170">
        <w:rPr>
          <w:sz w:val="28"/>
          <w:szCs w:val="28"/>
        </w:rPr>
        <w:t xml:space="preserve">Отобранными для представления в Думу </w:t>
      </w:r>
      <w:r w:rsidR="00937F07" w:rsidRPr="008C3170">
        <w:rPr>
          <w:sz w:val="28"/>
          <w:szCs w:val="28"/>
        </w:rPr>
        <w:t>Нижнесергинского городского поселения</w:t>
      </w:r>
      <w:r w:rsidR="008F322C" w:rsidRPr="008C3170">
        <w:rPr>
          <w:sz w:val="28"/>
          <w:szCs w:val="28"/>
        </w:rPr>
        <w:t xml:space="preserve"> считаются кандидаты, набравшие наибольшее количество баллов, выставленных всеми членами конкурсной комиссии, принявшими участие в заседании.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конкурсной комиссии, принявшими участие в заседании.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</w:p>
    <w:p w:rsidR="008F322C" w:rsidRPr="008C3170" w:rsidRDefault="008F322C" w:rsidP="008F322C">
      <w:pPr>
        <w:pStyle w:val="a3"/>
        <w:ind w:firstLine="176"/>
        <w:rPr>
          <w:b/>
          <w:sz w:val="28"/>
          <w:szCs w:val="28"/>
        </w:rPr>
      </w:pPr>
      <w:r w:rsidRPr="008C3170">
        <w:rPr>
          <w:b/>
          <w:sz w:val="28"/>
          <w:szCs w:val="28"/>
        </w:rPr>
        <w:t>Глава 6. Определение результатов конкурса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46. По результатам конкурса конкурсная комиссия принимает одно из следующих решений: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 xml:space="preserve">1) о представлении не менее двух кандидатов в Думу </w:t>
      </w:r>
      <w:r w:rsidR="00937F07" w:rsidRPr="008C3170">
        <w:rPr>
          <w:sz w:val="28"/>
          <w:szCs w:val="28"/>
        </w:rPr>
        <w:t>Нижнесергинского городского поселения</w:t>
      </w:r>
      <w:r w:rsidRPr="008C3170">
        <w:rPr>
          <w:sz w:val="28"/>
          <w:szCs w:val="28"/>
        </w:rPr>
        <w:t>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 xml:space="preserve">2) о признании конкурса </w:t>
      </w:r>
      <w:proofErr w:type="gramStart"/>
      <w:r w:rsidRPr="008C3170">
        <w:rPr>
          <w:sz w:val="28"/>
          <w:szCs w:val="28"/>
        </w:rPr>
        <w:t>несостоявшимся</w:t>
      </w:r>
      <w:proofErr w:type="gramEnd"/>
      <w:r w:rsidRPr="008C3170">
        <w:rPr>
          <w:sz w:val="28"/>
          <w:szCs w:val="28"/>
        </w:rPr>
        <w:t xml:space="preserve"> в следующих случаях: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- наличия одного кандидата;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 xml:space="preserve">- признания всех кандидатов </w:t>
      </w:r>
      <w:proofErr w:type="gramStart"/>
      <w:r w:rsidRPr="008C3170">
        <w:rPr>
          <w:sz w:val="28"/>
          <w:szCs w:val="28"/>
        </w:rPr>
        <w:t>несоответствующими</w:t>
      </w:r>
      <w:proofErr w:type="gramEnd"/>
      <w:r w:rsidRPr="008C3170">
        <w:rPr>
          <w:sz w:val="28"/>
          <w:szCs w:val="28"/>
        </w:rPr>
        <w:t xml:space="preserve"> требованиям, указанным в пункте 9 настоящего Положения;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lastRenderedPageBreak/>
        <w:t xml:space="preserve">- признания всех кандидатов не </w:t>
      </w:r>
      <w:proofErr w:type="gramStart"/>
      <w:r w:rsidRPr="008C3170">
        <w:rPr>
          <w:sz w:val="28"/>
          <w:szCs w:val="28"/>
        </w:rPr>
        <w:t>прошедшими</w:t>
      </w:r>
      <w:proofErr w:type="gramEnd"/>
      <w:r w:rsidRPr="008C3170">
        <w:rPr>
          <w:sz w:val="28"/>
          <w:szCs w:val="28"/>
        </w:rPr>
        <w:t xml:space="preserve"> конкурсные испытания;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- подачи всеми кандидатами заявлений об отказе от участия в конкурсе.</w:t>
      </w:r>
    </w:p>
    <w:p w:rsidR="008F322C" w:rsidRPr="008C3170" w:rsidRDefault="00953CCF" w:rsidP="00953CC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322C" w:rsidRPr="008C3170">
        <w:rPr>
          <w:sz w:val="28"/>
          <w:szCs w:val="28"/>
        </w:rPr>
        <w:t>47. Решение по результатам конкурса принимается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председательствующего на заседании конкурсной комиссии.</w:t>
      </w:r>
    </w:p>
    <w:p w:rsidR="008F322C" w:rsidRPr="008C3170" w:rsidRDefault="0044338B" w:rsidP="008F322C">
      <w:pPr>
        <w:pStyle w:val="a3"/>
        <w:ind w:firstLine="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322C" w:rsidRPr="008C3170">
        <w:rPr>
          <w:sz w:val="28"/>
          <w:szCs w:val="28"/>
        </w:rPr>
        <w:t>Решение конкурсной комиссии по результатам конкурса подписывается всеми членами конкурсной комиссии, присутствующими на заседании.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48. Конкурсная комиссия уведомляет в письменной форме о принятом по результатам конкурса решении каждого из кандидатов, принявших участие в конкурсе, в срок не позднее 7 календарных дней со дня принятия конкурсной комиссией соответствующего решения.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 xml:space="preserve">49. Решение конкурсной комиссии по результатам конкурса направляется в Думу </w:t>
      </w:r>
      <w:r w:rsidR="00937F07" w:rsidRPr="008C3170">
        <w:rPr>
          <w:sz w:val="28"/>
          <w:szCs w:val="28"/>
        </w:rPr>
        <w:t>Нижнесергинского городского поселения</w:t>
      </w:r>
      <w:r w:rsidRPr="008C3170">
        <w:rPr>
          <w:sz w:val="28"/>
          <w:szCs w:val="28"/>
        </w:rPr>
        <w:t xml:space="preserve"> не </w:t>
      </w:r>
      <w:proofErr w:type="gramStart"/>
      <w:r w:rsidRPr="008C3170">
        <w:rPr>
          <w:sz w:val="28"/>
          <w:szCs w:val="28"/>
        </w:rPr>
        <w:t>позднее</w:t>
      </w:r>
      <w:proofErr w:type="gramEnd"/>
      <w:r w:rsidRPr="008C3170">
        <w:rPr>
          <w:sz w:val="28"/>
          <w:szCs w:val="28"/>
        </w:rPr>
        <w:t xml:space="preserve"> чем на следующий день после принятия решения.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 xml:space="preserve">50. Избрание Думой </w:t>
      </w:r>
      <w:r w:rsidR="00937F07" w:rsidRPr="008C3170">
        <w:rPr>
          <w:sz w:val="28"/>
          <w:szCs w:val="28"/>
        </w:rPr>
        <w:t xml:space="preserve"> Нижнесергинского городского поселения </w:t>
      </w:r>
      <w:r w:rsidRPr="008C3170">
        <w:rPr>
          <w:sz w:val="28"/>
          <w:szCs w:val="28"/>
        </w:rPr>
        <w:t xml:space="preserve">главы </w:t>
      </w:r>
      <w:r w:rsidR="00937F07" w:rsidRPr="008C3170">
        <w:rPr>
          <w:sz w:val="28"/>
          <w:szCs w:val="28"/>
        </w:rPr>
        <w:t>Нижнесергинского городского поселения</w:t>
      </w:r>
      <w:r w:rsidRPr="008C3170">
        <w:rPr>
          <w:sz w:val="28"/>
          <w:szCs w:val="28"/>
        </w:rPr>
        <w:t xml:space="preserve"> из числа кандидатов, представленных конкурсной комиссией по результатам конкурса, осуществляется в порядке, предусмотренном Регламентом Думы </w:t>
      </w:r>
      <w:r w:rsidR="00937F07" w:rsidRPr="008C3170">
        <w:rPr>
          <w:sz w:val="28"/>
          <w:szCs w:val="28"/>
        </w:rPr>
        <w:t>Нижнесергинского городского поселения</w:t>
      </w:r>
      <w:r w:rsidRPr="008C3170">
        <w:rPr>
          <w:sz w:val="28"/>
          <w:szCs w:val="28"/>
        </w:rPr>
        <w:t>.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 xml:space="preserve">51. В случае признания конкурса несостоявшимся Дума </w:t>
      </w:r>
      <w:r w:rsidR="00937F07" w:rsidRPr="008C3170">
        <w:rPr>
          <w:sz w:val="28"/>
          <w:szCs w:val="28"/>
        </w:rPr>
        <w:t xml:space="preserve">Нижнесергинского городского поселения </w:t>
      </w:r>
      <w:r w:rsidRPr="008C3170">
        <w:rPr>
          <w:sz w:val="28"/>
          <w:szCs w:val="28"/>
        </w:rPr>
        <w:t xml:space="preserve"> принимает решение о повторном проведении конкурса в соответствии с настоящим Положением.</w:t>
      </w:r>
    </w:p>
    <w:p w:rsidR="008F322C" w:rsidRPr="008C3170" w:rsidRDefault="0044338B" w:rsidP="008F322C">
      <w:pPr>
        <w:pStyle w:val="a3"/>
        <w:ind w:firstLine="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F322C" w:rsidRPr="008C3170">
        <w:rPr>
          <w:sz w:val="28"/>
          <w:szCs w:val="28"/>
        </w:rPr>
        <w:t>В случае, указанном в части первой настоящего пункта, персональный состав и полномочия членов ранее сформированной конкурсной комиссии сохраняются.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 xml:space="preserve">52. Информация о результатах конкурса подлежит опубликованию в </w:t>
      </w:r>
      <w:r w:rsidR="00937F07" w:rsidRPr="008C3170">
        <w:rPr>
          <w:sz w:val="28"/>
          <w:szCs w:val="28"/>
        </w:rPr>
        <w:t xml:space="preserve"> Нижнесергинской районной газете « Новое время» </w:t>
      </w:r>
      <w:r w:rsidRPr="008C3170">
        <w:rPr>
          <w:sz w:val="28"/>
          <w:szCs w:val="28"/>
        </w:rPr>
        <w:t xml:space="preserve">и размещению на официальном сайте </w:t>
      </w:r>
      <w:r w:rsidR="00937F07" w:rsidRPr="008C3170">
        <w:rPr>
          <w:sz w:val="28"/>
          <w:szCs w:val="28"/>
        </w:rPr>
        <w:t xml:space="preserve">Нижнесергинского городского поселения </w:t>
      </w:r>
      <w:r w:rsidRPr="008C3170">
        <w:rPr>
          <w:sz w:val="28"/>
          <w:szCs w:val="28"/>
        </w:rPr>
        <w:t xml:space="preserve"> в информационно-телекоммуникационной сети «Интернет» в течение 7 календарных дней со дня принятия конкурсной комиссией решения по результатам конкурса.</w:t>
      </w:r>
    </w:p>
    <w:p w:rsidR="008F322C" w:rsidRPr="008C3170" w:rsidRDefault="008F322C" w:rsidP="008F322C">
      <w:pPr>
        <w:pStyle w:val="a3"/>
        <w:ind w:firstLine="176"/>
        <w:rPr>
          <w:b/>
          <w:sz w:val="28"/>
          <w:szCs w:val="28"/>
        </w:rPr>
      </w:pPr>
      <w:r w:rsidRPr="008C3170">
        <w:rPr>
          <w:b/>
          <w:sz w:val="28"/>
          <w:szCs w:val="28"/>
        </w:rPr>
        <w:t>Глава 7. Заключительные положения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53. Кандидат вправе обжаловать решение конкурсной комиссии по результатам конкурса в соответствии с законодательством Российской Федерации.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54. Расходы кандидатов и граждан, не допущенных к участию в конкурсе, связанные с участием в конкурсе, осуществляются за счёт их собственных средств.</w:t>
      </w:r>
    </w:p>
    <w:p w:rsidR="008F322C" w:rsidRPr="008C3170" w:rsidRDefault="008F322C" w:rsidP="008F322C">
      <w:pPr>
        <w:spacing w:after="0" w:line="240" w:lineRule="auto"/>
        <w:ind w:firstLine="176"/>
        <w:jc w:val="both"/>
        <w:rPr>
          <w:rFonts w:ascii="Times New Roman" w:hAnsi="Times New Roman"/>
          <w:sz w:val="28"/>
          <w:szCs w:val="28"/>
        </w:rPr>
      </w:pPr>
      <w:r w:rsidRPr="008C3170">
        <w:rPr>
          <w:rFonts w:ascii="Times New Roman" w:hAnsi="Times New Roman"/>
          <w:sz w:val="28"/>
          <w:szCs w:val="28"/>
        </w:rPr>
        <w:t xml:space="preserve">55. Документы кандидатов и граждан, не допущенных к участию в конкурсе, могут быть им возвращены по письменному заявлению в течение трёх лет со дня завершения конкурса. До истечения указанного </w:t>
      </w:r>
      <w:r w:rsidRPr="008C3170">
        <w:rPr>
          <w:rFonts w:ascii="Times New Roman" w:hAnsi="Times New Roman"/>
          <w:sz w:val="28"/>
          <w:szCs w:val="28"/>
        </w:rPr>
        <w:lastRenderedPageBreak/>
        <w:t xml:space="preserve">срока документы хранятся в архиве Думы </w:t>
      </w:r>
      <w:r w:rsidR="00836E97" w:rsidRPr="008C3170">
        <w:rPr>
          <w:rFonts w:ascii="Times New Roman" w:hAnsi="Times New Roman"/>
          <w:sz w:val="28"/>
          <w:szCs w:val="28"/>
        </w:rPr>
        <w:t>Нижнесергинского городского поселения</w:t>
      </w:r>
      <w:r w:rsidRPr="008C3170">
        <w:rPr>
          <w:rFonts w:ascii="Times New Roman" w:hAnsi="Times New Roman"/>
          <w:sz w:val="28"/>
          <w:szCs w:val="28"/>
        </w:rPr>
        <w:t>, после чего подлежат уничтожению.</w:t>
      </w:r>
    </w:p>
    <w:p w:rsidR="008F322C" w:rsidRPr="008C3170" w:rsidRDefault="008F322C" w:rsidP="008F322C">
      <w:pPr>
        <w:spacing w:after="0" w:line="240" w:lineRule="auto"/>
        <w:ind w:firstLine="176"/>
        <w:rPr>
          <w:rFonts w:ascii="Times New Roman" w:hAnsi="Times New Roman"/>
          <w:sz w:val="28"/>
          <w:szCs w:val="28"/>
        </w:rPr>
      </w:pPr>
    </w:p>
    <w:p w:rsidR="00D16E0D" w:rsidRDefault="00D16E0D" w:rsidP="008F322C">
      <w:pPr>
        <w:pStyle w:val="a3"/>
        <w:ind w:firstLine="567"/>
        <w:jc w:val="right"/>
        <w:rPr>
          <w:sz w:val="28"/>
          <w:szCs w:val="28"/>
        </w:rPr>
      </w:pPr>
    </w:p>
    <w:p w:rsidR="00D16E0D" w:rsidRDefault="00D16E0D" w:rsidP="008F322C">
      <w:pPr>
        <w:pStyle w:val="a3"/>
        <w:ind w:firstLine="567"/>
        <w:jc w:val="right"/>
        <w:rPr>
          <w:sz w:val="28"/>
          <w:szCs w:val="28"/>
        </w:rPr>
      </w:pPr>
    </w:p>
    <w:p w:rsidR="00D16E0D" w:rsidRDefault="00D16E0D" w:rsidP="008F322C">
      <w:pPr>
        <w:pStyle w:val="a3"/>
        <w:ind w:firstLine="567"/>
        <w:jc w:val="right"/>
        <w:rPr>
          <w:sz w:val="28"/>
          <w:szCs w:val="28"/>
        </w:rPr>
      </w:pPr>
    </w:p>
    <w:p w:rsidR="00D16E0D" w:rsidRDefault="00D16E0D" w:rsidP="008F322C">
      <w:pPr>
        <w:pStyle w:val="a3"/>
        <w:ind w:firstLine="567"/>
        <w:jc w:val="right"/>
        <w:rPr>
          <w:sz w:val="28"/>
          <w:szCs w:val="28"/>
        </w:rPr>
      </w:pPr>
    </w:p>
    <w:p w:rsidR="00D16E0D" w:rsidRDefault="00D16E0D" w:rsidP="008F322C">
      <w:pPr>
        <w:pStyle w:val="a3"/>
        <w:ind w:firstLine="567"/>
        <w:jc w:val="right"/>
        <w:rPr>
          <w:sz w:val="28"/>
          <w:szCs w:val="28"/>
        </w:rPr>
      </w:pPr>
    </w:p>
    <w:p w:rsidR="00D16E0D" w:rsidRDefault="00D16E0D" w:rsidP="008F322C">
      <w:pPr>
        <w:pStyle w:val="a3"/>
        <w:ind w:firstLine="567"/>
        <w:jc w:val="right"/>
        <w:rPr>
          <w:sz w:val="28"/>
          <w:szCs w:val="28"/>
        </w:rPr>
      </w:pPr>
    </w:p>
    <w:p w:rsidR="00D16E0D" w:rsidRDefault="00D16E0D" w:rsidP="008F322C">
      <w:pPr>
        <w:pStyle w:val="a3"/>
        <w:ind w:firstLine="567"/>
        <w:jc w:val="right"/>
        <w:rPr>
          <w:sz w:val="28"/>
          <w:szCs w:val="28"/>
        </w:rPr>
      </w:pPr>
    </w:p>
    <w:p w:rsidR="00D16E0D" w:rsidRDefault="00D16E0D" w:rsidP="008F322C">
      <w:pPr>
        <w:pStyle w:val="a3"/>
        <w:ind w:firstLine="567"/>
        <w:jc w:val="right"/>
        <w:rPr>
          <w:sz w:val="28"/>
          <w:szCs w:val="28"/>
        </w:rPr>
      </w:pPr>
    </w:p>
    <w:p w:rsidR="00D16E0D" w:rsidRDefault="00D16E0D" w:rsidP="008F322C">
      <w:pPr>
        <w:pStyle w:val="a3"/>
        <w:ind w:firstLine="567"/>
        <w:jc w:val="right"/>
        <w:rPr>
          <w:sz w:val="28"/>
          <w:szCs w:val="28"/>
        </w:rPr>
      </w:pPr>
    </w:p>
    <w:p w:rsidR="00D16E0D" w:rsidRDefault="00D16E0D" w:rsidP="008F322C">
      <w:pPr>
        <w:pStyle w:val="a3"/>
        <w:ind w:firstLine="567"/>
        <w:jc w:val="right"/>
        <w:rPr>
          <w:sz w:val="28"/>
          <w:szCs w:val="28"/>
        </w:rPr>
      </w:pPr>
    </w:p>
    <w:p w:rsidR="00D16E0D" w:rsidRDefault="00D16E0D" w:rsidP="008F322C">
      <w:pPr>
        <w:pStyle w:val="a3"/>
        <w:ind w:firstLine="567"/>
        <w:jc w:val="right"/>
        <w:rPr>
          <w:sz w:val="28"/>
          <w:szCs w:val="28"/>
        </w:rPr>
      </w:pPr>
    </w:p>
    <w:p w:rsidR="00D16E0D" w:rsidRDefault="00D16E0D" w:rsidP="008F322C">
      <w:pPr>
        <w:pStyle w:val="a3"/>
        <w:ind w:firstLine="567"/>
        <w:jc w:val="right"/>
        <w:rPr>
          <w:sz w:val="28"/>
          <w:szCs w:val="28"/>
        </w:rPr>
      </w:pPr>
    </w:p>
    <w:p w:rsidR="00D16E0D" w:rsidRDefault="00D16E0D" w:rsidP="008F322C">
      <w:pPr>
        <w:pStyle w:val="a3"/>
        <w:ind w:firstLine="567"/>
        <w:jc w:val="right"/>
        <w:rPr>
          <w:sz w:val="28"/>
          <w:szCs w:val="28"/>
        </w:rPr>
      </w:pPr>
    </w:p>
    <w:p w:rsidR="00D16E0D" w:rsidRDefault="00D16E0D" w:rsidP="008F322C">
      <w:pPr>
        <w:pStyle w:val="a3"/>
        <w:ind w:firstLine="567"/>
        <w:jc w:val="right"/>
        <w:rPr>
          <w:sz w:val="28"/>
          <w:szCs w:val="28"/>
        </w:rPr>
      </w:pPr>
    </w:p>
    <w:p w:rsidR="00D16E0D" w:rsidRDefault="00D16E0D" w:rsidP="008F322C">
      <w:pPr>
        <w:pStyle w:val="a3"/>
        <w:ind w:firstLine="567"/>
        <w:jc w:val="right"/>
        <w:rPr>
          <w:sz w:val="28"/>
          <w:szCs w:val="28"/>
        </w:rPr>
      </w:pPr>
    </w:p>
    <w:p w:rsidR="00D16E0D" w:rsidRDefault="00D16E0D" w:rsidP="008F322C">
      <w:pPr>
        <w:pStyle w:val="a3"/>
        <w:ind w:firstLine="567"/>
        <w:jc w:val="right"/>
        <w:rPr>
          <w:sz w:val="28"/>
          <w:szCs w:val="28"/>
        </w:rPr>
      </w:pPr>
    </w:p>
    <w:p w:rsidR="00D16E0D" w:rsidRDefault="00D16E0D" w:rsidP="008F322C">
      <w:pPr>
        <w:pStyle w:val="a3"/>
        <w:ind w:firstLine="567"/>
        <w:jc w:val="right"/>
        <w:rPr>
          <w:sz w:val="28"/>
          <w:szCs w:val="28"/>
        </w:rPr>
      </w:pPr>
    </w:p>
    <w:p w:rsidR="00D16E0D" w:rsidRDefault="00D16E0D" w:rsidP="008F322C">
      <w:pPr>
        <w:pStyle w:val="a3"/>
        <w:ind w:firstLine="567"/>
        <w:jc w:val="right"/>
        <w:rPr>
          <w:sz w:val="28"/>
          <w:szCs w:val="28"/>
        </w:rPr>
      </w:pPr>
    </w:p>
    <w:p w:rsidR="00D16E0D" w:rsidRDefault="00D16E0D" w:rsidP="008F322C">
      <w:pPr>
        <w:pStyle w:val="a3"/>
        <w:ind w:firstLine="567"/>
        <w:jc w:val="right"/>
        <w:rPr>
          <w:sz w:val="28"/>
          <w:szCs w:val="28"/>
        </w:rPr>
      </w:pPr>
    </w:p>
    <w:p w:rsidR="00D16E0D" w:rsidRDefault="00D16E0D" w:rsidP="008F322C">
      <w:pPr>
        <w:pStyle w:val="a3"/>
        <w:ind w:firstLine="567"/>
        <w:jc w:val="right"/>
        <w:rPr>
          <w:sz w:val="28"/>
          <w:szCs w:val="28"/>
        </w:rPr>
      </w:pPr>
    </w:p>
    <w:p w:rsidR="00D16E0D" w:rsidRDefault="00D16E0D" w:rsidP="008F322C">
      <w:pPr>
        <w:pStyle w:val="a3"/>
        <w:ind w:firstLine="567"/>
        <w:jc w:val="right"/>
        <w:rPr>
          <w:sz w:val="28"/>
          <w:szCs w:val="28"/>
        </w:rPr>
      </w:pPr>
    </w:p>
    <w:p w:rsidR="00D16E0D" w:rsidRDefault="00D16E0D" w:rsidP="008F322C">
      <w:pPr>
        <w:pStyle w:val="a3"/>
        <w:ind w:firstLine="567"/>
        <w:jc w:val="right"/>
        <w:rPr>
          <w:sz w:val="28"/>
          <w:szCs w:val="28"/>
        </w:rPr>
      </w:pPr>
    </w:p>
    <w:p w:rsidR="00D16E0D" w:rsidRDefault="00D16E0D" w:rsidP="008F322C">
      <w:pPr>
        <w:pStyle w:val="a3"/>
        <w:ind w:firstLine="567"/>
        <w:jc w:val="right"/>
        <w:rPr>
          <w:sz w:val="28"/>
          <w:szCs w:val="28"/>
        </w:rPr>
      </w:pPr>
    </w:p>
    <w:p w:rsidR="00D16E0D" w:rsidRDefault="00D16E0D" w:rsidP="008F322C">
      <w:pPr>
        <w:pStyle w:val="a3"/>
        <w:ind w:firstLine="567"/>
        <w:jc w:val="right"/>
        <w:rPr>
          <w:sz w:val="28"/>
          <w:szCs w:val="28"/>
        </w:rPr>
      </w:pPr>
    </w:p>
    <w:p w:rsidR="00D16E0D" w:rsidRDefault="00D16E0D" w:rsidP="008F322C">
      <w:pPr>
        <w:pStyle w:val="a3"/>
        <w:ind w:firstLine="567"/>
        <w:jc w:val="right"/>
        <w:rPr>
          <w:sz w:val="28"/>
          <w:szCs w:val="28"/>
        </w:rPr>
      </w:pPr>
    </w:p>
    <w:p w:rsidR="00D16E0D" w:rsidRDefault="00D16E0D" w:rsidP="008F322C">
      <w:pPr>
        <w:pStyle w:val="a3"/>
        <w:ind w:firstLine="567"/>
        <w:jc w:val="right"/>
        <w:rPr>
          <w:sz w:val="28"/>
          <w:szCs w:val="28"/>
        </w:rPr>
      </w:pPr>
    </w:p>
    <w:p w:rsidR="00D16E0D" w:rsidRDefault="00D16E0D" w:rsidP="008F322C">
      <w:pPr>
        <w:pStyle w:val="a3"/>
        <w:ind w:firstLine="567"/>
        <w:jc w:val="right"/>
        <w:rPr>
          <w:sz w:val="28"/>
          <w:szCs w:val="28"/>
        </w:rPr>
      </w:pPr>
    </w:p>
    <w:p w:rsidR="00D16E0D" w:rsidRDefault="00D16E0D" w:rsidP="008F322C">
      <w:pPr>
        <w:pStyle w:val="a3"/>
        <w:ind w:firstLine="567"/>
        <w:jc w:val="right"/>
        <w:rPr>
          <w:sz w:val="28"/>
          <w:szCs w:val="28"/>
        </w:rPr>
      </w:pPr>
    </w:p>
    <w:p w:rsidR="00D16E0D" w:rsidRDefault="00D16E0D" w:rsidP="008F322C">
      <w:pPr>
        <w:pStyle w:val="a3"/>
        <w:ind w:firstLine="567"/>
        <w:jc w:val="right"/>
        <w:rPr>
          <w:sz w:val="28"/>
          <w:szCs w:val="28"/>
        </w:rPr>
      </w:pPr>
    </w:p>
    <w:p w:rsidR="00D16E0D" w:rsidRDefault="00D16E0D" w:rsidP="008F322C">
      <w:pPr>
        <w:pStyle w:val="a3"/>
        <w:ind w:firstLine="567"/>
        <w:jc w:val="right"/>
        <w:rPr>
          <w:sz w:val="28"/>
          <w:szCs w:val="28"/>
        </w:rPr>
      </w:pPr>
    </w:p>
    <w:p w:rsidR="00D16E0D" w:rsidRDefault="00D16E0D" w:rsidP="008F322C">
      <w:pPr>
        <w:pStyle w:val="a3"/>
        <w:ind w:firstLine="567"/>
        <w:jc w:val="right"/>
        <w:rPr>
          <w:sz w:val="28"/>
          <w:szCs w:val="28"/>
        </w:rPr>
      </w:pPr>
    </w:p>
    <w:p w:rsidR="00D16E0D" w:rsidRDefault="00D16E0D" w:rsidP="008F322C">
      <w:pPr>
        <w:pStyle w:val="a3"/>
        <w:ind w:firstLine="567"/>
        <w:jc w:val="right"/>
        <w:rPr>
          <w:sz w:val="28"/>
          <w:szCs w:val="28"/>
        </w:rPr>
      </w:pPr>
    </w:p>
    <w:p w:rsidR="00D16E0D" w:rsidRDefault="00D16E0D" w:rsidP="008F322C">
      <w:pPr>
        <w:pStyle w:val="a3"/>
        <w:ind w:firstLine="567"/>
        <w:jc w:val="right"/>
        <w:rPr>
          <w:sz w:val="28"/>
          <w:szCs w:val="28"/>
        </w:rPr>
      </w:pPr>
    </w:p>
    <w:p w:rsidR="00D16E0D" w:rsidRDefault="00D16E0D" w:rsidP="008F322C">
      <w:pPr>
        <w:pStyle w:val="a3"/>
        <w:ind w:firstLine="567"/>
        <w:jc w:val="right"/>
        <w:rPr>
          <w:sz w:val="28"/>
          <w:szCs w:val="28"/>
        </w:rPr>
      </w:pPr>
    </w:p>
    <w:p w:rsidR="00D16E0D" w:rsidRDefault="00D16E0D" w:rsidP="008F322C">
      <w:pPr>
        <w:pStyle w:val="a3"/>
        <w:ind w:firstLine="567"/>
        <w:jc w:val="right"/>
        <w:rPr>
          <w:sz w:val="28"/>
          <w:szCs w:val="28"/>
        </w:rPr>
      </w:pPr>
    </w:p>
    <w:p w:rsidR="00D16E0D" w:rsidRDefault="00D16E0D" w:rsidP="008F322C">
      <w:pPr>
        <w:pStyle w:val="a3"/>
        <w:ind w:firstLine="567"/>
        <w:jc w:val="right"/>
        <w:rPr>
          <w:sz w:val="28"/>
          <w:szCs w:val="28"/>
        </w:rPr>
      </w:pPr>
    </w:p>
    <w:p w:rsidR="00452BC6" w:rsidRDefault="00452BC6" w:rsidP="008F322C">
      <w:pPr>
        <w:pStyle w:val="a3"/>
        <w:ind w:firstLine="567"/>
        <w:jc w:val="right"/>
        <w:rPr>
          <w:sz w:val="28"/>
          <w:szCs w:val="28"/>
        </w:rPr>
      </w:pPr>
    </w:p>
    <w:p w:rsidR="00452BC6" w:rsidRDefault="00452BC6" w:rsidP="008F322C">
      <w:pPr>
        <w:pStyle w:val="a3"/>
        <w:ind w:firstLine="567"/>
        <w:jc w:val="right"/>
        <w:rPr>
          <w:sz w:val="28"/>
          <w:szCs w:val="28"/>
        </w:rPr>
      </w:pPr>
    </w:p>
    <w:p w:rsidR="00452BC6" w:rsidRDefault="00452BC6" w:rsidP="008F322C">
      <w:pPr>
        <w:pStyle w:val="a3"/>
        <w:ind w:firstLine="567"/>
        <w:jc w:val="right"/>
        <w:rPr>
          <w:sz w:val="28"/>
          <w:szCs w:val="28"/>
        </w:rPr>
      </w:pPr>
    </w:p>
    <w:p w:rsidR="00452BC6" w:rsidRDefault="00452BC6" w:rsidP="008F322C">
      <w:pPr>
        <w:pStyle w:val="a3"/>
        <w:ind w:firstLine="567"/>
        <w:jc w:val="right"/>
        <w:rPr>
          <w:sz w:val="28"/>
          <w:szCs w:val="28"/>
        </w:rPr>
      </w:pPr>
    </w:p>
    <w:p w:rsidR="00452BC6" w:rsidRDefault="00452BC6" w:rsidP="008F322C">
      <w:pPr>
        <w:pStyle w:val="a3"/>
        <w:ind w:firstLine="567"/>
        <w:jc w:val="right"/>
        <w:rPr>
          <w:sz w:val="28"/>
          <w:szCs w:val="28"/>
        </w:rPr>
      </w:pPr>
    </w:p>
    <w:p w:rsidR="00452BC6" w:rsidRDefault="00452BC6" w:rsidP="008F322C">
      <w:pPr>
        <w:pStyle w:val="a3"/>
        <w:ind w:firstLine="567"/>
        <w:jc w:val="right"/>
        <w:rPr>
          <w:sz w:val="28"/>
          <w:szCs w:val="28"/>
        </w:rPr>
      </w:pPr>
    </w:p>
    <w:p w:rsidR="008F322C" w:rsidRPr="00452BC6" w:rsidRDefault="008F322C" w:rsidP="008F322C">
      <w:pPr>
        <w:pStyle w:val="a3"/>
        <w:ind w:firstLine="567"/>
        <w:jc w:val="right"/>
        <w:rPr>
          <w:sz w:val="24"/>
          <w:szCs w:val="24"/>
        </w:rPr>
      </w:pPr>
      <w:r w:rsidRPr="00452BC6">
        <w:rPr>
          <w:sz w:val="24"/>
          <w:szCs w:val="24"/>
        </w:rPr>
        <w:lastRenderedPageBreak/>
        <w:t>Приложение к Положению</w:t>
      </w:r>
    </w:p>
    <w:p w:rsidR="008F322C" w:rsidRPr="00452BC6" w:rsidRDefault="008F322C" w:rsidP="008F322C">
      <w:pPr>
        <w:pStyle w:val="a3"/>
        <w:ind w:firstLine="567"/>
        <w:jc w:val="right"/>
        <w:rPr>
          <w:sz w:val="24"/>
          <w:szCs w:val="24"/>
        </w:rPr>
      </w:pPr>
      <w:r w:rsidRPr="00452BC6">
        <w:rPr>
          <w:sz w:val="24"/>
          <w:szCs w:val="24"/>
        </w:rPr>
        <w:t xml:space="preserve"> о порядке проведения конкурса</w:t>
      </w:r>
    </w:p>
    <w:p w:rsidR="008F322C" w:rsidRPr="00452BC6" w:rsidRDefault="008F322C" w:rsidP="008F322C">
      <w:pPr>
        <w:pStyle w:val="a3"/>
        <w:ind w:firstLine="567"/>
        <w:jc w:val="right"/>
        <w:rPr>
          <w:sz w:val="24"/>
          <w:szCs w:val="24"/>
        </w:rPr>
      </w:pPr>
      <w:r w:rsidRPr="00452BC6">
        <w:rPr>
          <w:sz w:val="24"/>
          <w:szCs w:val="24"/>
        </w:rPr>
        <w:t xml:space="preserve"> по отбору кандидатур на должность</w:t>
      </w:r>
    </w:p>
    <w:p w:rsidR="008F322C" w:rsidRPr="00452BC6" w:rsidRDefault="008F322C" w:rsidP="008F322C">
      <w:pPr>
        <w:pStyle w:val="a3"/>
        <w:ind w:firstLine="567"/>
        <w:jc w:val="right"/>
        <w:rPr>
          <w:sz w:val="24"/>
          <w:szCs w:val="24"/>
        </w:rPr>
      </w:pPr>
      <w:r w:rsidRPr="00452BC6">
        <w:rPr>
          <w:sz w:val="24"/>
          <w:szCs w:val="24"/>
        </w:rPr>
        <w:t xml:space="preserve">главы </w:t>
      </w:r>
      <w:r w:rsidR="00836E97" w:rsidRPr="00452BC6">
        <w:rPr>
          <w:sz w:val="24"/>
          <w:szCs w:val="24"/>
        </w:rPr>
        <w:t>Нижнесергинского городского поселения</w:t>
      </w:r>
    </w:p>
    <w:p w:rsidR="008F322C" w:rsidRPr="00452BC6" w:rsidRDefault="008F322C" w:rsidP="008F322C">
      <w:pPr>
        <w:pStyle w:val="a3"/>
        <w:ind w:firstLine="567"/>
        <w:rPr>
          <w:sz w:val="24"/>
          <w:szCs w:val="24"/>
        </w:rPr>
      </w:pPr>
    </w:p>
    <w:p w:rsidR="008F322C" w:rsidRPr="00452BC6" w:rsidRDefault="008F322C" w:rsidP="008F322C">
      <w:pPr>
        <w:pStyle w:val="a3"/>
        <w:ind w:firstLine="567"/>
        <w:rPr>
          <w:sz w:val="24"/>
          <w:szCs w:val="24"/>
        </w:rPr>
      </w:pPr>
      <w:r w:rsidRPr="00452BC6">
        <w:rPr>
          <w:sz w:val="24"/>
          <w:szCs w:val="24"/>
        </w:rPr>
        <w:t xml:space="preserve">Оценочный лист кандидатов на должность главы муниципального образования </w:t>
      </w:r>
      <w:r w:rsidR="00836E97" w:rsidRPr="00452BC6">
        <w:rPr>
          <w:sz w:val="24"/>
          <w:szCs w:val="24"/>
        </w:rPr>
        <w:t xml:space="preserve"> « Нижнесергинское городское поселение»</w:t>
      </w:r>
    </w:p>
    <w:tbl>
      <w:tblPr>
        <w:tblW w:w="10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91"/>
        <w:gridCol w:w="1134"/>
        <w:gridCol w:w="1134"/>
        <w:gridCol w:w="1134"/>
      </w:tblGrid>
      <w:tr w:rsidR="008F322C" w:rsidRPr="00452BC6" w:rsidTr="00D25992">
        <w:tc>
          <w:tcPr>
            <w:tcW w:w="6691" w:type="dxa"/>
            <w:shd w:val="clear" w:color="auto" w:fill="auto"/>
          </w:tcPr>
          <w:p w:rsidR="008F322C" w:rsidRPr="00452BC6" w:rsidRDefault="008F322C" w:rsidP="00D25992">
            <w:pPr>
              <w:pStyle w:val="a3"/>
              <w:rPr>
                <w:sz w:val="24"/>
                <w:szCs w:val="24"/>
              </w:rPr>
            </w:pPr>
            <w:r w:rsidRPr="00452BC6">
              <w:rPr>
                <w:sz w:val="24"/>
                <w:szCs w:val="24"/>
              </w:rPr>
              <w:t>Критерий оценки</w:t>
            </w:r>
          </w:p>
        </w:tc>
        <w:tc>
          <w:tcPr>
            <w:tcW w:w="1134" w:type="dxa"/>
            <w:shd w:val="clear" w:color="auto" w:fill="auto"/>
          </w:tcPr>
          <w:p w:rsidR="008F322C" w:rsidRPr="00452BC6" w:rsidRDefault="008F322C" w:rsidP="00D25992">
            <w:pPr>
              <w:pStyle w:val="a3"/>
              <w:ind w:firstLine="0"/>
              <w:rPr>
                <w:sz w:val="24"/>
                <w:szCs w:val="24"/>
              </w:rPr>
            </w:pPr>
            <w:r w:rsidRPr="00452BC6">
              <w:rPr>
                <w:sz w:val="24"/>
                <w:szCs w:val="24"/>
              </w:rPr>
              <w:t>Ф.И.О кандидата</w:t>
            </w:r>
          </w:p>
        </w:tc>
        <w:tc>
          <w:tcPr>
            <w:tcW w:w="1134" w:type="dxa"/>
            <w:shd w:val="clear" w:color="auto" w:fill="auto"/>
          </w:tcPr>
          <w:p w:rsidR="008F322C" w:rsidRPr="00452BC6" w:rsidRDefault="008F322C" w:rsidP="00D25992">
            <w:pPr>
              <w:pStyle w:val="a3"/>
              <w:ind w:firstLine="0"/>
              <w:rPr>
                <w:sz w:val="24"/>
                <w:szCs w:val="24"/>
              </w:rPr>
            </w:pPr>
            <w:r w:rsidRPr="00452BC6">
              <w:rPr>
                <w:sz w:val="24"/>
                <w:szCs w:val="24"/>
              </w:rPr>
              <w:t>Ф.И.О кандидата</w:t>
            </w:r>
          </w:p>
        </w:tc>
        <w:tc>
          <w:tcPr>
            <w:tcW w:w="1134" w:type="dxa"/>
            <w:shd w:val="clear" w:color="auto" w:fill="auto"/>
          </w:tcPr>
          <w:p w:rsidR="008F322C" w:rsidRPr="00452BC6" w:rsidRDefault="008F322C" w:rsidP="00D25992">
            <w:pPr>
              <w:pStyle w:val="a3"/>
              <w:ind w:firstLine="0"/>
              <w:rPr>
                <w:sz w:val="24"/>
                <w:szCs w:val="24"/>
              </w:rPr>
            </w:pPr>
            <w:r w:rsidRPr="00452BC6">
              <w:rPr>
                <w:sz w:val="24"/>
                <w:szCs w:val="24"/>
              </w:rPr>
              <w:t>Ф.И.О кандидата</w:t>
            </w:r>
          </w:p>
        </w:tc>
      </w:tr>
      <w:tr w:rsidR="008F322C" w:rsidRPr="00452BC6" w:rsidTr="00D25992">
        <w:tc>
          <w:tcPr>
            <w:tcW w:w="6691" w:type="dxa"/>
            <w:shd w:val="clear" w:color="auto" w:fill="auto"/>
          </w:tcPr>
          <w:p w:rsidR="00A91149" w:rsidRPr="00452BC6" w:rsidRDefault="008F322C" w:rsidP="00D25992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52BC6">
              <w:rPr>
                <w:sz w:val="24"/>
                <w:szCs w:val="24"/>
              </w:rPr>
              <w:t>1.</w:t>
            </w:r>
            <w:r w:rsidR="00A91149" w:rsidRPr="00452BC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1. Наличие высшего образования,</w:t>
            </w:r>
          </w:p>
          <w:p w:rsidR="008F322C" w:rsidRPr="00452BC6" w:rsidRDefault="008F322C" w:rsidP="00A9114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52BC6">
              <w:rPr>
                <w:sz w:val="24"/>
                <w:szCs w:val="24"/>
              </w:rPr>
              <w:t xml:space="preserve"> </w:t>
            </w:r>
            <w:r w:rsidR="00A91149" w:rsidRPr="00452BC6">
              <w:rPr>
                <w:sz w:val="24"/>
                <w:szCs w:val="24"/>
              </w:rPr>
              <w:t>у</w:t>
            </w:r>
            <w:r w:rsidRPr="00452BC6">
              <w:rPr>
                <w:sz w:val="24"/>
                <w:szCs w:val="24"/>
              </w:rPr>
              <w:t>ровень знания Конституции Российской Федерации, нормативных правовых актов в сфере местного самоуправления</w:t>
            </w:r>
          </w:p>
        </w:tc>
        <w:tc>
          <w:tcPr>
            <w:tcW w:w="1134" w:type="dxa"/>
            <w:shd w:val="clear" w:color="auto" w:fill="auto"/>
          </w:tcPr>
          <w:p w:rsidR="008F322C" w:rsidRPr="00452BC6" w:rsidRDefault="008F322C" w:rsidP="00D2599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F322C" w:rsidRPr="00452BC6" w:rsidRDefault="008F322C" w:rsidP="00D2599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F322C" w:rsidRPr="00452BC6" w:rsidRDefault="008F322C" w:rsidP="00D25992">
            <w:pPr>
              <w:pStyle w:val="a3"/>
              <w:rPr>
                <w:sz w:val="24"/>
                <w:szCs w:val="24"/>
              </w:rPr>
            </w:pPr>
          </w:p>
        </w:tc>
      </w:tr>
      <w:tr w:rsidR="008F322C" w:rsidRPr="00452BC6" w:rsidTr="00D25992">
        <w:tc>
          <w:tcPr>
            <w:tcW w:w="6691" w:type="dxa"/>
            <w:shd w:val="clear" w:color="auto" w:fill="auto"/>
          </w:tcPr>
          <w:p w:rsidR="008F322C" w:rsidRPr="00452BC6" w:rsidRDefault="008F322C" w:rsidP="00D25992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52BC6">
              <w:rPr>
                <w:sz w:val="24"/>
                <w:szCs w:val="24"/>
              </w:rPr>
              <w:t>2. Опыт руководящей работы, стаж (опыт) работы или государственной (муниципальной) службы</w:t>
            </w:r>
          </w:p>
        </w:tc>
        <w:tc>
          <w:tcPr>
            <w:tcW w:w="1134" w:type="dxa"/>
            <w:shd w:val="clear" w:color="auto" w:fill="auto"/>
          </w:tcPr>
          <w:p w:rsidR="008F322C" w:rsidRPr="00452BC6" w:rsidRDefault="008F322C" w:rsidP="00D2599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F322C" w:rsidRPr="00452BC6" w:rsidRDefault="008F322C" w:rsidP="00D2599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F322C" w:rsidRPr="00452BC6" w:rsidRDefault="008F322C" w:rsidP="00D25992">
            <w:pPr>
              <w:pStyle w:val="a3"/>
              <w:rPr>
                <w:sz w:val="24"/>
                <w:szCs w:val="24"/>
              </w:rPr>
            </w:pPr>
          </w:p>
        </w:tc>
      </w:tr>
      <w:tr w:rsidR="008F322C" w:rsidRPr="00452BC6" w:rsidTr="00D25992">
        <w:tc>
          <w:tcPr>
            <w:tcW w:w="6691" w:type="dxa"/>
            <w:shd w:val="clear" w:color="auto" w:fill="auto"/>
          </w:tcPr>
          <w:p w:rsidR="00836E97" w:rsidRPr="00452BC6" w:rsidRDefault="008F322C" w:rsidP="00D25992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52BC6">
              <w:rPr>
                <w:sz w:val="24"/>
                <w:szCs w:val="24"/>
              </w:rPr>
              <w:t>3. Личностные и деловые качества, необходимые для осуществления полномочий высшего должностного лица муниципального образования</w:t>
            </w:r>
            <w:r w:rsidR="00836E97" w:rsidRPr="00452BC6">
              <w:rPr>
                <w:sz w:val="24"/>
                <w:szCs w:val="24"/>
              </w:rPr>
              <w:t xml:space="preserve"> </w:t>
            </w:r>
          </w:p>
          <w:p w:rsidR="00836E97" w:rsidRPr="00452BC6" w:rsidRDefault="00836E97" w:rsidP="00836E97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52BC6">
              <w:rPr>
                <w:sz w:val="24"/>
                <w:szCs w:val="24"/>
              </w:rPr>
              <w:t>« Нижнесергинское городское поселение»</w:t>
            </w:r>
            <w:r w:rsidR="008F322C" w:rsidRPr="00452BC6">
              <w:rPr>
                <w:sz w:val="24"/>
                <w:szCs w:val="24"/>
              </w:rPr>
              <w:t xml:space="preserve">  по решению вопросов местного значения муниципального образования </w:t>
            </w:r>
            <w:r w:rsidRPr="00452BC6">
              <w:rPr>
                <w:sz w:val="24"/>
                <w:szCs w:val="24"/>
              </w:rPr>
              <w:t>« Нижнесергинское городское поселение»</w:t>
            </w:r>
            <w:r w:rsidR="008F322C" w:rsidRPr="00452BC6">
              <w:rPr>
                <w:sz w:val="24"/>
                <w:szCs w:val="24"/>
              </w:rPr>
              <w:t>, обеспечения осуществления органами местного самоуправления муниципального образования</w:t>
            </w:r>
            <w:r w:rsidRPr="00452BC6">
              <w:rPr>
                <w:sz w:val="24"/>
                <w:szCs w:val="24"/>
              </w:rPr>
              <w:t xml:space="preserve"> « Нижнесергинское городское поселение»</w:t>
            </w:r>
            <w:r w:rsidR="008F322C" w:rsidRPr="00452BC6">
              <w:rPr>
                <w:sz w:val="24"/>
                <w:szCs w:val="24"/>
              </w:rPr>
              <w:t xml:space="preserve"> полномочий по решению вопросов местного значения муниципального образования </w:t>
            </w:r>
          </w:p>
          <w:p w:rsidR="008F322C" w:rsidRPr="00452BC6" w:rsidRDefault="00836E97" w:rsidP="00836E97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52BC6">
              <w:rPr>
                <w:sz w:val="24"/>
                <w:szCs w:val="24"/>
              </w:rPr>
              <w:t>« Нижнесергинское городское поселение»</w:t>
            </w:r>
            <w:r w:rsidR="008F322C" w:rsidRPr="00452BC6">
              <w:rPr>
                <w:sz w:val="24"/>
                <w:szCs w:val="24"/>
              </w:rPr>
              <w:t xml:space="preserve"> и отдельных государственных полномочий, переданных органам местного самоуправления муниципального образования </w:t>
            </w:r>
            <w:r w:rsidRPr="00452BC6">
              <w:rPr>
                <w:sz w:val="24"/>
                <w:szCs w:val="24"/>
              </w:rPr>
              <w:t xml:space="preserve"> « Нижнесергинское городское поселение» </w:t>
            </w:r>
            <w:r w:rsidR="008F322C" w:rsidRPr="00452BC6">
              <w:rPr>
                <w:sz w:val="24"/>
                <w:szCs w:val="24"/>
              </w:rPr>
              <w:t xml:space="preserve"> федеральными и областными законами</w:t>
            </w:r>
          </w:p>
        </w:tc>
        <w:tc>
          <w:tcPr>
            <w:tcW w:w="1134" w:type="dxa"/>
            <w:shd w:val="clear" w:color="auto" w:fill="auto"/>
          </w:tcPr>
          <w:p w:rsidR="008F322C" w:rsidRPr="00452BC6" w:rsidRDefault="008F322C" w:rsidP="00D2599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F322C" w:rsidRPr="00452BC6" w:rsidRDefault="008F322C" w:rsidP="00D2599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F322C" w:rsidRPr="00452BC6" w:rsidRDefault="008F322C" w:rsidP="00D25992">
            <w:pPr>
              <w:pStyle w:val="a3"/>
              <w:rPr>
                <w:sz w:val="24"/>
                <w:szCs w:val="24"/>
              </w:rPr>
            </w:pPr>
          </w:p>
        </w:tc>
      </w:tr>
      <w:tr w:rsidR="008F322C" w:rsidRPr="00452BC6" w:rsidTr="00D25992">
        <w:tc>
          <w:tcPr>
            <w:tcW w:w="6691" w:type="dxa"/>
            <w:shd w:val="clear" w:color="auto" w:fill="auto"/>
          </w:tcPr>
          <w:p w:rsidR="008F322C" w:rsidRPr="00452BC6" w:rsidRDefault="008F322C" w:rsidP="00836E97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52BC6">
              <w:rPr>
                <w:sz w:val="24"/>
                <w:szCs w:val="24"/>
              </w:rPr>
              <w:t>4. Уровень знаний о направлениях деятельности органов местного самоуправления муниципального образования</w:t>
            </w:r>
            <w:r w:rsidR="00836E97" w:rsidRPr="00452BC6">
              <w:rPr>
                <w:sz w:val="24"/>
                <w:szCs w:val="24"/>
              </w:rPr>
              <w:t xml:space="preserve"> « Нижнесергинское городское поселение»</w:t>
            </w:r>
            <w:r w:rsidRPr="00452BC6">
              <w:rPr>
                <w:sz w:val="24"/>
                <w:szCs w:val="24"/>
              </w:rPr>
              <w:t xml:space="preserve">, специфики исполнения обязанностей по должности главы </w:t>
            </w:r>
            <w:r w:rsidR="00836E97" w:rsidRPr="00452BC6">
              <w:rPr>
                <w:sz w:val="24"/>
                <w:szCs w:val="24"/>
              </w:rPr>
              <w:t xml:space="preserve"> Нижнесергинского городского поселения</w:t>
            </w:r>
          </w:p>
        </w:tc>
        <w:tc>
          <w:tcPr>
            <w:tcW w:w="1134" w:type="dxa"/>
            <w:shd w:val="clear" w:color="auto" w:fill="auto"/>
          </w:tcPr>
          <w:p w:rsidR="008F322C" w:rsidRPr="00452BC6" w:rsidRDefault="008F322C" w:rsidP="00D2599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F322C" w:rsidRPr="00452BC6" w:rsidRDefault="008F322C" w:rsidP="00D2599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F322C" w:rsidRPr="00452BC6" w:rsidRDefault="008F322C" w:rsidP="00D25992">
            <w:pPr>
              <w:pStyle w:val="a3"/>
              <w:rPr>
                <w:sz w:val="24"/>
                <w:szCs w:val="24"/>
              </w:rPr>
            </w:pPr>
          </w:p>
        </w:tc>
      </w:tr>
      <w:tr w:rsidR="008F322C" w:rsidRPr="00452BC6" w:rsidTr="00D25992">
        <w:tc>
          <w:tcPr>
            <w:tcW w:w="6691" w:type="dxa"/>
            <w:shd w:val="clear" w:color="auto" w:fill="auto"/>
          </w:tcPr>
          <w:p w:rsidR="008F322C" w:rsidRPr="00452BC6" w:rsidRDefault="008F322C" w:rsidP="00836E97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52BC6">
              <w:rPr>
                <w:sz w:val="24"/>
                <w:szCs w:val="24"/>
              </w:rPr>
              <w:t xml:space="preserve">5. Программа развития муниципального образования </w:t>
            </w:r>
            <w:r w:rsidR="00836E97" w:rsidRPr="00452BC6">
              <w:rPr>
                <w:sz w:val="24"/>
                <w:szCs w:val="24"/>
              </w:rPr>
              <w:t>« Нижнесергинское городское поселение»</w:t>
            </w:r>
            <w:r w:rsidRPr="00452BC6">
              <w:rPr>
                <w:sz w:val="24"/>
                <w:szCs w:val="24"/>
              </w:rPr>
              <w:t xml:space="preserve"> в рамках полномочий главы </w:t>
            </w:r>
            <w:r w:rsidR="00836E97" w:rsidRPr="00452BC6">
              <w:rPr>
                <w:sz w:val="24"/>
                <w:szCs w:val="24"/>
              </w:rPr>
              <w:t>Нижнесергинского городского поселения</w:t>
            </w:r>
            <w:r w:rsidRPr="00452BC6">
              <w:rPr>
                <w:sz w:val="24"/>
                <w:szCs w:val="24"/>
              </w:rPr>
              <w:t>, наличие в программе предложений по развитию муниципального образования</w:t>
            </w:r>
            <w:r w:rsidR="00836E97" w:rsidRPr="00452BC6">
              <w:rPr>
                <w:sz w:val="24"/>
                <w:szCs w:val="24"/>
              </w:rPr>
              <w:t xml:space="preserve"> « Нижнесергинское городское поселение»</w:t>
            </w:r>
            <w:r w:rsidRPr="00452BC6">
              <w:rPr>
                <w:sz w:val="24"/>
                <w:szCs w:val="24"/>
              </w:rPr>
              <w:t>, реализуемость предложений</w:t>
            </w:r>
          </w:p>
        </w:tc>
        <w:tc>
          <w:tcPr>
            <w:tcW w:w="1134" w:type="dxa"/>
            <w:shd w:val="clear" w:color="auto" w:fill="auto"/>
          </w:tcPr>
          <w:p w:rsidR="008F322C" w:rsidRPr="00452BC6" w:rsidRDefault="008F322C" w:rsidP="00D2599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F322C" w:rsidRPr="00452BC6" w:rsidRDefault="008F322C" w:rsidP="00D2599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F322C" w:rsidRPr="00452BC6" w:rsidRDefault="008F322C" w:rsidP="00D25992">
            <w:pPr>
              <w:pStyle w:val="a3"/>
              <w:rPr>
                <w:sz w:val="24"/>
                <w:szCs w:val="24"/>
              </w:rPr>
            </w:pPr>
          </w:p>
        </w:tc>
      </w:tr>
      <w:tr w:rsidR="008F322C" w:rsidRPr="00452BC6" w:rsidTr="00D25992">
        <w:tc>
          <w:tcPr>
            <w:tcW w:w="6691" w:type="dxa"/>
            <w:shd w:val="clear" w:color="auto" w:fill="auto"/>
          </w:tcPr>
          <w:p w:rsidR="008F322C" w:rsidRPr="00452BC6" w:rsidRDefault="008F322C" w:rsidP="00D25992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52BC6">
              <w:rPr>
                <w:sz w:val="24"/>
                <w:szCs w:val="24"/>
              </w:rPr>
              <w:t>6. Навыки работы с документами, подготовки отчетов, аналитических материалов, разработки проектов нормативных правовых актов</w:t>
            </w:r>
          </w:p>
        </w:tc>
        <w:tc>
          <w:tcPr>
            <w:tcW w:w="1134" w:type="dxa"/>
            <w:shd w:val="clear" w:color="auto" w:fill="auto"/>
          </w:tcPr>
          <w:p w:rsidR="008F322C" w:rsidRPr="00452BC6" w:rsidRDefault="008F322C" w:rsidP="00D2599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F322C" w:rsidRPr="00452BC6" w:rsidRDefault="008F322C" w:rsidP="00D2599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F322C" w:rsidRPr="00452BC6" w:rsidRDefault="008F322C" w:rsidP="00D25992">
            <w:pPr>
              <w:pStyle w:val="a3"/>
              <w:rPr>
                <w:sz w:val="24"/>
                <w:szCs w:val="24"/>
              </w:rPr>
            </w:pPr>
          </w:p>
        </w:tc>
      </w:tr>
      <w:tr w:rsidR="008F322C" w:rsidRPr="00452BC6" w:rsidTr="00D25992">
        <w:tc>
          <w:tcPr>
            <w:tcW w:w="6691" w:type="dxa"/>
            <w:shd w:val="clear" w:color="auto" w:fill="auto"/>
          </w:tcPr>
          <w:p w:rsidR="008F322C" w:rsidRPr="00452BC6" w:rsidRDefault="008F322C" w:rsidP="00D25992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52BC6">
              <w:rPr>
                <w:sz w:val="24"/>
                <w:szCs w:val="24"/>
              </w:rPr>
              <w:t>7. Культура речи, манера разговора, внешний вид, опыт публичных выступлений (презентации)</w:t>
            </w:r>
          </w:p>
        </w:tc>
        <w:tc>
          <w:tcPr>
            <w:tcW w:w="1134" w:type="dxa"/>
            <w:shd w:val="clear" w:color="auto" w:fill="auto"/>
          </w:tcPr>
          <w:p w:rsidR="008F322C" w:rsidRPr="00452BC6" w:rsidRDefault="008F322C" w:rsidP="00D2599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F322C" w:rsidRPr="00452BC6" w:rsidRDefault="008F322C" w:rsidP="00D2599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F322C" w:rsidRPr="00452BC6" w:rsidRDefault="008F322C" w:rsidP="00D25992">
            <w:pPr>
              <w:pStyle w:val="a3"/>
              <w:rPr>
                <w:sz w:val="24"/>
                <w:szCs w:val="24"/>
              </w:rPr>
            </w:pPr>
          </w:p>
        </w:tc>
      </w:tr>
    </w:tbl>
    <w:p w:rsidR="008F322C" w:rsidRPr="00452BC6" w:rsidRDefault="008F322C" w:rsidP="008F322C">
      <w:pPr>
        <w:pStyle w:val="a3"/>
        <w:ind w:firstLine="0"/>
        <w:jc w:val="left"/>
        <w:rPr>
          <w:sz w:val="24"/>
          <w:szCs w:val="24"/>
        </w:rPr>
      </w:pPr>
    </w:p>
    <w:p w:rsidR="008F322C" w:rsidRPr="00452BC6" w:rsidRDefault="008F322C" w:rsidP="008F322C">
      <w:pPr>
        <w:pStyle w:val="a3"/>
        <w:ind w:firstLine="0"/>
        <w:jc w:val="left"/>
        <w:rPr>
          <w:sz w:val="24"/>
          <w:szCs w:val="24"/>
        </w:rPr>
      </w:pPr>
      <w:r w:rsidRPr="00452BC6">
        <w:rPr>
          <w:sz w:val="24"/>
          <w:szCs w:val="24"/>
        </w:rPr>
        <w:t>Примечание 1. В оценочный ли</w:t>
      </w:r>
      <w:proofErr w:type="gramStart"/>
      <w:r w:rsidRPr="00452BC6">
        <w:rPr>
          <w:sz w:val="24"/>
          <w:szCs w:val="24"/>
        </w:rPr>
        <w:t>ст вкл</w:t>
      </w:r>
      <w:proofErr w:type="gramEnd"/>
      <w:r w:rsidRPr="00452BC6">
        <w:rPr>
          <w:sz w:val="24"/>
          <w:szCs w:val="24"/>
        </w:rPr>
        <w:t>ючаются кандидаты, допущенные ко второму этапу конкурса.</w:t>
      </w:r>
    </w:p>
    <w:p w:rsidR="008F322C" w:rsidRPr="00452BC6" w:rsidRDefault="008F322C" w:rsidP="008F3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2BC6">
        <w:rPr>
          <w:rFonts w:ascii="Times New Roman" w:hAnsi="Times New Roman"/>
          <w:sz w:val="24"/>
          <w:szCs w:val="24"/>
        </w:rPr>
        <w:t>Примечание 2. Оценка кандидатов проводится по десятибалльной шкале.</w:t>
      </w:r>
    </w:p>
    <w:p w:rsidR="008F322C" w:rsidRPr="00452BC6" w:rsidRDefault="008F322C" w:rsidP="008F322C">
      <w:pPr>
        <w:spacing w:after="0" w:line="240" w:lineRule="auto"/>
        <w:ind w:firstLine="176"/>
        <w:rPr>
          <w:rFonts w:ascii="Times New Roman" w:hAnsi="Times New Roman"/>
          <w:sz w:val="24"/>
          <w:szCs w:val="24"/>
        </w:rPr>
      </w:pPr>
    </w:p>
    <w:p w:rsidR="00765DC7" w:rsidRPr="00452BC6" w:rsidRDefault="00765DC7">
      <w:pPr>
        <w:rPr>
          <w:sz w:val="24"/>
          <w:szCs w:val="24"/>
        </w:rPr>
      </w:pPr>
    </w:p>
    <w:sectPr w:rsidR="00765DC7" w:rsidRPr="00452BC6" w:rsidSect="00D86A98">
      <w:pgSz w:w="11906" w:h="16838" w:code="9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E1662"/>
    <w:multiLevelType w:val="hybridMultilevel"/>
    <w:tmpl w:val="7E026F18"/>
    <w:lvl w:ilvl="0" w:tplc="F4C85BF6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322C"/>
    <w:rsid w:val="00005AE3"/>
    <w:rsid w:val="00011118"/>
    <w:rsid w:val="0007365B"/>
    <w:rsid w:val="000A5062"/>
    <w:rsid w:val="000E6228"/>
    <w:rsid w:val="001415C2"/>
    <w:rsid w:val="0016622E"/>
    <w:rsid w:val="002479B8"/>
    <w:rsid w:val="00273F9B"/>
    <w:rsid w:val="00275950"/>
    <w:rsid w:val="002A0277"/>
    <w:rsid w:val="002B7CD7"/>
    <w:rsid w:val="002D7998"/>
    <w:rsid w:val="002F7D97"/>
    <w:rsid w:val="003D164C"/>
    <w:rsid w:val="003F1758"/>
    <w:rsid w:val="0042024B"/>
    <w:rsid w:val="00430B08"/>
    <w:rsid w:val="0044338B"/>
    <w:rsid w:val="00452BC6"/>
    <w:rsid w:val="00452D5C"/>
    <w:rsid w:val="00460784"/>
    <w:rsid w:val="00466600"/>
    <w:rsid w:val="004D769A"/>
    <w:rsid w:val="004F6255"/>
    <w:rsid w:val="00520F5D"/>
    <w:rsid w:val="00534629"/>
    <w:rsid w:val="00541DE6"/>
    <w:rsid w:val="005642C3"/>
    <w:rsid w:val="005A6468"/>
    <w:rsid w:val="00611461"/>
    <w:rsid w:val="00677F79"/>
    <w:rsid w:val="00696870"/>
    <w:rsid w:val="006B05E1"/>
    <w:rsid w:val="006D38FE"/>
    <w:rsid w:val="006E1D9B"/>
    <w:rsid w:val="007057C9"/>
    <w:rsid w:val="00705CDB"/>
    <w:rsid w:val="007204BB"/>
    <w:rsid w:val="00724EDB"/>
    <w:rsid w:val="007256E6"/>
    <w:rsid w:val="00765DC7"/>
    <w:rsid w:val="007B0FB3"/>
    <w:rsid w:val="00811E33"/>
    <w:rsid w:val="00836E97"/>
    <w:rsid w:val="008425BC"/>
    <w:rsid w:val="008427A4"/>
    <w:rsid w:val="008C3170"/>
    <w:rsid w:val="008F322C"/>
    <w:rsid w:val="00927DCD"/>
    <w:rsid w:val="00935454"/>
    <w:rsid w:val="00937F07"/>
    <w:rsid w:val="0094639E"/>
    <w:rsid w:val="00953CCF"/>
    <w:rsid w:val="009775A5"/>
    <w:rsid w:val="009777C9"/>
    <w:rsid w:val="009A5111"/>
    <w:rsid w:val="009C4C55"/>
    <w:rsid w:val="00A01783"/>
    <w:rsid w:val="00A10DEA"/>
    <w:rsid w:val="00A279B8"/>
    <w:rsid w:val="00A35BDF"/>
    <w:rsid w:val="00A81ACA"/>
    <w:rsid w:val="00A91149"/>
    <w:rsid w:val="00B0032D"/>
    <w:rsid w:val="00B33FD5"/>
    <w:rsid w:val="00B66AE1"/>
    <w:rsid w:val="00BB3860"/>
    <w:rsid w:val="00BB7B6B"/>
    <w:rsid w:val="00BD4006"/>
    <w:rsid w:val="00BE3C80"/>
    <w:rsid w:val="00C14989"/>
    <w:rsid w:val="00C35F18"/>
    <w:rsid w:val="00C54756"/>
    <w:rsid w:val="00C552B6"/>
    <w:rsid w:val="00CB2790"/>
    <w:rsid w:val="00CB31FA"/>
    <w:rsid w:val="00CB4478"/>
    <w:rsid w:val="00CC5AFD"/>
    <w:rsid w:val="00CD663C"/>
    <w:rsid w:val="00D025A1"/>
    <w:rsid w:val="00D16E0D"/>
    <w:rsid w:val="00D42556"/>
    <w:rsid w:val="00D86A98"/>
    <w:rsid w:val="00DB2E9D"/>
    <w:rsid w:val="00DC7616"/>
    <w:rsid w:val="00DE47E8"/>
    <w:rsid w:val="00E94052"/>
    <w:rsid w:val="00E964BF"/>
    <w:rsid w:val="00EE2A5F"/>
    <w:rsid w:val="00F0554D"/>
    <w:rsid w:val="00F24A31"/>
    <w:rsid w:val="00F70EB2"/>
    <w:rsid w:val="00F9458B"/>
    <w:rsid w:val="00FA7BEB"/>
    <w:rsid w:val="00FA7D4B"/>
    <w:rsid w:val="00FC3304"/>
    <w:rsid w:val="00FD1A23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22C"/>
    <w:pPr>
      <w:spacing w:after="0" w:line="240" w:lineRule="auto"/>
      <w:ind w:firstLine="210"/>
      <w:jc w:val="center"/>
    </w:pPr>
    <w:rPr>
      <w:rFonts w:ascii="Times New Roman" w:eastAsia="Times New Roman" w:hAnsi="Times New Roman" w:cs="Times New Roman"/>
      <w:sz w:val="18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7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11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37212B46AAFCA082D1ABF094D77506587812289E14FAC3E28BB7AFB28923FAAnFE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Обычная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81DB2-29CA-4CA0-876F-E249B571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18</Pages>
  <Words>5645</Words>
  <Characters>32178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53</cp:revision>
  <cp:lastPrinted>2017-03-31T04:35:00Z</cp:lastPrinted>
  <dcterms:created xsi:type="dcterms:W3CDTF">2016-12-22T09:27:00Z</dcterms:created>
  <dcterms:modified xsi:type="dcterms:W3CDTF">2017-04-05T05:23:00Z</dcterms:modified>
</cp:coreProperties>
</file>