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4572" w14:textId="77777777" w:rsidR="00BA6EBC" w:rsidRPr="005650EF" w:rsidRDefault="00BA6EBC" w:rsidP="00BA6EB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5650EF">
        <w:t xml:space="preserve">                </w:t>
      </w:r>
      <w:r w:rsidRPr="005650EF">
        <w:rPr>
          <w:noProof/>
        </w:rPr>
        <w:drawing>
          <wp:inline distT="0" distB="0" distL="0" distR="0" wp14:anchorId="434E0F15" wp14:editId="24A564C2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EF">
        <w:rPr>
          <w:sz w:val="28"/>
          <w:szCs w:val="28"/>
        </w:rPr>
        <w:t xml:space="preserve">   </w:t>
      </w:r>
    </w:p>
    <w:p w14:paraId="7F512890" w14:textId="77777777" w:rsidR="00BA6EBC" w:rsidRPr="005650EF" w:rsidRDefault="00BA6EBC" w:rsidP="00BA6EBC">
      <w:pPr>
        <w:jc w:val="center"/>
        <w:outlineLvl w:val="0"/>
        <w:rPr>
          <w:b/>
          <w:sz w:val="28"/>
          <w:szCs w:val="28"/>
        </w:rPr>
      </w:pPr>
      <w:r w:rsidRPr="005650EF">
        <w:rPr>
          <w:b/>
          <w:sz w:val="28"/>
          <w:szCs w:val="28"/>
        </w:rPr>
        <w:t>ГЛАВА НИЖНЕСЕРГИНСКОГО ГОРОДСКОГО ПОСЕЛЕНИЯ</w:t>
      </w:r>
    </w:p>
    <w:p w14:paraId="678E09C8" w14:textId="77777777" w:rsidR="00BA6EBC" w:rsidRPr="005650EF" w:rsidRDefault="00BA6EBC" w:rsidP="00BA6EBC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5650EF">
        <w:rPr>
          <w:b/>
          <w:sz w:val="32"/>
          <w:szCs w:val="32"/>
        </w:rPr>
        <w:t>ПОСТАНОВЛЕНИЕ</w:t>
      </w:r>
    </w:p>
    <w:p w14:paraId="4F1A2608" w14:textId="77777777" w:rsidR="00BA6EBC" w:rsidRPr="005650EF" w:rsidRDefault="00BA6EBC" w:rsidP="00BA6EBC">
      <w:pPr>
        <w:pBdr>
          <w:bottom w:val="thinThickSmallGap" w:sz="24" w:space="1" w:color="auto"/>
        </w:pBdr>
        <w:rPr>
          <w:sz w:val="4"/>
          <w:szCs w:val="4"/>
        </w:rPr>
      </w:pPr>
    </w:p>
    <w:p w14:paraId="3931DBB8" w14:textId="06C7F78F" w:rsidR="00BA6EBC" w:rsidRPr="00440724" w:rsidRDefault="00154CF7" w:rsidP="00BA6EBC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08</w:t>
      </w:r>
      <w:r w:rsidR="00BA6EBC">
        <w:rPr>
          <w:sz w:val="26"/>
          <w:szCs w:val="26"/>
        </w:rPr>
        <w:t>.0</w:t>
      </w:r>
      <w:r w:rsidR="00B64205">
        <w:rPr>
          <w:sz w:val="26"/>
          <w:szCs w:val="26"/>
        </w:rPr>
        <w:t>9</w:t>
      </w:r>
      <w:r w:rsidR="00BA6EBC" w:rsidRPr="00440724">
        <w:rPr>
          <w:sz w:val="26"/>
          <w:szCs w:val="26"/>
        </w:rPr>
        <w:t>.202</w:t>
      </w:r>
      <w:r w:rsidR="00BA6EBC">
        <w:rPr>
          <w:sz w:val="26"/>
          <w:szCs w:val="26"/>
        </w:rPr>
        <w:t>1</w:t>
      </w:r>
      <w:r w:rsidR="00BA6EBC" w:rsidRPr="00440724">
        <w:rPr>
          <w:sz w:val="26"/>
          <w:szCs w:val="26"/>
        </w:rPr>
        <w:t xml:space="preserve"> г.               №</w:t>
      </w:r>
      <w:r w:rsidR="00BA6EBC">
        <w:rPr>
          <w:sz w:val="26"/>
          <w:szCs w:val="26"/>
        </w:rPr>
        <w:t xml:space="preserve"> </w:t>
      </w:r>
      <w:r>
        <w:rPr>
          <w:sz w:val="26"/>
          <w:szCs w:val="26"/>
        </w:rPr>
        <w:t>238</w:t>
      </w:r>
    </w:p>
    <w:p w14:paraId="48C70161" w14:textId="77777777" w:rsidR="00BA6EBC" w:rsidRPr="00440724" w:rsidRDefault="00BA6EBC" w:rsidP="00BA6EBC">
      <w:pPr>
        <w:rPr>
          <w:sz w:val="26"/>
          <w:szCs w:val="26"/>
        </w:rPr>
      </w:pPr>
      <w:r w:rsidRPr="00440724">
        <w:rPr>
          <w:sz w:val="26"/>
          <w:szCs w:val="26"/>
        </w:rPr>
        <w:t xml:space="preserve">г. Нижние Серги </w:t>
      </w:r>
    </w:p>
    <w:p w14:paraId="158CB06C" w14:textId="77777777" w:rsidR="00BA6EBC" w:rsidRPr="00440724" w:rsidRDefault="00BA6EBC" w:rsidP="00BA6EBC">
      <w:pPr>
        <w:jc w:val="both"/>
        <w:rPr>
          <w:sz w:val="26"/>
          <w:szCs w:val="26"/>
        </w:rPr>
      </w:pPr>
    </w:p>
    <w:p w14:paraId="5695AD6D" w14:textId="346A1DB6" w:rsidR="00BA6EBC" w:rsidRDefault="00BA6EBC" w:rsidP="00BA6EBC">
      <w:pPr>
        <w:pStyle w:val="a3"/>
        <w:jc w:val="center"/>
        <w:rPr>
          <w:b/>
          <w:bCs/>
          <w:i/>
          <w:iCs/>
          <w:sz w:val="26"/>
          <w:szCs w:val="26"/>
        </w:rPr>
      </w:pPr>
      <w:bookmarkStart w:id="0" w:name="_Hlk65589996"/>
      <w:r w:rsidRPr="00440724">
        <w:rPr>
          <w:b/>
          <w:bCs/>
          <w:i/>
          <w:iCs/>
          <w:sz w:val="26"/>
          <w:szCs w:val="26"/>
        </w:rPr>
        <w:t xml:space="preserve">О внесении изменений в </w:t>
      </w:r>
      <w:r w:rsidRPr="00CB7E97">
        <w:rPr>
          <w:b/>
          <w:bCs/>
          <w:i/>
          <w:iCs/>
          <w:sz w:val="26"/>
          <w:szCs w:val="26"/>
        </w:rPr>
        <w:t>муниципальн</w:t>
      </w:r>
      <w:r>
        <w:rPr>
          <w:b/>
          <w:bCs/>
          <w:i/>
          <w:iCs/>
          <w:sz w:val="26"/>
          <w:szCs w:val="26"/>
        </w:rPr>
        <w:t>ую</w:t>
      </w:r>
      <w:r w:rsidRPr="00CB7E97">
        <w:rPr>
          <w:b/>
          <w:bCs/>
          <w:i/>
          <w:iCs/>
          <w:sz w:val="26"/>
          <w:szCs w:val="26"/>
        </w:rPr>
        <w:t xml:space="preserve"> программ</w:t>
      </w:r>
      <w:r>
        <w:rPr>
          <w:b/>
          <w:bCs/>
          <w:i/>
          <w:iCs/>
          <w:sz w:val="26"/>
          <w:szCs w:val="26"/>
        </w:rPr>
        <w:t>у</w:t>
      </w:r>
      <w:r w:rsidRPr="00CB7E97">
        <w:rPr>
          <w:b/>
          <w:bCs/>
          <w:i/>
          <w:iCs/>
          <w:sz w:val="26"/>
          <w:szCs w:val="26"/>
        </w:rPr>
        <w:t xml:space="preserve">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>
        <w:rPr>
          <w:b/>
          <w:bCs/>
          <w:i/>
          <w:iCs/>
          <w:sz w:val="26"/>
          <w:szCs w:val="26"/>
        </w:rPr>
        <w:t>4</w:t>
      </w:r>
      <w:r w:rsidRPr="00CB7E97">
        <w:rPr>
          <w:b/>
          <w:bCs/>
          <w:i/>
          <w:iCs/>
          <w:sz w:val="26"/>
          <w:szCs w:val="26"/>
        </w:rPr>
        <w:t xml:space="preserve"> годы»</w:t>
      </w:r>
      <w:r>
        <w:rPr>
          <w:b/>
          <w:bCs/>
          <w:i/>
          <w:iCs/>
          <w:sz w:val="26"/>
          <w:szCs w:val="26"/>
        </w:rPr>
        <w:t xml:space="preserve"> утвержденную </w:t>
      </w:r>
      <w:r w:rsidRPr="00440724">
        <w:rPr>
          <w:b/>
          <w:bCs/>
          <w:i/>
          <w:iCs/>
          <w:sz w:val="26"/>
          <w:szCs w:val="26"/>
        </w:rPr>
        <w:t>постановление</w:t>
      </w:r>
      <w:r>
        <w:rPr>
          <w:b/>
          <w:bCs/>
          <w:i/>
          <w:iCs/>
          <w:sz w:val="26"/>
          <w:szCs w:val="26"/>
        </w:rPr>
        <w:t>м</w:t>
      </w:r>
      <w:r w:rsidRPr="00440724">
        <w:rPr>
          <w:b/>
          <w:bCs/>
          <w:i/>
          <w:iCs/>
          <w:sz w:val="26"/>
          <w:szCs w:val="26"/>
        </w:rPr>
        <w:t xml:space="preserve"> Главы Нижнесергинского городского поселения от 28.02.2020 № 65</w:t>
      </w:r>
      <w:r>
        <w:rPr>
          <w:b/>
          <w:bCs/>
          <w:i/>
          <w:iCs/>
          <w:sz w:val="26"/>
          <w:szCs w:val="26"/>
        </w:rPr>
        <w:t xml:space="preserve"> </w:t>
      </w:r>
      <w:bookmarkStart w:id="1" w:name="_Hlk65588164"/>
      <w:r>
        <w:rPr>
          <w:b/>
          <w:bCs/>
          <w:i/>
          <w:iCs/>
          <w:sz w:val="26"/>
          <w:szCs w:val="26"/>
        </w:rPr>
        <w:t>(с изменениями от</w:t>
      </w:r>
      <w:r w:rsidRPr="00CB7E97">
        <w:rPr>
          <w:b/>
          <w:bCs/>
          <w:i/>
          <w:iCs/>
          <w:sz w:val="26"/>
          <w:szCs w:val="26"/>
        </w:rPr>
        <w:t xml:space="preserve"> 11.11.2020 № 366</w:t>
      </w:r>
      <w:r>
        <w:rPr>
          <w:b/>
          <w:bCs/>
          <w:i/>
          <w:iCs/>
          <w:sz w:val="26"/>
          <w:szCs w:val="26"/>
        </w:rPr>
        <w:t>, от 02.03.2021 № 45</w:t>
      </w:r>
      <w:r w:rsidR="00B64205">
        <w:rPr>
          <w:b/>
          <w:bCs/>
          <w:i/>
          <w:iCs/>
          <w:sz w:val="26"/>
          <w:szCs w:val="26"/>
        </w:rPr>
        <w:t xml:space="preserve">, </w:t>
      </w:r>
      <w:bookmarkStart w:id="2" w:name="_Hlk82176488"/>
      <w:r w:rsidR="00B64205">
        <w:rPr>
          <w:b/>
          <w:bCs/>
          <w:i/>
          <w:iCs/>
          <w:sz w:val="26"/>
          <w:szCs w:val="26"/>
        </w:rPr>
        <w:t>от 07.07.2021 № 166</w:t>
      </w:r>
      <w:bookmarkEnd w:id="2"/>
      <w:r>
        <w:rPr>
          <w:b/>
          <w:bCs/>
          <w:i/>
          <w:iCs/>
          <w:sz w:val="26"/>
          <w:szCs w:val="26"/>
        </w:rPr>
        <w:t>)</w:t>
      </w:r>
      <w:bookmarkEnd w:id="1"/>
    </w:p>
    <w:bookmarkEnd w:id="0"/>
    <w:p w14:paraId="472B219D" w14:textId="77777777" w:rsidR="00BA6EBC" w:rsidRPr="00440724" w:rsidRDefault="00BA6EBC" w:rsidP="00BA6EBC">
      <w:pPr>
        <w:pStyle w:val="a3"/>
        <w:jc w:val="center"/>
        <w:rPr>
          <w:b/>
          <w:bCs/>
          <w:i/>
          <w:iCs/>
          <w:sz w:val="26"/>
          <w:szCs w:val="26"/>
        </w:rPr>
      </w:pPr>
    </w:p>
    <w:p w14:paraId="5CB556E8" w14:textId="0655DE6B" w:rsidR="00BA6EBC" w:rsidRPr="00440724" w:rsidRDefault="00BA6EBC" w:rsidP="00BA6EBC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 xml:space="preserve">Руководствуясь Уставом Нижнесергинского городского поселения, в связи с </w:t>
      </w:r>
      <w:r>
        <w:rPr>
          <w:sz w:val="26"/>
          <w:szCs w:val="26"/>
        </w:rPr>
        <w:t>уточнением Плана мероприятий</w:t>
      </w:r>
      <w:r w:rsidRPr="00440724">
        <w:rPr>
          <w:sz w:val="26"/>
          <w:szCs w:val="26"/>
        </w:rPr>
        <w:t xml:space="preserve">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>
        <w:rPr>
          <w:sz w:val="26"/>
          <w:szCs w:val="26"/>
        </w:rPr>
        <w:t>4</w:t>
      </w:r>
      <w:r w:rsidRPr="00440724">
        <w:rPr>
          <w:sz w:val="26"/>
          <w:szCs w:val="26"/>
        </w:rPr>
        <w:t xml:space="preserve"> годы», утвержденной постановлением главы Нижнесергинского городского поселения от 28.02.2020 № 65</w:t>
      </w:r>
      <w:r>
        <w:rPr>
          <w:sz w:val="26"/>
          <w:szCs w:val="26"/>
        </w:rPr>
        <w:t xml:space="preserve"> </w:t>
      </w:r>
      <w:r w:rsidRPr="00AE28E0">
        <w:rPr>
          <w:sz w:val="26"/>
          <w:szCs w:val="26"/>
        </w:rPr>
        <w:t xml:space="preserve">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2020-2022 годы </w:t>
      </w:r>
      <w:r w:rsidRPr="00CB7E97">
        <w:rPr>
          <w:sz w:val="26"/>
          <w:szCs w:val="26"/>
        </w:rPr>
        <w:t>(с изменениями от 11.11.2020 № 366</w:t>
      </w:r>
      <w:r>
        <w:rPr>
          <w:sz w:val="26"/>
          <w:szCs w:val="26"/>
        </w:rPr>
        <w:t>, от 02.03.2021 № 45</w:t>
      </w:r>
      <w:r w:rsidR="00B64205">
        <w:rPr>
          <w:sz w:val="26"/>
          <w:szCs w:val="26"/>
        </w:rPr>
        <w:t>,</w:t>
      </w:r>
      <w:r w:rsidR="00B64205" w:rsidRPr="00B64205">
        <w:t xml:space="preserve"> </w:t>
      </w:r>
      <w:r w:rsidR="00B64205" w:rsidRPr="00B64205">
        <w:rPr>
          <w:sz w:val="26"/>
          <w:szCs w:val="26"/>
        </w:rPr>
        <w:t>от 07.07.2021 № 166</w:t>
      </w:r>
      <w:r w:rsidRPr="00CB7E97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440724">
        <w:rPr>
          <w:sz w:val="26"/>
          <w:szCs w:val="26"/>
        </w:rPr>
        <w:t xml:space="preserve"> </w:t>
      </w:r>
    </w:p>
    <w:p w14:paraId="33D3D813" w14:textId="77777777" w:rsidR="00BA6EBC" w:rsidRPr="00440724" w:rsidRDefault="00BA6EBC" w:rsidP="00BA6EBC">
      <w:pPr>
        <w:ind w:firstLine="708"/>
        <w:jc w:val="both"/>
        <w:rPr>
          <w:sz w:val="26"/>
          <w:szCs w:val="26"/>
        </w:rPr>
      </w:pPr>
    </w:p>
    <w:p w14:paraId="611529EA" w14:textId="77777777" w:rsidR="00BA6EBC" w:rsidRPr="00440724" w:rsidRDefault="00BA6EBC" w:rsidP="00BA6EBC">
      <w:pPr>
        <w:ind w:firstLine="708"/>
        <w:jc w:val="both"/>
        <w:rPr>
          <w:b/>
          <w:bCs/>
          <w:sz w:val="26"/>
          <w:szCs w:val="26"/>
        </w:rPr>
      </w:pPr>
      <w:r w:rsidRPr="00440724">
        <w:rPr>
          <w:b/>
          <w:bCs/>
          <w:sz w:val="26"/>
          <w:szCs w:val="26"/>
        </w:rPr>
        <w:t xml:space="preserve">ПОСТАНОВЛЯЮ: </w:t>
      </w:r>
    </w:p>
    <w:p w14:paraId="03F5EE1F" w14:textId="77777777" w:rsidR="00BA6EBC" w:rsidRPr="00440724" w:rsidRDefault="00BA6EBC" w:rsidP="00BA6EBC">
      <w:pPr>
        <w:ind w:firstLine="708"/>
        <w:jc w:val="both"/>
        <w:rPr>
          <w:sz w:val="26"/>
          <w:szCs w:val="26"/>
        </w:rPr>
      </w:pPr>
    </w:p>
    <w:p w14:paraId="0CBCD542" w14:textId="66029147" w:rsidR="00BA6EBC" w:rsidRDefault="00BA6EBC" w:rsidP="00BA6EBC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>1. Внести в</w:t>
      </w:r>
      <w:r w:rsidRPr="00CB7E97">
        <w:rPr>
          <w:sz w:val="26"/>
          <w:szCs w:val="26"/>
        </w:rPr>
        <w:t xml:space="preserve"> муниципальную программу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</w:r>
      <w:r>
        <w:rPr>
          <w:sz w:val="26"/>
          <w:szCs w:val="26"/>
        </w:rPr>
        <w:t xml:space="preserve">, утвержденную </w:t>
      </w:r>
      <w:r w:rsidRPr="0044072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4072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440724">
        <w:rPr>
          <w:sz w:val="26"/>
          <w:szCs w:val="26"/>
        </w:rPr>
        <w:t xml:space="preserve">лавы Нижнесергинского городского поселения от 28.02.2020 № 65 </w:t>
      </w:r>
      <w:r w:rsidRPr="00CB7E97">
        <w:rPr>
          <w:sz w:val="26"/>
          <w:szCs w:val="26"/>
        </w:rPr>
        <w:t>(с изменениями от 11.11.2020 № 366</w:t>
      </w:r>
      <w:r>
        <w:rPr>
          <w:sz w:val="26"/>
          <w:szCs w:val="26"/>
        </w:rPr>
        <w:t>, от 02.03.2021 № 45</w:t>
      </w:r>
      <w:r w:rsidR="00B64205">
        <w:rPr>
          <w:sz w:val="26"/>
          <w:szCs w:val="26"/>
        </w:rPr>
        <w:t xml:space="preserve">, </w:t>
      </w:r>
      <w:r w:rsidR="00B64205" w:rsidRPr="00B64205">
        <w:rPr>
          <w:sz w:val="26"/>
          <w:szCs w:val="26"/>
        </w:rPr>
        <w:t>от 07.07.2021 № 166</w:t>
      </w:r>
      <w:r w:rsidRPr="00CB7E97">
        <w:rPr>
          <w:sz w:val="26"/>
          <w:szCs w:val="26"/>
        </w:rPr>
        <w:t>)</w:t>
      </w:r>
      <w:r>
        <w:rPr>
          <w:sz w:val="26"/>
          <w:szCs w:val="26"/>
        </w:rPr>
        <w:t xml:space="preserve"> (далее – Программа) </w:t>
      </w:r>
      <w:r w:rsidRPr="00440724">
        <w:rPr>
          <w:sz w:val="26"/>
          <w:szCs w:val="26"/>
        </w:rPr>
        <w:t>следующие изменения:</w:t>
      </w:r>
    </w:p>
    <w:p w14:paraId="213EEA48" w14:textId="01ADC9A7" w:rsidR="00A86354" w:rsidRDefault="00BA6EBC" w:rsidP="00BA6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План мероприятий Программы</w:t>
      </w:r>
      <w:r w:rsidR="00A86354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в новой</w:t>
      </w:r>
      <w:r w:rsidR="00A86354">
        <w:rPr>
          <w:sz w:val="26"/>
          <w:szCs w:val="26"/>
        </w:rPr>
        <w:t xml:space="preserve"> редакции (прилагается).</w:t>
      </w:r>
    </w:p>
    <w:p w14:paraId="253B1723" w14:textId="77777777" w:rsidR="00A86354" w:rsidRPr="00A86354" w:rsidRDefault="00A86354" w:rsidP="00A86354">
      <w:pPr>
        <w:ind w:firstLine="708"/>
        <w:jc w:val="both"/>
        <w:rPr>
          <w:sz w:val="26"/>
          <w:szCs w:val="26"/>
        </w:rPr>
      </w:pPr>
      <w:r w:rsidRPr="00A86354"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66F36862" w14:textId="77777777" w:rsidR="00A86354" w:rsidRPr="00A86354" w:rsidRDefault="00A86354" w:rsidP="00A86354">
      <w:pPr>
        <w:ind w:firstLine="708"/>
        <w:jc w:val="both"/>
        <w:rPr>
          <w:sz w:val="26"/>
          <w:szCs w:val="26"/>
        </w:rPr>
      </w:pPr>
      <w:r w:rsidRPr="00A86354"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031DB1CF" w14:textId="64AE1126" w:rsidR="00A86354" w:rsidRDefault="00A86354" w:rsidP="00A86354">
      <w:pPr>
        <w:jc w:val="both"/>
        <w:rPr>
          <w:sz w:val="26"/>
          <w:szCs w:val="26"/>
        </w:rPr>
      </w:pPr>
    </w:p>
    <w:p w14:paraId="04D4B9D9" w14:textId="6FEA618B" w:rsidR="00A86354" w:rsidRDefault="00A86354" w:rsidP="00A86354">
      <w:pPr>
        <w:jc w:val="both"/>
        <w:rPr>
          <w:sz w:val="26"/>
          <w:szCs w:val="26"/>
        </w:rPr>
      </w:pPr>
    </w:p>
    <w:p w14:paraId="0DACF5AE" w14:textId="3F59C224" w:rsidR="00A86354" w:rsidRDefault="00A86354" w:rsidP="00A86354">
      <w:pPr>
        <w:jc w:val="both"/>
        <w:rPr>
          <w:sz w:val="26"/>
          <w:szCs w:val="26"/>
        </w:rPr>
      </w:pPr>
    </w:p>
    <w:p w14:paraId="7179C62D" w14:textId="67B4AA26" w:rsidR="00A86354" w:rsidRDefault="00A86354" w:rsidP="00A86354">
      <w:pPr>
        <w:jc w:val="both"/>
        <w:rPr>
          <w:sz w:val="26"/>
          <w:szCs w:val="26"/>
        </w:rPr>
      </w:pPr>
    </w:p>
    <w:p w14:paraId="5AB4FA49" w14:textId="466849A5" w:rsidR="00A86354" w:rsidRPr="00A86354" w:rsidRDefault="00B64205" w:rsidP="00A8635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86354" w:rsidRPr="00A86354">
        <w:rPr>
          <w:sz w:val="26"/>
          <w:szCs w:val="26"/>
        </w:rPr>
        <w:t xml:space="preserve"> Нижнесергинского </w:t>
      </w:r>
    </w:p>
    <w:p w14:paraId="6BF2AE90" w14:textId="2C0EDC09" w:rsidR="00A86354" w:rsidRPr="00A86354" w:rsidRDefault="00A86354" w:rsidP="00A86354">
      <w:pPr>
        <w:jc w:val="both"/>
        <w:rPr>
          <w:sz w:val="26"/>
          <w:szCs w:val="26"/>
        </w:rPr>
      </w:pPr>
      <w:r w:rsidRPr="00A86354">
        <w:rPr>
          <w:sz w:val="26"/>
          <w:szCs w:val="26"/>
        </w:rPr>
        <w:t xml:space="preserve">городского поселения                                                                               </w:t>
      </w:r>
      <w:r w:rsidR="00B64205">
        <w:rPr>
          <w:sz w:val="26"/>
          <w:szCs w:val="26"/>
        </w:rPr>
        <w:t xml:space="preserve">А.М. </w:t>
      </w:r>
      <w:proofErr w:type="spellStart"/>
      <w:r w:rsidR="00B64205">
        <w:rPr>
          <w:sz w:val="26"/>
          <w:szCs w:val="26"/>
        </w:rPr>
        <w:t>Чекасин</w:t>
      </w:r>
      <w:proofErr w:type="spellEnd"/>
    </w:p>
    <w:p w14:paraId="18F0731C" w14:textId="77777777" w:rsidR="00A86354" w:rsidRDefault="00A86354" w:rsidP="00A86354">
      <w:pPr>
        <w:jc w:val="both"/>
        <w:rPr>
          <w:sz w:val="26"/>
          <w:szCs w:val="26"/>
        </w:rPr>
      </w:pPr>
    </w:p>
    <w:p w14:paraId="21C30726" w14:textId="77777777" w:rsidR="00121F9B" w:rsidRDefault="00121F9B" w:rsidP="00B64205">
      <w:pPr>
        <w:jc w:val="both"/>
        <w:rPr>
          <w:sz w:val="26"/>
          <w:szCs w:val="26"/>
        </w:rPr>
      </w:pPr>
    </w:p>
    <w:p w14:paraId="1DE51D77" w14:textId="77777777" w:rsidR="00121F9B" w:rsidRPr="00121F9B" w:rsidRDefault="00121F9B" w:rsidP="00121F9B">
      <w:pPr>
        <w:jc w:val="right"/>
        <w:rPr>
          <w:sz w:val="20"/>
          <w:szCs w:val="20"/>
        </w:rPr>
      </w:pPr>
      <w:r w:rsidRPr="00121F9B">
        <w:rPr>
          <w:sz w:val="20"/>
          <w:szCs w:val="20"/>
        </w:rPr>
        <w:lastRenderedPageBreak/>
        <w:t>УТВЕРЖДЕНА</w:t>
      </w:r>
    </w:p>
    <w:p w14:paraId="79A81839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постановлением Главы</w:t>
      </w:r>
    </w:p>
    <w:p w14:paraId="40B6332D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Нижнесергинского </w:t>
      </w:r>
    </w:p>
    <w:p w14:paraId="28D6118D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городского поселения</w:t>
      </w:r>
    </w:p>
    <w:p w14:paraId="376C1DA6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от 28.02.2020 № 65 </w:t>
      </w:r>
    </w:p>
    <w:p w14:paraId="49BA3176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(с изменениями </w:t>
      </w:r>
      <w:bookmarkStart w:id="3" w:name="_Hlk65587861"/>
      <w:r w:rsidRPr="00121F9B">
        <w:rPr>
          <w:sz w:val="20"/>
          <w:szCs w:val="20"/>
        </w:rPr>
        <w:t>от 11.11.2020 № 366</w:t>
      </w:r>
      <w:bookmarkEnd w:id="3"/>
      <w:r w:rsidRPr="00121F9B">
        <w:rPr>
          <w:sz w:val="20"/>
          <w:szCs w:val="20"/>
        </w:rPr>
        <w:t xml:space="preserve">, </w:t>
      </w:r>
    </w:p>
    <w:p w14:paraId="55B4905E" w14:textId="77777777" w:rsidR="00B64205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от 02.03.2021 № 45</w:t>
      </w:r>
      <w:r>
        <w:rPr>
          <w:sz w:val="20"/>
          <w:szCs w:val="20"/>
        </w:rPr>
        <w:t>, от 07.07.2021 № 166</w:t>
      </w:r>
      <w:r w:rsidR="00B64205">
        <w:rPr>
          <w:sz w:val="20"/>
          <w:szCs w:val="20"/>
        </w:rPr>
        <w:t xml:space="preserve">, </w:t>
      </w:r>
    </w:p>
    <w:p w14:paraId="070852A3" w14:textId="29F65B8A" w:rsidR="00121F9B" w:rsidRPr="00121F9B" w:rsidRDefault="00B64205" w:rsidP="00121F9B">
      <w:pPr>
        <w:widowControl w:val="0"/>
        <w:autoSpaceDE w:val="0"/>
        <w:autoSpaceDN w:val="0"/>
        <w:adjustRightInd w:val="0"/>
        <w:ind w:left="5670"/>
        <w:jc w:val="right"/>
        <w:rPr>
          <w:i/>
          <w:sz w:val="20"/>
          <w:szCs w:val="20"/>
        </w:rPr>
      </w:pPr>
      <w:r w:rsidRPr="00B64205">
        <w:rPr>
          <w:sz w:val="20"/>
          <w:szCs w:val="20"/>
        </w:rPr>
        <w:t xml:space="preserve">от </w:t>
      </w:r>
      <w:r w:rsidR="00154CF7">
        <w:rPr>
          <w:sz w:val="20"/>
          <w:szCs w:val="20"/>
        </w:rPr>
        <w:t>08</w:t>
      </w:r>
      <w:r w:rsidRPr="00B64205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B64205">
        <w:rPr>
          <w:sz w:val="20"/>
          <w:szCs w:val="20"/>
        </w:rPr>
        <w:t xml:space="preserve">.2021 № </w:t>
      </w:r>
      <w:r w:rsidR="00154CF7">
        <w:rPr>
          <w:sz w:val="20"/>
          <w:szCs w:val="20"/>
        </w:rPr>
        <w:t>238</w:t>
      </w:r>
      <w:r w:rsidR="00121F9B" w:rsidRPr="00121F9B">
        <w:rPr>
          <w:sz w:val="20"/>
          <w:szCs w:val="20"/>
        </w:rPr>
        <w:t>)</w:t>
      </w:r>
    </w:p>
    <w:p w14:paraId="546A8378" w14:textId="77777777" w:rsidR="00121F9B" w:rsidRPr="00121F9B" w:rsidRDefault="00121F9B" w:rsidP="00154CF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154277D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МУНИЦИПАЛЬНАЯ ПРОГРАММА</w:t>
      </w:r>
    </w:p>
    <w:p w14:paraId="31FB9C5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bookmarkStart w:id="4" w:name="_Hlk33705447"/>
      <w:r w:rsidRPr="00121F9B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Pr="00121F9B">
        <w:rPr>
          <w:b/>
          <w:bCs/>
          <w:iCs/>
        </w:rPr>
        <w:t>Нижнесергинском городском поселении на 2020-2024 годы»</w:t>
      </w:r>
      <w:bookmarkEnd w:id="4"/>
    </w:p>
    <w:p w14:paraId="1CA98269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FCB09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ПАСПОРТ</w:t>
      </w:r>
    </w:p>
    <w:p w14:paraId="520F5E68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МУНИЦИПАЛЬНОЙ ПРОГРАММЫ</w:t>
      </w:r>
    </w:p>
    <w:p w14:paraId="32A5958C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121F9B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Pr="00121F9B">
        <w:rPr>
          <w:b/>
          <w:bCs/>
          <w:iCs/>
        </w:rPr>
        <w:t>Нижнесергинском городском поселении на 2020-2024 годы»</w:t>
      </w:r>
    </w:p>
    <w:p w14:paraId="1566E691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121F9B" w:rsidRPr="00121F9B" w14:paraId="7D759722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7A7FF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730E0F8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iCs/>
              </w:rPr>
              <w:t>Администрация Нижнесергинского городского поселения</w:t>
            </w:r>
          </w:p>
        </w:tc>
      </w:tr>
      <w:tr w:rsidR="00121F9B" w:rsidRPr="00121F9B" w14:paraId="72B18B2D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333FA7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1C1BD47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iCs/>
              </w:rPr>
              <w:t>2020-2024 годы</w:t>
            </w:r>
          </w:p>
        </w:tc>
      </w:tr>
      <w:tr w:rsidR="00121F9B" w:rsidRPr="00121F9B" w14:paraId="4D63570E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03529E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Цели и задачи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295FDDB" w14:textId="77777777" w:rsidR="00121F9B" w:rsidRPr="00121F9B" w:rsidRDefault="00121F9B" w:rsidP="00121F9B">
            <w:pPr>
              <w:jc w:val="both"/>
            </w:pPr>
            <w:r w:rsidRPr="00121F9B">
              <w:rPr>
                <w:b/>
              </w:rPr>
              <w:t>Цель:</w:t>
            </w:r>
          </w:p>
          <w:p w14:paraId="3F387A19" w14:textId="77777777" w:rsidR="00121F9B" w:rsidRPr="00121F9B" w:rsidRDefault="00121F9B" w:rsidP="00121F9B">
            <w:pPr>
              <w:jc w:val="both"/>
            </w:pPr>
            <w:r w:rsidRPr="00121F9B"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121F9B"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14:paraId="74B0EC1E" w14:textId="77777777" w:rsidR="00121F9B" w:rsidRPr="00121F9B" w:rsidRDefault="00121F9B" w:rsidP="00121F9B">
            <w:pPr>
              <w:jc w:val="both"/>
              <w:rPr>
                <w:b/>
              </w:rPr>
            </w:pPr>
            <w:r w:rsidRPr="00121F9B">
              <w:rPr>
                <w:b/>
              </w:rPr>
              <w:t>Задачи:</w:t>
            </w:r>
          </w:p>
          <w:p w14:paraId="425F2F56" w14:textId="77777777" w:rsidR="00121F9B" w:rsidRPr="00121F9B" w:rsidRDefault="00121F9B" w:rsidP="00121F9B">
            <w:pPr>
              <w:jc w:val="both"/>
            </w:pPr>
            <w:r w:rsidRPr="00121F9B">
              <w:t xml:space="preserve">1) обеспечение выполнения требований </w:t>
            </w:r>
            <w:r w:rsidRPr="00121F9B"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14:paraId="58A7DA92" w14:textId="77777777" w:rsidR="00121F9B" w:rsidRPr="00121F9B" w:rsidRDefault="00121F9B" w:rsidP="00121F9B">
            <w:pPr>
              <w:jc w:val="both"/>
            </w:pPr>
            <w:r w:rsidRPr="00121F9B">
              <w:t>2)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3A78F532" w14:textId="77777777" w:rsidR="00121F9B" w:rsidRPr="00121F9B" w:rsidRDefault="00121F9B" w:rsidP="00121F9B">
            <w:pPr>
              <w:jc w:val="both"/>
            </w:pPr>
            <w:r w:rsidRPr="00121F9B">
              <w:t>3) 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</w:t>
            </w:r>
            <w:r w:rsidRPr="00121F9B">
              <w:lastRenderedPageBreak/>
              <w:t>психологического воздействия на общество или отдельные социальные группы</w:t>
            </w:r>
          </w:p>
        </w:tc>
      </w:tr>
      <w:tr w:rsidR="00121F9B" w:rsidRPr="00121F9B" w14:paraId="4BEE824A" w14:textId="77777777" w:rsidTr="00121F9B">
        <w:trPr>
          <w:trHeight w:val="6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70F906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2B236A81" w14:textId="77777777" w:rsidR="00121F9B" w:rsidRPr="00121F9B" w:rsidRDefault="00121F9B" w:rsidP="00121F9B">
            <w:pPr>
              <w:jc w:val="both"/>
            </w:pPr>
            <w:r w:rsidRPr="00121F9B">
              <w:t>1)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14:paraId="08B99B6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2)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14:paraId="538C5FC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3)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14:paraId="4B43B54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4)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 xml:space="preserve">количество выпущенных (размещенных) видео- и аудиороликов и печатной продукции </w:t>
            </w:r>
            <w:r w:rsidRPr="00121F9B">
              <w:rPr>
                <w:rFonts w:eastAsia="Calibri"/>
              </w:rPr>
              <w:br/>
              <w:t>по вопросам профилактики терроризма;</w:t>
            </w:r>
          </w:p>
          <w:p w14:paraId="7F8D558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5)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 xml:space="preserve">количество изготовленных и размещенных </w:t>
            </w:r>
            <w:r w:rsidRPr="00121F9B">
              <w:rPr>
                <w:rFonts w:eastAsia="Calibri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14:paraId="6C1710D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6)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121F9B" w:rsidRPr="00121F9B" w14:paraId="0DAE566D" w14:textId="77777777" w:rsidTr="00121F9B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18093DE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bookmarkStart w:id="5" w:name="_Hlk65589246"/>
            <w:r w:rsidRPr="00121F9B">
              <w:t xml:space="preserve">Объемы финансирования муниципальной программы по годам реализации, </w:t>
            </w:r>
          </w:p>
          <w:p w14:paraId="3598ABC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тыс. рублей </w:t>
            </w:r>
            <w:bookmarkEnd w:id="5"/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D02912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ВСЕГО: 80,0 тыс. руб. в том числе: (по годам реализации) из них:</w:t>
            </w:r>
          </w:p>
          <w:p w14:paraId="2686CD2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2020 – 0,0 тыс. руб.</w:t>
            </w:r>
          </w:p>
          <w:p w14:paraId="1C77FD3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2021 – 40,0 тыс. руб.</w:t>
            </w:r>
          </w:p>
          <w:p w14:paraId="4239465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2022 – 0,0 тыс. руб.</w:t>
            </w:r>
          </w:p>
          <w:p w14:paraId="2A4BABD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2023 – 0,0 тыс. руб.</w:t>
            </w:r>
          </w:p>
          <w:p w14:paraId="340CB1E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2024 – 40,0 тыс. руб.</w:t>
            </w:r>
          </w:p>
          <w:p w14:paraId="6611870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 xml:space="preserve">местный бюджет: 80,0 тыс. руб. в том числе: (по годам реализации) </w:t>
            </w:r>
          </w:p>
          <w:p w14:paraId="497582B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2020 – 0,0 тыс. руб.</w:t>
            </w:r>
          </w:p>
          <w:p w14:paraId="3C246D4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2021 – 40,0 тыс. руб.</w:t>
            </w:r>
          </w:p>
          <w:p w14:paraId="5C817C4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2022 – 0,0 тыс. руб.</w:t>
            </w:r>
          </w:p>
          <w:p w14:paraId="6E8AC70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2023 – 0,0 тыс. руб.</w:t>
            </w:r>
          </w:p>
          <w:p w14:paraId="5D0239B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2024 – 40,0 тыс. руб.</w:t>
            </w:r>
          </w:p>
          <w:p w14:paraId="396C601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121F9B" w:rsidRPr="00121F9B" w14:paraId="78DC5615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4365CC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Адрес размещения муниципальной программы 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6493101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rFonts w:eastAsia="Calibri"/>
                <w:iCs/>
              </w:rPr>
              <w:t>Официальный сайт Нижнесергинского городского поселения: www.adminsergi.ru</w:t>
            </w:r>
          </w:p>
        </w:tc>
      </w:tr>
    </w:tbl>
    <w:p w14:paraId="37DF51C6" w14:textId="77777777" w:rsidR="00121F9B" w:rsidRPr="00121F9B" w:rsidRDefault="00121F9B" w:rsidP="00121F9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D50F35F" w14:textId="77777777" w:rsidR="00121F9B" w:rsidRPr="00121F9B" w:rsidRDefault="00121F9B" w:rsidP="00121F9B">
      <w:pPr>
        <w:ind w:right="-359"/>
        <w:jc w:val="center"/>
        <w:rPr>
          <w:b/>
        </w:rPr>
      </w:pPr>
    </w:p>
    <w:p w14:paraId="75954033" w14:textId="77777777" w:rsidR="00121F9B" w:rsidRPr="00121F9B" w:rsidRDefault="00121F9B" w:rsidP="00121F9B">
      <w:pPr>
        <w:ind w:right="-359"/>
        <w:jc w:val="center"/>
        <w:rPr>
          <w:b/>
        </w:rPr>
      </w:pPr>
      <w:r w:rsidRPr="00121F9B">
        <w:rPr>
          <w:b/>
        </w:rPr>
        <w:t xml:space="preserve">Раздел 1. Характеристика и анализ текущего состояния сферы </w:t>
      </w:r>
    </w:p>
    <w:p w14:paraId="79CCE9AC" w14:textId="77777777" w:rsidR="00121F9B" w:rsidRPr="00121F9B" w:rsidRDefault="00121F9B" w:rsidP="00121F9B">
      <w:pPr>
        <w:ind w:right="-359"/>
        <w:jc w:val="center"/>
        <w:rPr>
          <w:b/>
        </w:rPr>
      </w:pPr>
    </w:p>
    <w:p w14:paraId="452D6325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В стратегии национальной безопасности Российской Федерации, утверждённой Указом Президента Российской Федерации от 31 декабря 2015 года № 683, в перечне факторов, создающих широкий спектр внутренних и внешних угроз национальной безопасности страны, указано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14:paraId="79415F6D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Непосредственно в Нижнесергинском городском поселении, по результатам мониторинга политических, социально-экономических, межнациональных, межконфессиональных и иных процессов, обстановка в сфере противодействия терроризму остается стабильной и контролируемой, совершения террористических актов, действий по подготовке террористических актов не выявлено.</w:t>
      </w:r>
    </w:p>
    <w:p w14:paraId="5BF6C265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 xml:space="preserve">Тем не менее, основными </w:t>
      </w:r>
      <w:proofErr w:type="spellStart"/>
      <w:r w:rsidRPr="00121F9B">
        <w:rPr>
          <w:iCs/>
        </w:rPr>
        <w:t>угрозообразующими</w:t>
      </w:r>
      <w:proofErr w:type="spellEnd"/>
      <w:r w:rsidRPr="00121F9B">
        <w:rPr>
          <w:iCs/>
        </w:rPr>
        <w:t xml:space="preserve"> факторами террористических проявлений на территории муниципального образования являются возможное распространение в информационно-телекоммуникационной сети «Интернет» материалов, пропагандирующих идеологию терроризма и экстремизма; нелегальная миграция; этническая преступность; проникновение, прежде всего в молодежную среду, идеологии религиозного национализма.</w:t>
      </w:r>
    </w:p>
    <w:p w14:paraId="248C88D1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Снижение существующего уровня преступности на территории Нижнесергинского городского поселения, в том числе обеспечение эффективного противодействия террористической деятельности, недопущение возможности проникновения на территорию муниципального образования членов международных террористических организаций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14:paraId="3E697186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Принятые меры в рамках реализации программы позволят:</w:t>
      </w:r>
    </w:p>
    <w:p w14:paraId="6E34F2F9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1) повысить эффективность межведомственного взаимодействия территориальных органов безопасности, территориальных органов федеральных органов исполнительной власти и органа местного самоуправления Нижнесергинского городского поселения в сфере противодействия проявлениям терроризма;</w:t>
      </w:r>
    </w:p>
    <w:p w14:paraId="005A3DBC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2) сформировать негативное отношение населения к идеологии терроризма;</w:t>
      </w:r>
    </w:p>
    <w:p w14:paraId="20FF11C4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3) создать условия для обеспечения антитеррористической защищенности.</w:t>
      </w:r>
    </w:p>
    <w:p w14:paraId="74595615" w14:textId="77777777" w:rsidR="00121F9B" w:rsidRPr="00121F9B" w:rsidRDefault="00121F9B" w:rsidP="00121F9B">
      <w:pPr>
        <w:ind w:right="-359"/>
        <w:jc w:val="center"/>
        <w:rPr>
          <w:iCs/>
        </w:rPr>
      </w:pPr>
    </w:p>
    <w:p w14:paraId="22484F9A" w14:textId="77777777" w:rsidR="00121F9B" w:rsidRPr="00121F9B" w:rsidRDefault="00121F9B" w:rsidP="00121F9B">
      <w:pPr>
        <w:ind w:right="-359"/>
        <w:jc w:val="center"/>
        <w:rPr>
          <w:b/>
          <w:bCs/>
        </w:rPr>
      </w:pPr>
      <w:r w:rsidRPr="00121F9B">
        <w:rPr>
          <w:b/>
          <w:bCs/>
        </w:rPr>
        <w:t>Раздел 2. Цели, задачи и целевые показатели муниципальной программы</w:t>
      </w:r>
    </w:p>
    <w:p w14:paraId="4B22970B" w14:textId="77777777" w:rsidR="00121F9B" w:rsidRPr="00121F9B" w:rsidRDefault="00121F9B" w:rsidP="00121F9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0909618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121F9B">
        <w:rPr>
          <w:iCs/>
        </w:rPr>
        <w:t>Цели, задачи и целевые показатели муниципальной программы приведены в приложении № 1 к настоящей муниципальной программе</w:t>
      </w:r>
    </w:p>
    <w:p w14:paraId="47EE69E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061AD2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1F9B">
        <w:rPr>
          <w:b/>
          <w:bCs/>
        </w:rPr>
        <w:t>Раздел 3. План мероприятий по выполнению муниципальной программы</w:t>
      </w:r>
    </w:p>
    <w:p w14:paraId="5E3D13D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14:paraId="682E713F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План мероприятий по выполнению программы «Профилактика терроризма, а также минимизация и (или) ликвидация последствий его проявлений в Нижнесергинском городском на 2020-20</w:t>
      </w:r>
      <w:r w:rsidRPr="00121F9B">
        <w:rPr>
          <w:iCs/>
          <w:color w:val="FF0000"/>
        </w:rPr>
        <w:t>24</w:t>
      </w:r>
      <w:r w:rsidRPr="00121F9B">
        <w:rPr>
          <w:iCs/>
        </w:rPr>
        <w:t xml:space="preserve"> годы» приведен в приложении № 2.</w:t>
      </w:r>
    </w:p>
    <w:p w14:paraId="58BB77C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2AEF94E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14:paraId="442FC91E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14:paraId="7843590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21F9B">
        <w:rPr>
          <w:b/>
          <w:bCs/>
          <w:iCs/>
        </w:rPr>
        <w:lastRenderedPageBreak/>
        <w:t>Соисполнители программы:</w:t>
      </w:r>
    </w:p>
    <w:p w14:paraId="4ABAD57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муниципальные учреждения и предприятия, подведомственные администрации Нижнесергинского городского поселения, в компетенцию которых входит проведение мероприятий по противодействию терроризму:</w:t>
      </w:r>
    </w:p>
    <w:p w14:paraId="7C9CA03A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унитарное предприятие «Энергоресурс»;</w:t>
      </w:r>
    </w:p>
    <w:p w14:paraId="1FBBDB6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бюджетное учреждение «Дворец культуры города Нижние Серги» (МБУ «ДК г. Н-Серги»);</w:t>
      </w:r>
    </w:p>
    <w:p w14:paraId="04DC4ACC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бюджетное учреждение культуры «Библиотечно-информационный центр» Нижнесергинского городского поселения;</w:t>
      </w:r>
    </w:p>
    <w:p w14:paraId="122E21D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казенное учреждение «Комитет по физической культуре и спорту» Нижнесергинского городского поселения;</w:t>
      </w:r>
    </w:p>
    <w:p w14:paraId="0ED42120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юридические и (или) физические лица, определенные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нужд.</w:t>
      </w:r>
    </w:p>
    <w:p w14:paraId="577399F7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Финансирование программы осуществляется за счет средств местного бюджета, а также возможно привлечение средств иных бюджетов бюджетной системы и внебюджетных источников.</w:t>
      </w:r>
    </w:p>
    <w:p w14:paraId="0BFCBA42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112F7C4F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27AD1543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72A8C71F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121F9B" w:rsidSect="00121F9B">
          <w:pgSz w:w="12240" w:h="15840"/>
          <w:pgMar w:top="851" w:right="850" w:bottom="851" w:left="1701" w:header="720" w:footer="720" w:gutter="0"/>
          <w:cols w:space="720"/>
        </w:sectPr>
      </w:pPr>
    </w:p>
    <w:p w14:paraId="7B078610" w14:textId="36158554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121F9B" w:rsidRPr="00121F9B" w:rsidSect="00121F9B">
          <w:pgSz w:w="15840" w:h="12240" w:orient="landscape"/>
          <w:pgMar w:top="851" w:right="851" w:bottom="1701" w:left="851" w:header="720" w:footer="720" w:gutter="0"/>
          <w:cols w:space="720"/>
        </w:sectPr>
      </w:pPr>
    </w:p>
    <w:p w14:paraId="6AAF11EA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121F9B">
        <w:rPr>
          <w:sz w:val="20"/>
          <w:szCs w:val="20"/>
        </w:rPr>
        <w:lastRenderedPageBreak/>
        <w:t>Приложение № 1</w:t>
      </w:r>
    </w:p>
    <w:p w14:paraId="594F32D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bookmarkStart w:id="6" w:name="_Hlk33109390"/>
      <w:r w:rsidRPr="00121F9B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121F9B">
        <w:rPr>
          <w:sz w:val="20"/>
          <w:szCs w:val="20"/>
        </w:rPr>
        <w:br/>
      </w:r>
      <w:bookmarkStart w:id="7" w:name="_Hlk33109079"/>
      <w:r w:rsidRPr="00121F9B">
        <w:rPr>
          <w:sz w:val="20"/>
          <w:szCs w:val="20"/>
        </w:rPr>
        <w:t>в Нижнесергинском городском поселении на 2020-2024 годы</w:t>
      </w:r>
      <w:bookmarkEnd w:id="7"/>
      <w:r w:rsidRPr="00121F9B">
        <w:rPr>
          <w:sz w:val="20"/>
          <w:szCs w:val="20"/>
        </w:rPr>
        <w:t>»</w:t>
      </w:r>
    </w:p>
    <w:bookmarkEnd w:id="6"/>
    <w:p w14:paraId="4E5D82F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14:paraId="747563E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Цели, задачи и целевые показатели реализации муниципальной программы</w:t>
      </w:r>
    </w:p>
    <w:p w14:paraId="568603D5" w14:textId="77777777" w:rsidR="00121F9B" w:rsidRPr="00121F9B" w:rsidRDefault="00121F9B" w:rsidP="00121F9B">
      <w:pPr>
        <w:jc w:val="center"/>
        <w:rPr>
          <w:b/>
          <w:bCs/>
        </w:rPr>
      </w:pPr>
      <w:r w:rsidRPr="00121F9B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6E4DF2B2" w14:textId="77777777" w:rsidR="00121F9B" w:rsidRPr="00121F9B" w:rsidRDefault="00121F9B" w:rsidP="00121F9B">
      <w:pPr>
        <w:jc w:val="center"/>
        <w:rPr>
          <w:b/>
          <w:iCs/>
        </w:rPr>
      </w:pPr>
      <w:r w:rsidRPr="00121F9B">
        <w:rPr>
          <w:b/>
          <w:bCs/>
        </w:rPr>
        <w:t>в</w:t>
      </w:r>
      <w:r w:rsidRPr="00121F9B">
        <w:rPr>
          <w:bCs/>
          <w:i/>
        </w:rPr>
        <w:t xml:space="preserve"> </w:t>
      </w:r>
      <w:r w:rsidRPr="00121F9B">
        <w:rPr>
          <w:b/>
          <w:iCs/>
        </w:rPr>
        <w:t>Нижнесергинском городском поселении на 2020-2024 годы»</w:t>
      </w:r>
    </w:p>
    <w:p w14:paraId="3F647B38" w14:textId="77777777" w:rsidR="00121F9B" w:rsidRPr="00121F9B" w:rsidRDefault="00121F9B" w:rsidP="00121F9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48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851"/>
        <w:gridCol w:w="850"/>
        <w:gridCol w:w="851"/>
        <w:gridCol w:w="850"/>
        <w:gridCol w:w="851"/>
        <w:gridCol w:w="3702"/>
      </w:tblGrid>
      <w:tr w:rsidR="00121F9B" w:rsidRPr="00121F9B" w14:paraId="0873B0D2" w14:textId="77777777" w:rsidTr="00121F9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E43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A054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8D6E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Единица 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D2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Значение целевого показателя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E6C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Источник значений показателей</w:t>
            </w:r>
          </w:p>
        </w:tc>
      </w:tr>
      <w:tr w:rsidR="00121F9B" w:rsidRPr="00121F9B" w14:paraId="4301694C" w14:textId="77777777" w:rsidTr="00121F9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F2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E6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F7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F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A5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A2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9BB03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D9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1389B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D6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2024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B3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8316AEB" w14:textId="77777777" w:rsidR="00121F9B" w:rsidRPr="00121F9B" w:rsidRDefault="00121F9B" w:rsidP="00121F9B"/>
    <w:tbl>
      <w:tblPr>
        <w:tblW w:w="1490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851"/>
        <w:gridCol w:w="850"/>
        <w:gridCol w:w="851"/>
        <w:gridCol w:w="850"/>
        <w:gridCol w:w="851"/>
        <w:gridCol w:w="3713"/>
      </w:tblGrid>
      <w:tr w:rsidR="00121F9B" w:rsidRPr="00121F9B" w14:paraId="304A1EB3" w14:textId="77777777" w:rsidTr="00121F9B">
        <w:trPr>
          <w:tblHeader/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0ADF78D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1F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A2B7DD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18666C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C21044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9AE15E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68AE6E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9CA122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82725E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20E5F08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9</w:t>
            </w:r>
          </w:p>
        </w:tc>
      </w:tr>
      <w:tr w:rsidR="00121F9B" w:rsidRPr="00121F9B" w14:paraId="088A16E1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26888B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1.</w:t>
            </w:r>
          </w:p>
        </w:tc>
        <w:tc>
          <w:tcPr>
            <w:tcW w:w="10632" w:type="dxa"/>
            <w:gridSpan w:val="7"/>
          </w:tcPr>
          <w:p w14:paraId="5F68EC7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121F9B">
              <w:rPr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5744E17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15B53CEC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49C734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2.</w:t>
            </w:r>
          </w:p>
        </w:tc>
        <w:tc>
          <w:tcPr>
            <w:tcW w:w="10632" w:type="dxa"/>
            <w:gridSpan w:val="7"/>
          </w:tcPr>
          <w:p w14:paraId="70FE635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>Задача 1.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121F9B">
              <w:t xml:space="preserve"> </w:t>
            </w:r>
            <w:r w:rsidRPr="00121F9B">
              <w:rPr>
                <w:b/>
              </w:rPr>
              <w:t>и мест массового пребывания людей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A35316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39D930E6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64EEF0E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3.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D9D304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1.</w:t>
            </w:r>
          </w:p>
          <w:p w14:paraId="5251E38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A9222F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354E3D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AB5246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</w:tcPr>
          <w:p w14:paraId="0241EB2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</w:tcPr>
          <w:p w14:paraId="35E6A39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C1F883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10B9901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Постановление Правительства Российской Федерации от 25.03.2015 </w:t>
            </w:r>
            <w:r w:rsidRPr="00121F9B">
              <w:br/>
              <w:t xml:space="preserve">№ 272 «Об утверждении требований </w:t>
            </w:r>
            <w:r w:rsidRPr="00121F9B">
              <w:br/>
      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</w:t>
            </w:r>
            <w:r w:rsidRPr="00121F9B">
              <w:lastRenderedPageBreak/>
              <w:t>паспортов безопасности таких мест и объектов (территорий)»</w:t>
            </w:r>
          </w:p>
        </w:tc>
      </w:tr>
      <w:tr w:rsidR="00121F9B" w:rsidRPr="00121F9B" w14:paraId="666B6802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5C35B50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lastRenderedPageBreak/>
              <w:t>4.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136EC6B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2.</w:t>
            </w:r>
          </w:p>
          <w:p w14:paraId="1BC9B63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121F9B">
              <w:br/>
              <w:t xml:space="preserve">в муниципальной собственности или </w:t>
            </w:r>
            <w:r w:rsidRPr="00121F9B"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460391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A7C054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2E30BF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</w:tcPr>
          <w:p w14:paraId="7B4E219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</w:tcPr>
          <w:p w14:paraId="7F6CC16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A43806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5AA0D07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121F9B" w:rsidRPr="00121F9B" w14:paraId="33980DB9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418206B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5.</w:t>
            </w:r>
          </w:p>
        </w:tc>
        <w:tc>
          <w:tcPr>
            <w:tcW w:w="10632" w:type="dxa"/>
            <w:gridSpan w:val="7"/>
          </w:tcPr>
          <w:p w14:paraId="344798B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>Задача 2.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39BA1A8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3F5783C1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6B534EE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6.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7606751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3.</w:t>
            </w:r>
          </w:p>
          <w:p w14:paraId="70C7D62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121F9B"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D6EFF9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651107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EF1645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1" w:type="dxa"/>
          </w:tcPr>
          <w:p w14:paraId="1DA2756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0" w:type="dxa"/>
          </w:tcPr>
          <w:p w14:paraId="7C7DF10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694EE9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1A90F3B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45E362F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35-ФЗ «О противодействии терроризму»</w:t>
            </w:r>
          </w:p>
        </w:tc>
      </w:tr>
      <w:tr w:rsidR="00121F9B" w:rsidRPr="00121F9B" w14:paraId="0749F19D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1B66528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7.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F79404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4.</w:t>
            </w:r>
          </w:p>
          <w:p w14:paraId="29A42DA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Количество размещенных видео-аудио роликов и выпущенной печатной продукции по вопросам профилактики терроризма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1A78202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D776D9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9B4DEE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</w:tcPr>
          <w:p w14:paraId="6AD8069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</w:tcPr>
          <w:p w14:paraId="7C82351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A3C540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5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77171A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0622FC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35-ФЗ «О противодействии терроризму»</w:t>
            </w:r>
          </w:p>
        </w:tc>
      </w:tr>
      <w:tr w:rsidR="00121F9B" w:rsidRPr="00121F9B" w14:paraId="08FE33C4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AC6C80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8.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76F4DD5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5.</w:t>
            </w:r>
          </w:p>
          <w:p w14:paraId="2ADCCEF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Количество изготовленных и размещенных </w:t>
            </w:r>
          </w:p>
          <w:p w14:paraId="73FCAA9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F28C93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ABCB1C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53FCF4D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</w:tcPr>
          <w:p w14:paraId="2A4A866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</w:tcPr>
          <w:p w14:paraId="0812AEC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FC8CDB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5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5886D6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3DDAABD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35-ФЗ «О противодействии терроризму»</w:t>
            </w:r>
          </w:p>
        </w:tc>
      </w:tr>
      <w:tr w:rsidR="00121F9B" w:rsidRPr="00121F9B" w14:paraId="6FA1EE6E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1B149A9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lastRenderedPageBreak/>
              <w:t>9.</w:t>
            </w:r>
          </w:p>
        </w:tc>
        <w:tc>
          <w:tcPr>
            <w:tcW w:w="10632" w:type="dxa"/>
            <w:gridSpan w:val="7"/>
          </w:tcPr>
          <w:p w14:paraId="007AF85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терроризма.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0895A32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6DBD5BE6" w14:textId="77777777" w:rsidTr="00121F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244EBA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1912623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6.</w:t>
            </w:r>
          </w:p>
          <w:p w14:paraId="714F3A1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1F9B"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7754BB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9E69BF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5EF9856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1" w:type="dxa"/>
          </w:tcPr>
          <w:p w14:paraId="257FAF3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0" w:type="dxa"/>
          </w:tcPr>
          <w:p w14:paraId="2E72837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7A29361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1A0C87A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9B"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</w:tbl>
    <w:p w14:paraId="66D5A05F" w14:textId="77777777" w:rsidR="00121F9B" w:rsidRDefault="00121F9B" w:rsidP="00BA6EBC">
      <w:pPr>
        <w:ind w:firstLine="708"/>
        <w:jc w:val="both"/>
        <w:rPr>
          <w:sz w:val="26"/>
          <w:szCs w:val="26"/>
        </w:rPr>
      </w:pPr>
    </w:p>
    <w:p w14:paraId="6314E928" w14:textId="51F60975" w:rsidR="00BA6EBC" w:rsidRPr="00440724" w:rsidRDefault="00BA6EBC" w:rsidP="00BA6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1913678" w14:textId="77777777" w:rsidR="00A86354" w:rsidRDefault="00A86354">
      <w:pPr>
        <w:sectPr w:rsidR="00A86354" w:rsidSect="00121F9B">
          <w:pgSz w:w="15840" w:h="12240" w:orient="landscape"/>
          <w:pgMar w:top="851" w:right="851" w:bottom="1701" w:left="851" w:header="708" w:footer="708" w:gutter="0"/>
          <w:cols w:space="708"/>
          <w:docGrid w:linePitch="360"/>
        </w:sectPr>
      </w:pPr>
    </w:p>
    <w:p w14:paraId="6FCDB81D" w14:textId="2D86AD39" w:rsidR="00A86354" w:rsidRPr="00A86354" w:rsidRDefault="00A86354" w:rsidP="00A86354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A86354">
        <w:rPr>
          <w:sz w:val="20"/>
          <w:szCs w:val="20"/>
        </w:rPr>
        <w:lastRenderedPageBreak/>
        <w:t>Приложение № 2</w:t>
      </w:r>
    </w:p>
    <w:p w14:paraId="421D29B2" w14:textId="77777777" w:rsidR="00A86354" w:rsidRPr="00A86354" w:rsidRDefault="00A86354" w:rsidP="00A86354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r w:rsidRPr="00A86354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A86354">
        <w:rPr>
          <w:sz w:val="20"/>
          <w:szCs w:val="20"/>
        </w:rPr>
        <w:br/>
        <w:t>в Нижнесергинском городском поселении на 2020-2024 годы»</w:t>
      </w:r>
    </w:p>
    <w:p w14:paraId="73D56090" w14:textId="77777777" w:rsidR="00A86354" w:rsidRPr="00A86354" w:rsidRDefault="00A86354" w:rsidP="00A8635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5BE6586A" w14:textId="77777777" w:rsidR="00A86354" w:rsidRPr="00A86354" w:rsidRDefault="00A86354" w:rsidP="00A8635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2EDACE20" w14:textId="77777777" w:rsidR="00A86354" w:rsidRPr="00A86354" w:rsidRDefault="00A86354" w:rsidP="00A863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6354">
        <w:rPr>
          <w:b/>
        </w:rPr>
        <w:t>План мероприятий муниципальной программы</w:t>
      </w:r>
    </w:p>
    <w:p w14:paraId="1B225F85" w14:textId="77777777" w:rsidR="00A86354" w:rsidRPr="00A86354" w:rsidRDefault="00A86354" w:rsidP="00A86354">
      <w:pPr>
        <w:jc w:val="center"/>
        <w:rPr>
          <w:b/>
          <w:bCs/>
        </w:rPr>
      </w:pPr>
      <w:r w:rsidRPr="00A86354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10B72625" w14:textId="77777777" w:rsidR="00A86354" w:rsidRPr="00A86354" w:rsidRDefault="00A86354" w:rsidP="00A86354">
      <w:pPr>
        <w:jc w:val="center"/>
        <w:rPr>
          <w:b/>
          <w:iCs/>
        </w:rPr>
      </w:pPr>
      <w:r w:rsidRPr="00A86354">
        <w:rPr>
          <w:b/>
          <w:bCs/>
        </w:rPr>
        <w:t>в</w:t>
      </w:r>
      <w:r w:rsidRPr="00A86354">
        <w:rPr>
          <w:bCs/>
          <w:i/>
        </w:rPr>
        <w:t xml:space="preserve"> </w:t>
      </w:r>
      <w:r w:rsidRPr="00A86354">
        <w:rPr>
          <w:b/>
          <w:iCs/>
        </w:rPr>
        <w:t>Нижнесергинском городском поселении на 2020-2024 годы»</w:t>
      </w:r>
    </w:p>
    <w:p w14:paraId="5D3F0F17" w14:textId="77777777" w:rsidR="00A86354" w:rsidRPr="00A86354" w:rsidRDefault="00A86354" w:rsidP="00A86354">
      <w:pPr>
        <w:jc w:val="center"/>
        <w:rPr>
          <w:b/>
          <w:iCs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850"/>
        <w:gridCol w:w="851"/>
        <w:gridCol w:w="850"/>
        <w:gridCol w:w="851"/>
        <w:gridCol w:w="850"/>
        <w:gridCol w:w="3686"/>
      </w:tblGrid>
      <w:tr w:rsidR="00A86354" w:rsidRPr="00A86354" w14:paraId="248712DA" w14:textId="77777777" w:rsidTr="00121F9B">
        <w:trPr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2C14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№ строки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12E2F3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Наименование мероприятия/источники расходов на финансирование</w:t>
            </w:r>
          </w:p>
        </w:tc>
        <w:tc>
          <w:tcPr>
            <w:tcW w:w="5103" w:type="dxa"/>
            <w:gridSpan w:val="6"/>
          </w:tcPr>
          <w:p w14:paraId="73D62A11" w14:textId="5210FCDD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Объем расходов на выполнение мероприятия за счет всех источников ресурсного обеспечения, тыс</w:t>
            </w:r>
            <w:r>
              <w:t>.</w:t>
            </w:r>
            <w:r w:rsidRPr="00A86354">
              <w:t xml:space="preserve"> рублей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8CD40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 xml:space="preserve">Номер строки целей, задач, целевых показателей, </w:t>
            </w:r>
            <w:r w:rsidRPr="00A86354">
              <w:br/>
              <w:t>на достижение которых направлены мероприятия</w:t>
            </w:r>
          </w:p>
        </w:tc>
      </w:tr>
      <w:tr w:rsidR="00A86354" w:rsidRPr="00A86354" w14:paraId="63E1B792" w14:textId="77777777" w:rsidTr="00121F9B">
        <w:trPr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AFFB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E62385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79E6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4652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9688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2021</w:t>
            </w:r>
          </w:p>
        </w:tc>
        <w:tc>
          <w:tcPr>
            <w:tcW w:w="850" w:type="dxa"/>
          </w:tcPr>
          <w:p w14:paraId="283CCBD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645F5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AAE9A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2022</w:t>
            </w:r>
          </w:p>
        </w:tc>
        <w:tc>
          <w:tcPr>
            <w:tcW w:w="851" w:type="dxa"/>
          </w:tcPr>
          <w:p w14:paraId="1FD232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ED6CE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78DED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AE6E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2024</w:t>
            </w:r>
          </w:p>
        </w:tc>
        <w:tc>
          <w:tcPr>
            <w:tcW w:w="368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825D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54C5AE4" w14:textId="77777777" w:rsidR="00A86354" w:rsidRPr="00A86354" w:rsidRDefault="00A86354" w:rsidP="00A86354"/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850"/>
        <w:gridCol w:w="851"/>
        <w:gridCol w:w="850"/>
        <w:gridCol w:w="851"/>
        <w:gridCol w:w="850"/>
        <w:gridCol w:w="3707"/>
      </w:tblGrid>
      <w:tr w:rsidR="00A86354" w:rsidRPr="00A86354" w14:paraId="39BA981A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7CA86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314D8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7D52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96AA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E2E1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AE78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F90B7D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DEAEF0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CE7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9</w:t>
            </w:r>
          </w:p>
        </w:tc>
      </w:tr>
      <w:tr w:rsidR="00A86354" w:rsidRPr="00A86354" w14:paraId="12C5D173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F45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D0623C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Всего по муниципальной программе, в том числе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5787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AE01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4C0F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C2E1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1A23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9F5A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2968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B90E579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EDC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2.</w:t>
            </w:r>
          </w:p>
        </w:tc>
        <w:tc>
          <w:tcPr>
            <w:tcW w:w="4111" w:type="dxa"/>
            <w:shd w:val="clear" w:color="auto" w:fill="auto"/>
          </w:tcPr>
          <w:p w14:paraId="20AF1D06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9435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8A05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B234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4810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6D28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66FE2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DCB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8204B83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0306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80D5993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22FC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0855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756F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FC95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D2FB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CFA3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6FAC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375FA477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DAD8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3F775E1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1FE3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1AC9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7E4D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2015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A312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CC17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6EEA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6D5FCCE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2A7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AC05A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354">
              <w:rPr>
                <w:b/>
              </w:rPr>
              <w:t>Прочие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0D40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B2984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8111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04759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7204B0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CEBC46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99FD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0449245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054C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6.</w:t>
            </w:r>
          </w:p>
        </w:tc>
        <w:tc>
          <w:tcPr>
            <w:tcW w:w="4111" w:type="dxa"/>
            <w:shd w:val="clear" w:color="auto" w:fill="auto"/>
          </w:tcPr>
          <w:p w14:paraId="16D176B8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4203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4169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2DB5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5A5E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183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DBD4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C32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88930AD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C2D4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5517F7E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4CCE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869D3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AA0F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D4CE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4B8CA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0145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8816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A45F5C3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D11A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03BCF80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4171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608E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F2C1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BBA2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1932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649D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38F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09F7FCA0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207F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29600E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1. Прочие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6EFB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66E2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2DD7D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E39F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CC33B16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8BE79D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5BB1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2AAB1A0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340F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10.</w:t>
            </w:r>
          </w:p>
        </w:tc>
        <w:tc>
          <w:tcPr>
            <w:tcW w:w="4111" w:type="dxa"/>
            <w:shd w:val="clear" w:color="auto" w:fill="auto"/>
          </w:tcPr>
          <w:p w14:paraId="5700BDE1" w14:textId="77777777" w:rsidR="00A86354" w:rsidRPr="00A86354" w:rsidRDefault="00A86354" w:rsidP="00A86354">
            <w:r w:rsidRPr="00A86354">
              <w:t>Всего по направлению «Прочие нужды», в том числе:</w:t>
            </w:r>
          </w:p>
        </w:tc>
        <w:tc>
          <w:tcPr>
            <w:tcW w:w="851" w:type="dxa"/>
            <w:shd w:val="clear" w:color="auto" w:fill="auto"/>
          </w:tcPr>
          <w:p w14:paraId="5281370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</w:tcPr>
          <w:p w14:paraId="4228878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27E4B95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</w:tcPr>
          <w:p w14:paraId="0CA6E9E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7A688F6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18520A4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137E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9F8F64E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D01A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11.</w:t>
            </w:r>
          </w:p>
        </w:tc>
        <w:tc>
          <w:tcPr>
            <w:tcW w:w="4111" w:type="dxa"/>
            <w:shd w:val="clear" w:color="auto" w:fill="auto"/>
          </w:tcPr>
          <w:p w14:paraId="25E4EB76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9E38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9E3A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FF11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19EC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52FC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7C0D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CB06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CAB76C6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C45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12.</w:t>
            </w:r>
          </w:p>
        </w:tc>
        <w:tc>
          <w:tcPr>
            <w:tcW w:w="4111" w:type="dxa"/>
            <w:shd w:val="clear" w:color="auto" w:fill="auto"/>
          </w:tcPr>
          <w:p w14:paraId="4E32D5D6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2597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F2B8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6D40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2057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85AA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BA4B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BFD9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079D279C" w14:textId="77777777" w:rsidTr="00121F9B">
        <w:trPr>
          <w:trHeight w:val="1552"/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84E4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lastRenderedPageBreak/>
              <w:t>13.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DF535A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Мероприятие 1.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851" w:type="dxa"/>
            <w:shd w:val="clear" w:color="auto" w:fill="auto"/>
          </w:tcPr>
          <w:p w14:paraId="2A8D9CE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15CA2C6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0816526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5B62D00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78D30A8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348F95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3A13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</w:t>
            </w:r>
          </w:p>
        </w:tc>
      </w:tr>
      <w:tr w:rsidR="00A86354" w:rsidRPr="00A86354" w14:paraId="11BDC614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5309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14.</w:t>
            </w:r>
          </w:p>
        </w:tc>
        <w:tc>
          <w:tcPr>
            <w:tcW w:w="4111" w:type="dxa"/>
            <w:shd w:val="clear" w:color="auto" w:fill="auto"/>
          </w:tcPr>
          <w:p w14:paraId="6926BF90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FF0E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A600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1F12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C9F5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A974F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A0A7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F668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EEB32D7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4B01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15.</w:t>
            </w:r>
          </w:p>
        </w:tc>
        <w:tc>
          <w:tcPr>
            <w:tcW w:w="4111" w:type="dxa"/>
            <w:shd w:val="clear" w:color="auto" w:fill="auto"/>
          </w:tcPr>
          <w:p w14:paraId="09C4B030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7D3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F08E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4727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7E0B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4FA7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9786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BF03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72D6BC3F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A392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16.</w:t>
            </w:r>
          </w:p>
        </w:tc>
        <w:tc>
          <w:tcPr>
            <w:tcW w:w="4111" w:type="dxa"/>
            <w:shd w:val="clear" w:color="auto" w:fill="auto"/>
          </w:tcPr>
          <w:p w14:paraId="13402960" w14:textId="77777777" w:rsidR="00A86354" w:rsidRPr="00A86354" w:rsidRDefault="00A86354" w:rsidP="00A86354">
            <w:r w:rsidRPr="00A86354">
              <w:t xml:space="preserve">Мероприятие 2.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A86354"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1" w:type="dxa"/>
            <w:shd w:val="clear" w:color="auto" w:fill="auto"/>
          </w:tcPr>
          <w:p w14:paraId="1F7FF9E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0BA3DFD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28CE7C9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148F808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6041BD2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502C81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711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4</w:t>
            </w:r>
          </w:p>
        </w:tc>
      </w:tr>
      <w:tr w:rsidR="00A86354" w:rsidRPr="00A86354" w14:paraId="58783B5E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B9D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17.</w:t>
            </w:r>
          </w:p>
        </w:tc>
        <w:tc>
          <w:tcPr>
            <w:tcW w:w="4111" w:type="dxa"/>
            <w:shd w:val="clear" w:color="auto" w:fill="auto"/>
          </w:tcPr>
          <w:p w14:paraId="3DE75297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835A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E6C5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EC2A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F8A3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552B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40DC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255F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78840F8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A7B2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18.</w:t>
            </w:r>
          </w:p>
        </w:tc>
        <w:tc>
          <w:tcPr>
            <w:tcW w:w="4111" w:type="dxa"/>
            <w:shd w:val="clear" w:color="auto" w:fill="auto"/>
          </w:tcPr>
          <w:p w14:paraId="36A3B0F5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8716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38AC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FF8F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FF60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F190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0063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C7D8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38F2617E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1221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19.</w:t>
            </w:r>
          </w:p>
        </w:tc>
        <w:tc>
          <w:tcPr>
            <w:tcW w:w="4111" w:type="dxa"/>
            <w:shd w:val="clear" w:color="auto" w:fill="auto"/>
          </w:tcPr>
          <w:p w14:paraId="2C54C9F4" w14:textId="77777777" w:rsidR="00A86354" w:rsidRDefault="00A86354" w:rsidP="00A86354">
            <w:r>
              <w:t>Мероприятие 3. Организация и проведение информационно-пропагандистских мероприятий по разъяснению сущности терроризма и его общественной опасности, в том числе:</w:t>
            </w:r>
          </w:p>
          <w:p w14:paraId="44F4B3F4" w14:textId="3F24EAF0" w:rsidR="00A86354" w:rsidRPr="00A86354" w:rsidRDefault="00A86354" w:rsidP="00A86354">
            <w:r w:rsidRPr="00B64205">
              <w:rPr>
                <w:color w:val="FF0000"/>
              </w:rPr>
              <w:t xml:space="preserve">- </w:t>
            </w:r>
            <w:r w:rsidR="00B64205" w:rsidRPr="00B64205">
              <w:rPr>
                <w:color w:val="FF0000"/>
              </w:rPr>
              <w:t>приобретение поощрительных призов</w:t>
            </w:r>
            <w:r w:rsidR="00154CF7">
              <w:rPr>
                <w:color w:val="FF0000"/>
              </w:rPr>
              <w:t xml:space="preserve"> для участников мероприятий (в </w:t>
            </w:r>
            <w:proofErr w:type="gramStart"/>
            <w:r w:rsidR="00154CF7">
              <w:rPr>
                <w:color w:val="FF0000"/>
              </w:rPr>
              <w:t>т.ч.</w:t>
            </w:r>
            <w:proofErr w:type="gramEnd"/>
            <w:r w:rsidR="00154CF7">
              <w:rPr>
                <w:color w:val="FF0000"/>
              </w:rPr>
              <w:t xml:space="preserve"> конкурсов)</w:t>
            </w:r>
            <w:r w:rsidR="00B64205" w:rsidRPr="00B64205">
              <w:rPr>
                <w:color w:val="FF0000"/>
              </w:rPr>
              <w:t xml:space="preserve">, </w:t>
            </w:r>
            <w:r>
              <w:t>приобретение и изготовление памяток, буклетов, плакатов, методических пособий, баннеров по вопросам противодействия терроризму, всего, из них:</w:t>
            </w:r>
          </w:p>
        </w:tc>
        <w:tc>
          <w:tcPr>
            <w:tcW w:w="851" w:type="dxa"/>
            <w:shd w:val="clear" w:color="auto" w:fill="auto"/>
          </w:tcPr>
          <w:p w14:paraId="7AA85FF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</w:tcPr>
          <w:p w14:paraId="2875AB9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4545AB0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</w:tcPr>
          <w:p w14:paraId="1CBF3B8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6F5C94C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4DC42FC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9691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6</w:t>
            </w:r>
          </w:p>
        </w:tc>
      </w:tr>
      <w:tr w:rsidR="00A86354" w:rsidRPr="00A86354" w14:paraId="37CFF274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2DE3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20.</w:t>
            </w:r>
          </w:p>
        </w:tc>
        <w:tc>
          <w:tcPr>
            <w:tcW w:w="4111" w:type="dxa"/>
            <w:shd w:val="clear" w:color="auto" w:fill="auto"/>
          </w:tcPr>
          <w:p w14:paraId="2E649E3B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170FA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F774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04FF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196B4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5A93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9405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6ABF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5CED6042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5302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21.</w:t>
            </w:r>
          </w:p>
        </w:tc>
        <w:tc>
          <w:tcPr>
            <w:tcW w:w="4111" w:type="dxa"/>
            <w:shd w:val="clear" w:color="auto" w:fill="auto"/>
          </w:tcPr>
          <w:p w14:paraId="5965CE44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6EF1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EAD1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2B7C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1FDB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FA2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F076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CD3F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D00E00E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2AB8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lastRenderedPageBreak/>
              <w:t>22.</w:t>
            </w:r>
          </w:p>
        </w:tc>
        <w:tc>
          <w:tcPr>
            <w:tcW w:w="4111" w:type="dxa"/>
            <w:shd w:val="clear" w:color="auto" w:fill="auto"/>
          </w:tcPr>
          <w:p w14:paraId="2ACB34EF" w14:textId="77777777" w:rsidR="00A86354" w:rsidRPr="00A86354" w:rsidRDefault="00A86354" w:rsidP="00A86354">
            <w:r w:rsidRPr="00A86354">
              <w:t xml:space="preserve">Мероприятие 4. Обеспечение размещения видео-аудио роликов по </w:t>
            </w:r>
          </w:p>
          <w:p w14:paraId="50BA74F6" w14:textId="77777777" w:rsidR="00A86354" w:rsidRPr="00A86354" w:rsidRDefault="00A86354" w:rsidP="00A86354">
            <w:r w:rsidRPr="00A86354">
              <w:t>вопросам профилактики терроризма в сети «Интернет» на официальном сайте Нижнесергинского городского поселения, сайтах подведомственных муниципальных учреждений, всего, из них:</w:t>
            </w:r>
          </w:p>
        </w:tc>
        <w:tc>
          <w:tcPr>
            <w:tcW w:w="851" w:type="dxa"/>
            <w:shd w:val="clear" w:color="auto" w:fill="auto"/>
          </w:tcPr>
          <w:p w14:paraId="1C25EDC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762031D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4C255F5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50C89DF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3B621B5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3DC00BC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FF6E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7</w:t>
            </w:r>
          </w:p>
        </w:tc>
      </w:tr>
      <w:tr w:rsidR="00A86354" w:rsidRPr="00A86354" w14:paraId="7982D0BC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0398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23.</w:t>
            </w:r>
          </w:p>
        </w:tc>
        <w:tc>
          <w:tcPr>
            <w:tcW w:w="4111" w:type="dxa"/>
            <w:shd w:val="clear" w:color="auto" w:fill="auto"/>
          </w:tcPr>
          <w:p w14:paraId="3ECBAB9D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3690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0CD7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82B1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A2D2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23D0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C20E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7960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66BEA588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EA41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24.</w:t>
            </w:r>
          </w:p>
        </w:tc>
        <w:tc>
          <w:tcPr>
            <w:tcW w:w="4111" w:type="dxa"/>
            <w:shd w:val="clear" w:color="auto" w:fill="auto"/>
          </w:tcPr>
          <w:p w14:paraId="3D3AA64E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AD9E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6250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804B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8D12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C3FF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0056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B6216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7AD60CE2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12D7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25.</w:t>
            </w:r>
          </w:p>
        </w:tc>
        <w:tc>
          <w:tcPr>
            <w:tcW w:w="4111" w:type="dxa"/>
            <w:shd w:val="clear" w:color="auto" w:fill="auto"/>
          </w:tcPr>
          <w:p w14:paraId="6B99537D" w14:textId="77777777" w:rsidR="00A86354" w:rsidRPr="00A86354" w:rsidRDefault="00A86354" w:rsidP="00A86354">
            <w:r w:rsidRPr="00A86354">
              <w:t>Мероприятие 5. Обеспечение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851" w:type="dxa"/>
            <w:shd w:val="clear" w:color="auto" w:fill="auto"/>
          </w:tcPr>
          <w:p w14:paraId="7424E3E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4647508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38E86B5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476B83F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02B3330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2FB9CDF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F539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8</w:t>
            </w:r>
          </w:p>
        </w:tc>
      </w:tr>
      <w:tr w:rsidR="00A86354" w:rsidRPr="00A86354" w14:paraId="2BF8DBFC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93C2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26.</w:t>
            </w:r>
          </w:p>
        </w:tc>
        <w:tc>
          <w:tcPr>
            <w:tcW w:w="4111" w:type="dxa"/>
            <w:shd w:val="clear" w:color="auto" w:fill="auto"/>
          </w:tcPr>
          <w:p w14:paraId="5D4670C6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14:paraId="72614162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18162FA9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262F1EF8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78C3C8E3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EA08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142D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3BB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2F900EB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C19B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27.</w:t>
            </w:r>
          </w:p>
        </w:tc>
        <w:tc>
          <w:tcPr>
            <w:tcW w:w="4111" w:type="dxa"/>
            <w:shd w:val="clear" w:color="auto" w:fill="auto"/>
          </w:tcPr>
          <w:p w14:paraId="2213E3D7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14:paraId="70187ED4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76C66F0B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359EE5B8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2BDF8CE7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D313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5E6C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DA9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675A2E13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4E8F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28.</w:t>
            </w:r>
          </w:p>
        </w:tc>
        <w:tc>
          <w:tcPr>
            <w:tcW w:w="4111" w:type="dxa"/>
            <w:shd w:val="clear" w:color="auto" w:fill="auto"/>
          </w:tcPr>
          <w:p w14:paraId="528A7BBC" w14:textId="77777777" w:rsidR="00A86354" w:rsidRPr="00A86354" w:rsidRDefault="00A86354" w:rsidP="00A86354">
            <w:r w:rsidRPr="00A86354">
              <w:t>Мероприятие 6.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1" w:type="dxa"/>
            <w:shd w:val="clear" w:color="auto" w:fill="auto"/>
          </w:tcPr>
          <w:p w14:paraId="25B9CF1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644964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6EA6BA8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0D4E837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18155B1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065487C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9B1E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10</w:t>
            </w:r>
          </w:p>
        </w:tc>
      </w:tr>
      <w:tr w:rsidR="00A86354" w:rsidRPr="00A86354" w14:paraId="6F54FF59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67C3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29.</w:t>
            </w:r>
          </w:p>
        </w:tc>
        <w:tc>
          <w:tcPr>
            <w:tcW w:w="4111" w:type="dxa"/>
            <w:shd w:val="clear" w:color="auto" w:fill="auto"/>
          </w:tcPr>
          <w:p w14:paraId="52F87112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69BA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D2C0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EFFC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6689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6CB1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AC6D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A0B00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72409751" w14:textId="77777777" w:rsidTr="00121F9B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4FF6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30.</w:t>
            </w:r>
          </w:p>
        </w:tc>
        <w:tc>
          <w:tcPr>
            <w:tcW w:w="4111" w:type="dxa"/>
            <w:shd w:val="clear" w:color="auto" w:fill="auto"/>
          </w:tcPr>
          <w:p w14:paraId="4856046E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4C1C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AFCF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8158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ECEE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4859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55CC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5FCD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B6005B2" w14:textId="77777777" w:rsidR="00121F9B" w:rsidRDefault="00121F9B"/>
    <w:sectPr w:rsidR="00121F9B" w:rsidSect="00154CF7">
      <w:pgSz w:w="15840" w:h="12240" w:orient="landscape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C"/>
    <w:rsid w:val="000A6FFC"/>
    <w:rsid w:val="00121F9B"/>
    <w:rsid w:val="00154CF7"/>
    <w:rsid w:val="00303C86"/>
    <w:rsid w:val="004857C8"/>
    <w:rsid w:val="00683AA6"/>
    <w:rsid w:val="00A86354"/>
    <w:rsid w:val="00B64205"/>
    <w:rsid w:val="00B8685F"/>
    <w:rsid w:val="00BA6EBC"/>
    <w:rsid w:val="00E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F8D3"/>
  <w15:chartTrackingRefBased/>
  <w15:docId w15:val="{EA0301EA-52C2-4E59-9D3D-732D301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F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4ABC-2D28-4F0C-A384-D2633BC8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2021-09-15T06:51:00Z</cp:lastPrinted>
  <dcterms:created xsi:type="dcterms:W3CDTF">2021-07-06T06:20:00Z</dcterms:created>
  <dcterms:modified xsi:type="dcterms:W3CDTF">2021-09-15T06:54:00Z</dcterms:modified>
</cp:coreProperties>
</file>