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36B0" w14:textId="77777777" w:rsidR="000A7E70" w:rsidRDefault="000A7E70" w:rsidP="000A7E70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4944A62" wp14:editId="77F67B3F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0FEDB038" w14:textId="77777777" w:rsidR="000A7E70" w:rsidRDefault="000A7E70" w:rsidP="000A7E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2C8E0340" w14:textId="77777777" w:rsidR="000A7E70" w:rsidRDefault="000A7E70" w:rsidP="000A7E70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1F7CD9" w14:textId="77777777" w:rsidR="000A7E70" w:rsidRDefault="000A7E70" w:rsidP="000A7E70">
      <w:pPr>
        <w:pBdr>
          <w:bottom w:val="thinThickSmallGap" w:sz="24" w:space="1" w:color="auto"/>
        </w:pBdr>
        <w:rPr>
          <w:sz w:val="4"/>
          <w:szCs w:val="4"/>
        </w:rPr>
      </w:pPr>
    </w:p>
    <w:p w14:paraId="56057F6D" w14:textId="3DB509E9" w:rsidR="000A7E70" w:rsidRDefault="00C87B2B" w:rsidP="000A7E70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11</w:t>
      </w:r>
      <w:r w:rsidR="000A7E70">
        <w:rPr>
          <w:sz w:val="26"/>
          <w:szCs w:val="26"/>
        </w:rPr>
        <w:t>.</w:t>
      </w:r>
      <w:r w:rsidR="007411B9">
        <w:rPr>
          <w:sz w:val="26"/>
          <w:szCs w:val="26"/>
        </w:rPr>
        <w:t>01</w:t>
      </w:r>
      <w:r w:rsidR="000A7E70">
        <w:rPr>
          <w:sz w:val="26"/>
          <w:szCs w:val="26"/>
        </w:rPr>
        <w:t>.202</w:t>
      </w:r>
      <w:r w:rsidR="007411B9">
        <w:rPr>
          <w:sz w:val="26"/>
          <w:szCs w:val="26"/>
        </w:rPr>
        <w:t>3</w:t>
      </w:r>
      <w:r w:rsidR="000A7E70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3</w:t>
      </w:r>
    </w:p>
    <w:p w14:paraId="2BF65656" w14:textId="77777777" w:rsidR="000A7E70" w:rsidRDefault="000A7E70" w:rsidP="000A7E70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245ADDA3" w14:textId="77777777" w:rsidR="000A7E70" w:rsidRDefault="000A7E70" w:rsidP="000A7E7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4CF57920" w14:textId="5FBD7A1F" w:rsidR="000A7E70" w:rsidRDefault="000A7E70" w:rsidP="000A7E7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</w:t>
      </w:r>
      <w:r w:rsidRPr="00610800">
        <w:rPr>
          <w:rFonts w:ascii="Times New Roman" w:hAnsi="Times New Roman" w:cs="Times New Roman"/>
          <w:b/>
          <w:i/>
          <w:sz w:val="26"/>
          <w:szCs w:val="26"/>
        </w:rPr>
        <w:t>минимального размера заработной платы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 Нижнесергинского городского поселения с 1 </w:t>
      </w:r>
      <w:r w:rsidR="007411B9">
        <w:rPr>
          <w:rFonts w:ascii="Times New Roman" w:hAnsi="Times New Roman" w:cs="Times New Roman"/>
          <w:b/>
          <w:i/>
          <w:sz w:val="26"/>
          <w:szCs w:val="26"/>
        </w:rPr>
        <w:t>января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7411B9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года </w:t>
      </w:r>
    </w:p>
    <w:p w14:paraId="0034A256" w14:textId="77777777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446B52" w14:textId="45BE3F4E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Трудовым кодексом Российской Федерации, частью первой статьи 1 Федерального закона от 19.06.2000 № 82-ФЗ «О минимальном размере оплаты труда»</w:t>
      </w:r>
      <w:r w:rsidR="000B4F92">
        <w:rPr>
          <w:rFonts w:ascii="Times New Roman" w:hAnsi="Times New Roman" w:cs="Times New Roman"/>
          <w:sz w:val="26"/>
          <w:szCs w:val="26"/>
        </w:rPr>
        <w:t xml:space="preserve"> (с изменениями от 19.12.2022 № 522)</w:t>
      </w:r>
      <w:r>
        <w:rPr>
          <w:rFonts w:ascii="Times New Roman" w:hAnsi="Times New Roman" w:cs="Times New Roman"/>
          <w:sz w:val="26"/>
          <w:szCs w:val="26"/>
        </w:rPr>
        <w:t>, Уставом Нижнесергинского городского поселения,</w:t>
      </w:r>
    </w:p>
    <w:p w14:paraId="21D61DD5" w14:textId="77777777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432B9A" w14:textId="77777777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1EC87C3" w14:textId="69649F76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Обеспечить с 1 </w:t>
      </w:r>
      <w:r w:rsidR="000B4F92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B4F9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выплату </w:t>
      </w:r>
      <w:r w:rsidRPr="00610800">
        <w:rPr>
          <w:rFonts w:ascii="Times New Roman" w:hAnsi="Times New Roman" w:cs="Times New Roman"/>
          <w:sz w:val="26"/>
          <w:szCs w:val="26"/>
        </w:rPr>
        <w:t xml:space="preserve">минимального размера заработной платы </w:t>
      </w:r>
      <w:r>
        <w:rPr>
          <w:rFonts w:ascii="Times New Roman" w:hAnsi="Times New Roman" w:cs="Times New Roman"/>
          <w:sz w:val="26"/>
          <w:szCs w:val="26"/>
        </w:rPr>
        <w:t xml:space="preserve">работникам организаций бюджетной сферы Нижнесергинского городского поселения в размере </w:t>
      </w:r>
      <w:r w:rsidR="000B4F92" w:rsidRPr="000B4F92">
        <w:rPr>
          <w:rFonts w:ascii="Times New Roman" w:hAnsi="Times New Roman" w:cs="Times New Roman"/>
          <w:sz w:val="26"/>
          <w:szCs w:val="26"/>
        </w:rPr>
        <w:t>16 242</w:t>
      </w:r>
      <w:r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4A21355B" w14:textId="77777777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характера), стимулирующие выплаты (доплаты и надбавки стимулирующего характера, премии и иные поощрительные выплаты).</w:t>
      </w:r>
    </w:p>
    <w:p w14:paraId="7708C503" w14:textId="77777777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минимального размера оплаты труда (минимальной заработной платы) не включаются районные коэффициенты (коэффициенты) и процентные надбавки,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14:paraId="267B05F1" w14:textId="77777777" w:rsidR="000A7E70" w:rsidRDefault="000A7E70" w:rsidP="000A7E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14:paraId="589FC026" w14:textId="77777777" w:rsidR="000A7E70" w:rsidRDefault="000A7E70" w:rsidP="000A7E7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выплату заработной платы не ниже федерального значения показателя минимального размера оплаты труда.</w:t>
      </w:r>
    </w:p>
    <w:p w14:paraId="039B443B" w14:textId="56219234" w:rsidR="000A7E70" w:rsidRDefault="000A7E70" w:rsidP="000A7E70">
      <w:pPr>
        <w:tabs>
          <w:tab w:val="left" w:pos="567"/>
          <w:tab w:val="left" w:pos="6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Признать утратившим силу с 1 </w:t>
      </w:r>
      <w:r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постановление главы Нижнесергинского городского поселения </w:t>
      </w:r>
      <w:r w:rsidR="00C87B2B">
        <w:rPr>
          <w:sz w:val="26"/>
          <w:szCs w:val="26"/>
        </w:rPr>
        <w:t xml:space="preserve">от </w:t>
      </w:r>
      <w:r w:rsidRPr="000A7E70">
        <w:rPr>
          <w:sz w:val="26"/>
          <w:szCs w:val="26"/>
        </w:rPr>
        <w:t>23.06.2022</w:t>
      </w:r>
      <w:r w:rsidRPr="00610800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  <w:r w:rsidRPr="00610800">
        <w:rPr>
          <w:sz w:val="26"/>
          <w:szCs w:val="26"/>
        </w:rPr>
        <w:t>7</w:t>
      </w:r>
      <w:r>
        <w:rPr>
          <w:sz w:val="26"/>
          <w:szCs w:val="26"/>
        </w:rPr>
        <w:t xml:space="preserve"> «Об обеспечении выплаты минимального размера заработной платы на территории Нижнесергинского городского поселения с 1 </w:t>
      </w:r>
      <w:r>
        <w:rPr>
          <w:sz w:val="26"/>
          <w:szCs w:val="26"/>
        </w:rPr>
        <w:t>июня</w:t>
      </w:r>
      <w:r>
        <w:rPr>
          <w:sz w:val="26"/>
          <w:szCs w:val="26"/>
        </w:rPr>
        <w:t xml:space="preserve"> 2022 года».</w:t>
      </w:r>
    </w:p>
    <w:p w14:paraId="7695376A" w14:textId="77777777" w:rsidR="000A7E70" w:rsidRDefault="000A7E70" w:rsidP="000A7E7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Опубликовать настоящее постановление на официальном сайте Нижнесергинского городского поселения в сети «Интернет».</w:t>
      </w:r>
    </w:p>
    <w:p w14:paraId="557BCF3F" w14:textId="77777777" w:rsidR="000A7E70" w:rsidRDefault="000A7E70" w:rsidP="000A7E70">
      <w:pPr>
        <w:ind w:firstLine="540"/>
        <w:rPr>
          <w:sz w:val="26"/>
          <w:szCs w:val="26"/>
        </w:rPr>
      </w:pPr>
      <w:r>
        <w:rPr>
          <w:sz w:val="26"/>
          <w:szCs w:val="26"/>
        </w:rPr>
        <w:t>7. Контроль исполнения настоящего постановления возложить на заместителя главы администрации Нижнесергинского городского поселения Е.Б. Нечаеву.</w:t>
      </w:r>
    </w:p>
    <w:p w14:paraId="09CA99E7" w14:textId="77777777" w:rsidR="000A7E70" w:rsidRDefault="000A7E70" w:rsidP="000A7E70">
      <w:pPr>
        <w:ind w:firstLine="540"/>
        <w:rPr>
          <w:sz w:val="26"/>
          <w:szCs w:val="26"/>
        </w:rPr>
      </w:pPr>
    </w:p>
    <w:p w14:paraId="3461481D" w14:textId="77777777" w:rsidR="007411B9" w:rsidRDefault="007411B9" w:rsidP="000A7E70">
      <w:pPr>
        <w:rPr>
          <w:sz w:val="26"/>
          <w:szCs w:val="26"/>
        </w:rPr>
      </w:pPr>
    </w:p>
    <w:p w14:paraId="57B71C4A" w14:textId="77777777" w:rsidR="000A7E70" w:rsidRDefault="000A7E70" w:rsidP="000A7E70">
      <w:pPr>
        <w:rPr>
          <w:sz w:val="26"/>
          <w:szCs w:val="26"/>
        </w:rPr>
      </w:pPr>
      <w:r>
        <w:rPr>
          <w:sz w:val="26"/>
          <w:szCs w:val="26"/>
        </w:rPr>
        <w:t xml:space="preserve">Глава Нижнесергинского </w:t>
      </w:r>
    </w:p>
    <w:p w14:paraId="76DCA97C" w14:textId="79439A38" w:rsidR="000A7E70" w:rsidRPr="007411B9" w:rsidRDefault="000A7E70" w:rsidP="000A7E70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sz w:val="26"/>
          <w:szCs w:val="26"/>
        </w:rPr>
        <w:t>Чекасин</w:t>
      </w:r>
      <w:proofErr w:type="spellEnd"/>
    </w:p>
    <w:p w14:paraId="0A5EDEC1" w14:textId="77777777" w:rsidR="000A7E70" w:rsidRDefault="000A7E70" w:rsidP="000A7E70"/>
    <w:p w14:paraId="0DF66B3D" w14:textId="77777777" w:rsidR="005715E8" w:rsidRDefault="005715E8"/>
    <w:sectPr w:rsidR="005715E8" w:rsidSect="007411B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0"/>
    <w:rsid w:val="000A7E70"/>
    <w:rsid w:val="000B4F92"/>
    <w:rsid w:val="005715E8"/>
    <w:rsid w:val="007411B9"/>
    <w:rsid w:val="00C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8873"/>
  <w15:chartTrackingRefBased/>
  <w15:docId w15:val="{2696423F-003A-4F85-81C2-0D15755D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7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</cp:revision>
  <cp:lastPrinted>2023-01-12T06:34:00Z</cp:lastPrinted>
  <dcterms:created xsi:type="dcterms:W3CDTF">2023-01-12T05:43:00Z</dcterms:created>
  <dcterms:modified xsi:type="dcterms:W3CDTF">2023-01-12T06:38:00Z</dcterms:modified>
</cp:coreProperties>
</file>