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EC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 xml:space="preserve">Анализ поступивших в адрес </w:t>
      </w:r>
    </w:p>
    <w:p w:rsidR="007A18EC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 xml:space="preserve">Администрации Нижнесергинского городского поселения </w:t>
      </w:r>
    </w:p>
    <w:p w:rsidR="000A5E3D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>обращений граждан за 1 квартал 2017 года</w:t>
      </w:r>
    </w:p>
    <w:p w:rsidR="007A18EC" w:rsidRPr="00CE24B7" w:rsidRDefault="007A18EC" w:rsidP="007A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8EC" w:rsidRPr="00CE24B7" w:rsidRDefault="007A18EC" w:rsidP="007A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8EC" w:rsidRPr="00CE24B7" w:rsidRDefault="007A18EC" w:rsidP="00CE2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8EC" w:rsidRPr="00CE24B7" w:rsidRDefault="007A18EC" w:rsidP="00CE24B7">
      <w:pPr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За 1 квартал 2017 года в адрес Администрации Нижнесергинского городского поселения поступило письменных 62 обращения, из них 8 обращений в электронной форме (12,9%).</w:t>
      </w:r>
    </w:p>
    <w:p w:rsidR="007A18EC" w:rsidRPr="00CE24B7" w:rsidRDefault="007A18EC" w:rsidP="00CE24B7">
      <w:pPr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Динамика поступления обращений граждан с разбивкой по месяцам представлена на диаграмме №1</w:t>
      </w:r>
    </w:p>
    <w:p w:rsidR="007A18EC" w:rsidRPr="00CE24B7" w:rsidRDefault="007A18EC" w:rsidP="004C7703">
      <w:pPr>
        <w:jc w:val="right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Диаграмма №1 </w:t>
      </w:r>
    </w:p>
    <w:p w:rsidR="007A18EC" w:rsidRPr="00CE24B7" w:rsidRDefault="007A18EC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16668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7703" w:rsidRPr="00CE24B7" w:rsidRDefault="004C7703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C7703" w:rsidRPr="00CE24B7" w:rsidRDefault="004C7703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За 1 квартал 2017 года в адрес Администрации Нижнесергинского городского поселения также поступило 12 устных обращений. </w:t>
      </w:r>
    </w:p>
    <w:p w:rsidR="00CE24B7" w:rsidRPr="00CE24B7" w:rsidRDefault="00CE24B7" w:rsidP="004C770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03" w:rsidRPr="00CE24B7" w:rsidRDefault="004C7703" w:rsidP="004C770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>Тематика обращений граждан</w:t>
      </w:r>
    </w:p>
    <w:p w:rsidR="004C7703" w:rsidRPr="00CE24B7" w:rsidRDefault="004C7703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C7703" w:rsidRPr="00CE24B7" w:rsidRDefault="004C7703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По результатам анализа вопросов, содержащихся в обращениях граждан, поступивших в адрес Администрации Нижнесергинского городского поселения в 1 квартале 2017года, наибольшее количество обращений приходится на такие сферы как обеспечение жильем граждан </w:t>
      </w:r>
      <w:r w:rsidR="003C4E1A" w:rsidRPr="00CE24B7">
        <w:rPr>
          <w:rFonts w:ascii="Times New Roman" w:hAnsi="Times New Roman" w:cs="Times New Roman"/>
          <w:sz w:val="24"/>
          <w:szCs w:val="24"/>
        </w:rPr>
        <w:t>(</w:t>
      </w:r>
      <w:r w:rsidR="000F76A0" w:rsidRPr="00CE24B7">
        <w:rPr>
          <w:rFonts w:ascii="Times New Roman" w:hAnsi="Times New Roman" w:cs="Times New Roman"/>
          <w:sz w:val="24"/>
          <w:szCs w:val="24"/>
        </w:rPr>
        <w:t>25</w:t>
      </w:r>
      <w:r w:rsidR="003C4E1A" w:rsidRPr="00CE24B7">
        <w:rPr>
          <w:rFonts w:ascii="Times New Roman" w:hAnsi="Times New Roman" w:cs="Times New Roman"/>
          <w:sz w:val="24"/>
          <w:szCs w:val="24"/>
        </w:rPr>
        <w:t>%)</w:t>
      </w:r>
      <w:r w:rsidRPr="00CE24B7">
        <w:rPr>
          <w:rFonts w:ascii="Times New Roman" w:hAnsi="Times New Roman" w:cs="Times New Roman"/>
          <w:sz w:val="24"/>
          <w:szCs w:val="24"/>
        </w:rPr>
        <w:t xml:space="preserve">, ЖКХ </w:t>
      </w:r>
      <w:r w:rsidR="003C4E1A" w:rsidRPr="00CE24B7">
        <w:rPr>
          <w:rFonts w:ascii="Times New Roman" w:hAnsi="Times New Roman" w:cs="Times New Roman"/>
          <w:sz w:val="24"/>
          <w:szCs w:val="24"/>
        </w:rPr>
        <w:t>(</w:t>
      </w:r>
      <w:r w:rsidR="000F76A0" w:rsidRPr="00CE24B7">
        <w:rPr>
          <w:rFonts w:ascii="Times New Roman" w:hAnsi="Times New Roman" w:cs="Times New Roman"/>
          <w:sz w:val="24"/>
          <w:szCs w:val="24"/>
        </w:rPr>
        <w:t>20</w:t>
      </w:r>
      <w:r w:rsidR="003C4E1A" w:rsidRPr="00CE24B7">
        <w:rPr>
          <w:rFonts w:ascii="Times New Roman" w:hAnsi="Times New Roman" w:cs="Times New Roman"/>
          <w:sz w:val="24"/>
          <w:szCs w:val="24"/>
        </w:rPr>
        <w:t xml:space="preserve">%) </w:t>
      </w:r>
      <w:r w:rsidRPr="00CE24B7">
        <w:rPr>
          <w:rFonts w:ascii="Times New Roman" w:hAnsi="Times New Roman" w:cs="Times New Roman"/>
          <w:sz w:val="24"/>
          <w:szCs w:val="24"/>
        </w:rPr>
        <w:t>и благоустройство города</w:t>
      </w:r>
      <w:r w:rsidR="003C4E1A" w:rsidRPr="00CE24B7">
        <w:rPr>
          <w:rFonts w:ascii="Times New Roman" w:hAnsi="Times New Roman" w:cs="Times New Roman"/>
          <w:sz w:val="24"/>
          <w:szCs w:val="24"/>
        </w:rPr>
        <w:t xml:space="preserve"> (%)</w:t>
      </w:r>
      <w:r w:rsidRPr="00CE24B7">
        <w:rPr>
          <w:rFonts w:ascii="Times New Roman" w:hAnsi="Times New Roman" w:cs="Times New Roman"/>
          <w:sz w:val="24"/>
          <w:szCs w:val="24"/>
        </w:rPr>
        <w:t>.</w:t>
      </w:r>
    </w:p>
    <w:p w:rsidR="003C4E1A" w:rsidRPr="00CE24B7" w:rsidRDefault="003C4E1A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Структура обращений граждан с разбивкой на тематики представлена диаграмме №2</w:t>
      </w:r>
    </w:p>
    <w:p w:rsidR="004C7703" w:rsidRPr="00CE24B7" w:rsidRDefault="003C4E1A" w:rsidP="00CE24B7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lastRenderedPageBreak/>
        <w:t>Диаграмма №2</w:t>
      </w:r>
      <w:r w:rsidR="004C7703" w:rsidRPr="00CE24B7">
        <w:rPr>
          <w:rFonts w:ascii="Times New Roman" w:hAnsi="Times New Roman" w:cs="Times New Roman"/>
          <w:sz w:val="24"/>
          <w:szCs w:val="24"/>
        </w:rPr>
        <w:t xml:space="preserve"> </w:t>
      </w:r>
      <w:r w:rsidRPr="00CE24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58483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76A0" w:rsidRPr="00CE24B7" w:rsidRDefault="000F76A0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0F76A0" w:rsidRPr="00CE24B7" w:rsidRDefault="000F76A0" w:rsidP="00CE24B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>Результаты рассмотрения обращений граждан</w:t>
      </w:r>
    </w:p>
    <w:p w:rsidR="000F76A0" w:rsidRPr="00CE24B7" w:rsidRDefault="000F76A0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6A0" w:rsidRPr="00CE24B7" w:rsidRDefault="000F76A0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По состоянию на 05.04.2017 из 74 обращений граждан, поступивших в 1 квартале 2017 года, рассмотрено </w:t>
      </w:r>
      <w:r w:rsidR="00002E87" w:rsidRPr="00CE24B7">
        <w:rPr>
          <w:rFonts w:ascii="Times New Roman" w:hAnsi="Times New Roman" w:cs="Times New Roman"/>
          <w:sz w:val="24"/>
          <w:szCs w:val="24"/>
        </w:rPr>
        <w:t xml:space="preserve">56 обращений граждан, 18 обращений граждан находятся на рассмотрении. </w:t>
      </w:r>
    </w:p>
    <w:p w:rsidR="000F76A0" w:rsidRPr="00CE24B7" w:rsidRDefault="000F76A0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F350AA" w:rsidRPr="00CE24B7" w:rsidRDefault="003B1654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44 обращения граждан </w:t>
      </w:r>
      <w:r w:rsidR="00CE24B7" w:rsidRPr="00CE24B7">
        <w:rPr>
          <w:rFonts w:ascii="Times New Roman" w:hAnsi="Times New Roman" w:cs="Times New Roman"/>
          <w:sz w:val="24"/>
          <w:szCs w:val="24"/>
        </w:rPr>
        <w:t>поддержано, в том числе по 39 обращениям приняты меры.</w:t>
      </w:r>
    </w:p>
    <w:p w:rsidR="00CE24B7" w:rsidRPr="00CE24B7" w:rsidRDefault="00CE24B7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5 обращений не поддержано</w:t>
      </w:r>
    </w:p>
    <w:p w:rsidR="00F350AA" w:rsidRPr="00CE24B7" w:rsidRDefault="00F350AA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CE24B7">
        <w:rPr>
          <w:rFonts w:ascii="Times New Roman" w:hAnsi="Times New Roman" w:cs="Times New Roman"/>
          <w:sz w:val="24"/>
          <w:szCs w:val="24"/>
        </w:rPr>
        <w:t>7  обращениям</w:t>
      </w:r>
      <w:proofErr w:type="gramEnd"/>
      <w:r w:rsidRPr="00CE24B7">
        <w:rPr>
          <w:rFonts w:ascii="Times New Roman" w:hAnsi="Times New Roman" w:cs="Times New Roman"/>
          <w:sz w:val="24"/>
          <w:szCs w:val="24"/>
        </w:rPr>
        <w:t xml:space="preserve"> в адрес зая</w:t>
      </w:r>
      <w:bookmarkStart w:id="0" w:name="_GoBack"/>
      <w:bookmarkEnd w:id="0"/>
      <w:r w:rsidRPr="00CE24B7">
        <w:rPr>
          <w:rFonts w:ascii="Times New Roman" w:hAnsi="Times New Roman" w:cs="Times New Roman"/>
          <w:sz w:val="24"/>
          <w:szCs w:val="24"/>
        </w:rPr>
        <w:t>вителя направлены ответы разъяснительного характера.</w:t>
      </w:r>
    </w:p>
    <w:p w:rsidR="000F76A0" w:rsidRPr="00CE24B7" w:rsidRDefault="000F76A0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sectPr w:rsidR="000F76A0" w:rsidRPr="00CE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EC"/>
    <w:rsid w:val="00002E87"/>
    <w:rsid w:val="000A5E3D"/>
    <w:rsid w:val="000F76A0"/>
    <w:rsid w:val="003B1654"/>
    <w:rsid w:val="003C4E1A"/>
    <w:rsid w:val="004C7703"/>
    <w:rsid w:val="007A18EC"/>
    <w:rsid w:val="00B4167D"/>
    <w:rsid w:val="00CE24B7"/>
    <w:rsid w:val="00F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87FF-EEBD-43EB-B56D-529E9C2A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3187280"/>
        <c:axId val="393186720"/>
      </c:lineChart>
      <c:catAx>
        <c:axId val="39318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186720"/>
        <c:crosses val="autoZero"/>
        <c:auto val="1"/>
        <c:lblAlgn val="ctr"/>
        <c:lblOffset val="100"/>
        <c:noMultiLvlLbl val="0"/>
      </c:catAx>
      <c:valAx>
        <c:axId val="39318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18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 </a:t>
            </a:r>
          </a:p>
          <a:p>
            <a:pPr>
              <a:defRPr/>
            </a:pPr>
            <a:r>
              <a:rPr lang="ru-RU"/>
              <a:t>в 1 квартале 2017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730907661503312"/>
          <c:y val="0.21075900996246438"/>
          <c:w val="0.73120149372904053"/>
          <c:h val="0.78045957158580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1 квартале 2017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Жилищные вопросы</c:v>
                </c:pt>
                <c:pt idx="1">
                  <c:v>ЖКХ</c:v>
                </c:pt>
                <c:pt idx="2">
                  <c:v>Благоустройство</c:v>
                </c:pt>
                <c:pt idx="3">
                  <c:v>Уличное освещение</c:v>
                </c:pt>
                <c:pt idx="4">
                  <c:v>Благодарности </c:v>
                </c:pt>
                <c:pt idx="5">
                  <c:v>Иное </c:v>
                </c:pt>
                <c:pt idx="6">
                  <c:v>Конфликты с соседями</c:v>
                </c:pt>
                <c:pt idx="7">
                  <c:v>Соц. найма жилья</c:v>
                </c:pt>
                <c:pt idx="8">
                  <c:v>Газоснабжение</c:v>
                </c:pt>
                <c:pt idx="9">
                  <c:v>Земельно-имущественные воросы</c:v>
                </c:pt>
                <c:pt idx="10">
                  <c:v>Отлов собак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19</c:v>
                </c:pt>
                <c:pt idx="1">
                  <c:v>15</c:v>
                </c:pt>
                <c:pt idx="2">
                  <c:v>15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6</c:v>
                </c:pt>
                <c:pt idx="8">
                  <c:v>3</c:v>
                </c:pt>
                <c:pt idx="9">
                  <c:v>5</c:v>
                </c:pt>
                <c:pt idx="10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666E-D344-496F-90F0-0E32A54F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Yula2</dc:creator>
  <cp:keywords/>
  <dc:description/>
  <cp:lastModifiedBy>Yula2</cp:lastModifiedBy>
  <cp:revision>2</cp:revision>
  <dcterms:created xsi:type="dcterms:W3CDTF">2017-05-25T08:26:00Z</dcterms:created>
  <dcterms:modified xsi:type="dcterms:W3CDTF">2017-05-25T11:49:00Z</dcterms:modified>
</cp:coreProperties>
</file>