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57" w:rsidRDefault="00213A57" w:rsidP="00EE2617">
      <w:pPr>
        <w:shd w:val="clear" w:color="auto" w:fill="FFFFFF"/>
        <w:spacing w:before="72"/>
        <w:jc w:val="center"/>
        <w:rPr>
          <w:sz w:val="28"/>
          <w:szCs w:val="28"/>
        </w:rPr>
      </w:pPr>
      <w:r w:rsidRPr="002219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герб" style="width:50.25pt;height:61.5pt;visibility:visible">
            <v:imagedata r:id="rId7" o:title="" cropbottom="23666f" gain="2.5" grayscale="t"/>
          </v:shape>
        </w:pict>
      </w:r>
    </w:p>
    <w:p w:rsidR="00213A57" w:rsidRDefault="00213A57" w:rsidP="00EE2617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П О С Т А Н О В Л Е Н И Е</w:t>
      </w:r>
    </w:p>
    <w:p w:rsidR="00213A57" w:rsidRDefault="00213A57" w:rsidP="00EE2617">
      <w:pPr>
        <w:spacing w:line="1" w:lineRule="exact"/>
        <w:rPr>
          <w:sz w:val="28"/>
          <w:szCs w:val="28"/>
        </w:rPr>
      </w:pPr>
    </w:p>
    <w:p w:rsidR="00213A57" w:rsidRDefault="00213A57" w:rsidP="00EE26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ГЛАВЫ НИЖНЕСЕРГИНСКОГО ГОРОДСКОГО ПОСЕЛЕНИЯ</w:t>
      </w:r>
    </w:p>
    <w:p w:rsidR="00213A57" w:rsidRDefault="00213A57" w:rsidP="00EE2617">
      <w:pPr>
        <w:pBdr>
          <w:bottom w:val="thinThickSmallGap" w:sz="24" w:space="0" w:color="auto"/>
        </w:pBdr>
        <w:outlineLvl w:val="0"/>
        <w:rPr>
          <w:b/>
          <w:sz w:val="32"/>
          <w:szCs w:val="32"/>
        </w:rPr>
      </w:pPr>
    </w:p>
    <w:p w:rsidR="00213A57" w:rsidRDefault="00213A57" w:rsidP="00EE2617">
      <w:pPr>
        <w:rPr>
          <w:sz w:val="28"/>
          <w:szCs w:val="28"/>
        </w:rPr>
      </w:pPr>
      <w:r>
        <w:rPr>
          <w:sz w:val="28"/>
          <w:szCs w:val="28"/>
        </w:rPr>
        <w:t xml:space="preserve">10.12.2021 г.             № 348  </w:t>
      </w:r>
    </w:p>
    <w:p w:rsidR="00213A57" w:rsidRDefault="00213A57" w:rsidP="00EE2617">
      <w:pPr>
        <w:rPr>
          <w:sz w:val="28"/>
          <w:szCs w:val="20"/>
        </w:rPr>
      </w:pPr>
      <w:r>
        <w:rPr>
          <w:sz w:val="28"/>
        </w:rPr>
        <w:t xml:space="preserve"> г. Нижние Серги </w:t>
      </w:r>
    </w:p>
    <w:p w:rsidR="00213A57" w:rsidRDefault="00213A57" w:rsidP="00EE2617">
      <w:pPr>
        <w:rPr>
          <w:b/>
          <w:i/>
          <w:sz w:val="28"/>
          <w:szCs w:val="28"/>
        </w:rPr>
      </w:pPr>
    </w:p>
    <w:p w:rsidR="00213A57" w:rsidRPr="00243A4E" w:rsidRDefault="00213A57" w:rsidP="00C51F6E">
      <w:pPr>
        <w:rPr>
          <w:rFonts w:ascii="Liberation Serif" w:hAnsi="Liberation Serif" w:cs="Liberation Serif"/>
          <w:sz w:val="28"/>
          <w:szCs w:val="28"/>
        </w:rPr>
      </w:pPr>
    </w:p>
    <w:p w:rsidR="00213A57" w:rsidRPr="00532DA5" w:rsidRDefault="00213A57" w:rsidP="00C51F6E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532DA5"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</w:t>
      </w:r>
      <w:r>
        <w:rPr>
          <w:rFonts w:ascii="Liberation Serif" w:hAnsi="Liberation Serif"/>
          <w:b/>
          <w:i/>
          <w:sz w:val="28"/>
          <w:szCs w:val="28"/>
        </w:rPr>
        <w:t xml:space="preserve">предоставления ответственному (ответственным) за работу по выявлению личной заинтересованности в сфере закупок информации о закупках по выявлению личной заинтересованности при осуществлению закупок </w:t>
      </w:r>
      <w:r w:rsidRPr="00532DA5">
        <w:rPr>
          <w:rFonts w:ascii="Liberation Serif" w:hAnsi="Liberation Serif"/>
          <w:b/>
          <w:i/>
          <w:sz w:val="28"/>
          <w:szCs w:val="28"/>
        </w:rPr>
        <w:t xml:space="preserve"> Администрации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32DA5">
        <w:rPr>
          <w:rFonts w:ascii="Liberation Serif" w:hAnsi="Liberation Serif"/>
          <w:b/>
          <w:i/>
          <w:sz w:val="28"/>
          <w:szCs w:val="28"/>
        </w:rPr>
        <w:t>Нижнесергинского городского поселения</w:t>
      </w:r>
    </w:p>
    <w:bookmarkEnd w:id="0"/>
    <w:p w:rsidR="00213A57" w:rsidRDefault="00213A57" w:rsidP="00C51F6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13A57" w:rsidRPr="00EB67B0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0">
        <w:rPr>
          <w:rFonts w:ascii="Times New Roman" w:hAnsi="Times New Roman" w:cs="Times New Roman"/>
          <w:sz w:val="28"/>
          <w:szCs w:val="28"/>
        </w:rPr>
        <w:t xml:space="preserve">Руководствуясь Методическими </w:t>
      </w:r>
      <w:hyperlink r:id="rId8" w:history="1">
        <w:r w:rsidRPr="00EB67B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EB67B0">
        <w:rPr>
          <w:rFonts w:ascii="Times New Roman" w:hAnsi="Times New Roman" w:cs="Times New Roman"/>
          <w:sz w:val="28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года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интересов", разработанными Министерством труда и социальной защиты Российской Федерации, в целях выявления личной заинтересованности служащих, которая приводит или может привести к конфликту интересов при осуществлении закупок в администрации Нижнесергинского городского поселения</w:t>
      </w:r>
    </w:p>
    <w:p w:rsidR="00213A57" w:rsidRPr="00EB67B0" w:rsidRDefault="00213A57" w:rsidP="00C51F6E">
      <w:pPr>
        <w:ind w:firstLine="709"/>
        <w:jc w:val="both"/>
        <w:rPr>
          <w:color w:val="000000"/>
          <w:sz w:val="28"/>
          <w:szCs w:val="28"/>
        </w:rPr>
      </w:pPr>
    </w:p>
    <w:p w:rsidR="00213A57" w:rsidRDefault="00213A57" w:rsidP="00C51F6E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A0282F"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213A57" w:rsidRPr="00A0282F" w:rsidRDefault="00213A57" w:rsidP="00C51F6E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13A57" w:rsidRPr="00EB67B0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B67B0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Pr="00EB67B0">
        <w:rPr>
          <w:rFonts w:ascii="Times New Roman" w:hAnsi="Times New Roman" w:cs="Times New Roman"/>
          <w:sz w:val="28"/>
          <w:szCs w:val="28"/>
        </w:rPr>
        <w:t xml:space="preserve"> предоставления ответственному (ответственным) за работу по выявлению личной заинтересованности в сфере закупок информации о закупках, по выявлению личной заинтересованности при осуществлении закупок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EB67B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13A57" w:rsidRPr="00EB67B0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0">
        <w:rPr>
          <w:rFonts w:ascii="Times New Roman" w:hAnsi="Times New Roman" w:cs="Times New Roman"/>
          <w:sz w:val="28"/>
          <w:szCs w:val="28"/>
        </w:rPr>
        <w:t xml:space="preserve">2. Руководителям подведомственных учреждений (предприятий) организовать и провести работу по выявлению личной заинтересованности в сфере закупок информации о закупках, по выявлению личной заинтересованности при осуществлении закупок, и предоставить Главе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EB67B0">
        <w:rPr>
          <w:rFonts w:ascii="Times New Roman" w:hAnsi="Times New Roman" w:cs="Times New Roman"/>
          <w:sz w:val="28"/>
          <w:szCs w:val="28"/>
        </w:rPr>
        <w:t xml:space="preserve"> ее результаты в срок до 15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B67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67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3A57" w:rsidRPr="00EB67B0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0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путем размещения на</w:t>
      </w:r>
      <w:r w:rsidRPr="00EB67B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 в сети Интернет</w:t>
      </w:r>
      <w:r w:rsidRPr="00EB67B0">
        <w:rPr>
          <w:rFonts w:ascii="Times New Roman" w:hAnsi="Times New Roman" w:cs="Times New Roman"/>
          <w:sz w:val="28"/>
          <w:szCs w:val="28"/>
        </w:rPr>
        <w:t>.</w:t>
      </w:r>
    </w:p>
    <w:p w:rsidR="00213A57" w:rsidRPr="00E0236F" w:rsidRDefault="00213A57" w:rsidP="00E023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6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13A57" w:rsidRDefault="00213A57" w:rsidP="00C51F6E">
      <w:pPr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rPr>
          <w:rFonts w:ascii="Liberation Serif" w:hAnsi="Liberation Serif" w:cs="Liberation Serif"/>
          <w:sz w:val="28"/>
          <w:szCs w:val="28"/>
        </w:rPr>
      </w:pPr>
      <w:r w:rsidRPr="00565E54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Нижнесергинского</w:t>
      </w:r>
      <w:r w:rsidRPr="00565E54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городского поселения</w:t>
      </w:r>
      <w:r w:rsidRPr="00565E5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565E54">
        <w:rPr>
          <w:rFonts w:ascii="Liberation Serif" w:hAnsi="Liberation Serif" w:cs="Liberation Serif"/>
          <w:sz w:val="28"/>
          <w:szCs w:val="28"/>
        </w:rPr>
        <w:tab/>
      </w:r>
      <w:r w:rsidRPr="00565E54">
        <w:rPr>
          <w:rFonts w:ascii="Liberation Serif" w:hAnsi="Liberation Serif" w:cs="Liberation Serif"/>
          <w:sz w:val="28"/>
          <w:szCs w:val="28"/>
        </w:rPr>
        <w:tab/>
      </w:r>
      <w:r w:rsidRPr="00565E5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А.М.Чекасин</w:t>
      </w:r>
    </w:p>
    <w:p w:rsidR="00213A57" w:rsidRPr="00565E54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3A57" w:rsidRDefault="00213A57" w:rsidP="00C51F6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213A57" w:rsidRPr="00565E54" w:rsidRDefault="00213A57" w:rsidP="00C51F6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565E54">
        <w:rPr>
          <w:rFonts w:ascii="Liberation Serif" w:hAnsi="Liberation Serif" w:cs="Times New Roman"/>
          <w:sz w:val="28"/>
          <w:szCs w:val="28"/>
        </w:rPr>
        <w:t>Утвержден</w:t>
      </w:r>
    </w:p>
    <w:p w:rsidR="00213A57" w:rsidRDefault="00213A57" w:rsidP="00C51F6E">
      <w:pPr>
        <w:pStyle w:val="ConsPlusNormal"/>
        <w:tabs>
          <w:tab w:val="left" w:pos="5670"/>
        </w:tabs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</w:p>
    <w:p w:rsidR="00213A57" w:rsidRDefault="00213A57" w:rsidP="00C51F6E">
      <w:pPr>
        <w:pStyle w:val="ConsPlusNormal"/>
        <w:tabs>
          <w:tab w:val="left" w:pos="5670"/>
        </w:tabs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 Нижнесергинского</w:t>
      </w:r>
    </w:p>
    <w:p w:rsidR="00213A57" w:rsidRPr="00565E54" w:rsidRDefault="00213A57" w:rsidP="00C51F6E">
      <w:pPr>
        <w:pStyle w:val="ConsPlusNormal"/>
        <w:tabs>
          <w:tab w:val="left" w:pos="5670"/>
        </w:tabs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городского поселения</w:t>
      </w:r>
    </w:p>
    <w:p w:rsidR="00213A57" w:rsidRPr="00565E54" w:rsidRDefault="00213A57" w:rsidP="00C51F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</w:t>
      </w:r>
      <w:r w:rsidRPr="00565E5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10.12.2021</w:t>
      </w:r>
      <w:r w:rsidRPr="00565E54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348</w:t>
      </w:r>
    </w:p>
    <w:p w:rsidR="00213A57" w:rsidRPr="00565E54" w:rsidRDefault="00213A57" w:rsidP="00A0282F">
      <w:pPr>
        <w:jc w:val="right"/>
        <w:rPr>
          <w:rFonts w:ascii="Liberation Serif" w:hAnsi="Liberation Serif"/>
          <w:sz w:val="28"/>
          <w:szCs w:val="28"/>
        </w:rPr>
      </w:pPr>
      <w:r w:rsidRPr="00565E5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</w:p>
    <w:p w:rsidR="00213A57" w:rsidRPr="00565E54" w:rsidRDefault="00213A57" w:rsidP="00C51F6E">
      <w:pPr>
        <w:rPr>
          <w:rFonts w:ascii="Liberation Serif" w:hAnsi="Liberation Serif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114A0F">
        <w:rPr>
          <w:sz w:val="28"/>
          <w:szCs w:val="28"/>
        </w:rPr>
        <w:t>ПОРЯДОК</w:t>
      </w:r>
    </w:p>
    <w:p w:rsidR="00213A57" w:rsidRPr="00114A0F" w:rsidRDefault="00213A57" w:rsidP="00EB67B0">
      <w:pPr>
        <w:pStyle w:val="ConsPlusTitle"/>
        <w:jc w:val="center"/>
        <w:rPr>
          <w:sz w:val="28"/>
          <w:szCs w:val="28"/>
        </w:rPr>
      </w:pPr>
      <w:r w:rsidRPr="00114A0F">
        <w:rPr>
          <w:sz w:val="28"/>
          <w:szCs w:val="28"/>
        </w:rPr>
        <w:t>ПРЕДОСТАВЛЕНИЯ ОТВЕТСТВЕННОМУ (ОТВЕТСТВЕННЫМ) ЗА РАБОТУ</w:t>
      </w:r>
      <w:r>
        <w:rPr>
          <w:sz w:val="28"/>
          <w:szCs w:val="28"/>
        </w:rPr>
        <w:t xml:space="preserve"> </w:t>
      </w:r>
      <w:r w:rsidRPr="00114A0F">
        <w:rPr>
          <w:sz w:val="28"/>
          <w:szCs w:val="28"/>
        </w:rPr>
        <w:t>ПО ВЫЯВЛЕНИЮ ЛИЧНОЙ ЗАИНТЕРЕСОВАННОСТИ В СФЕРЕ ЗАКУПОК</w:t>
      </w:r>
      <w:r>
        <w:rPr>
          <w:sz w:val="28"/>
          <w:szCs w:val="28"/>
        </w:rPr>
        <w:t xml:space="preserve"> </w:t>
      </w:r>
      <w:r w:rsidRPr="00114A0F">
        <w:rPr>
          <w:sz w:val="28"/>
          <w:szCs w:val="28"/>
        </w:rPr>
        <w:t>ИНФОРМАЦИИ О ЗАКУПКАХ ПО ВЫЯВЛЕНИЮ ЛИЧНОЙ ЗАИНТЕРЕСОВАННОСТИ</w:t>
      </w:r>
    </w:p>
    <w:p w:rsidR="00213A57" w:rsidRPr="00114A0F" w:rsidRDefault="00213A57" w:rsidP="00EB67B0">
      <w:pPr>
        <w:pStyle w:val="ConsPlusTitle"/>
        <w:jc w:val="center"/>
        <w:rPr>
          <w:sz w:val="28"/>
          <w:szCs w:val="28"/>
        </w:rPr>
      </w:pPr>
      <w:r w:rsidRPr="00114A0F">
        <w:rPr>
          <w:sz w:val="28"/>
          <w:szCs w:val="28"/>
        </w:rPr>
        <w:t>ПРИ ОСУЩЕСТВЛЕНИИ ЗАКУПОК АДМИНИСТРАЦИИ</w:t>
      </w:r>
    </w:p>
    <w:p w:rsidR="00213A57" w:rsidRDefault="00213A57" w:rsidP="00114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F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213A57" w:rsidRPr="00114A0F" w:rsidRDefault="00213A57" w:rsidP="00114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57" w:rsidRPr="00114A0F" w:rsidRDefault="00213A57" w:rsidP="00EB67B0">
      <w:pPr>
        <w:pStyle w:val="ConsPlusTitle"/>
        <w:jc w:val="center"/>
        <w:outlineLvl w:val="1"/>
        <w:rPr>
          <w:sz w:val="28"/>
          <w:szCs w:val="28"/>
        </w:rPr>
      </w:pPr>
      <w:r w:rsidRPr="00114A0F">
        <w:rPr>
          <w:sz w:val="28"/>
          <w:szCs w:val="28"/>
        </w:rPr>
        <w:t>1. ОБЩИЕ ПОЛОЖЕНИЯ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1.1. Порядок предоставления ответственному (ответственным) за работу по выявлению личной заинтересованности в сфере закупок информации о закупках с учетом Методических рекомендаций Минтруда России по выявлению личной заинтересованности при осуществлении закупок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114A0F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взаимодействие должностного лица, ответственного за работу 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14A0F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14A0F">
        <w:rPr>
          <w:rFonts w:ascii="Times New Roman" w:hAnsi="Times New Roman" w:cs="Times New Roman"/>
          <w:sz w:val="28"/>
          <w:szCs w:val="28"/>
        </w:rPr>
        <w:t>(далее - администрация) по вопросам выявления личной заинтересованности служащих,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- комиссия), должностными лицами контрактной службы администрации и участниками закупок для нужд администрации (далее - выявление личной заинтересованности).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применяются понятие личной заинтересованности, предусмотренное </w:t>
      </w:r>
      <w:hyperlink r:id="rId9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и понятие конфликт интересов, предусмотренное </w:t>
      </w:r>
      <w:hyperlink r:id="rId10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31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Title"/>
        <w:jc w:val="center"/>
        <w:outlineLvl w:val="1"/>
        <w:rPr>
          <w:sz w:val="28"/>
          <w:szCs w:val="28"/>
        </w:rPr>
      </w:pPr>
      <w:r w:rsidRPr="00114A0F">
        <w:rPr>
          <w:sz w:val="28"/>
          <w:szCs w:val="28"/>
        </w:rPr>
        <w:t>2. ПОРЯДОК ВЗАИМОДЕЙСТВИЯ ДОЛЖНОСТНОГО ЛИЦА,</w:t>
      </w:r>
    </w:p>
    <w:p w:rsidR="00213A57" w:rsidRPr="00114A0F" w:rsidRDefault="00213A57" w:rsidP="00EB67B0">
      <w:pPr>
        <w:pStyle w:val="ConsPlusTitle"/>
        <w:jc w:val="center"/>
        <w:rPr>
          <w:sz w:val="28"/>
          <w:szCs w:val="28"/>
        </w:rPr>
      </w:pPr>
      <w:r w:rsidRPr="00114A0F">
        <w:rPr>
          <w:sz w:val="28"/>
          <w:szCs w:val="28"/>
        </w:rPr>
        <w:t>ОТВЕТСТВЕННОГО ЗА РАБОТУ ПО ПРОФИЛАКТИКЕ КОРРУПЦИОННЫХ И</w:t>
      </w:r>
      <w:r>
        <w:rPr>
          <w:sz w:val="28"/>
          <w:szCs w:val="28"/>
        </w:rPr>
        <w:t xml:space="preserve"> </w:t>
      </w:r>
      <w:r w:rsidRPr="00114A0F">
        <w:rPr>
          <w:sz w:val="28"/>
          <w:szCs w:val="28"/>
        </w:rPr>
        <w:t>ИНЫХ ПРАВОНАРУШЕНИЙ, С РУКОВОДИТЕЛЕМ ЗАКАЗЧИКА, ЧЛЕНАМИ</w:t>
      </w:r>
    </w:p>
    <w:p w:rsidR="00213A57" w:rsidRPr="00114A0F" w:rsidRDefault="00213A57" w:rsidP="00EB67B0">
      <w:pPr>
        <w:pStyle w:val="ConsPlusTitle"/>
        <w:jc w:val="center"/>
        <w:rPr>
          <w:sz w:val="28"/>
          <w:szCs w:val="28"/>
        </w:rPr>
      </w:pPr>
      <w:r w:rsidRPr="00114A0F">
        <w:rPr>
          <w:sz w:val="28"/>
          <w:szCs w:val="28"/>
        </w:rPr>
        <w:t>КОМИССИИ, ДОЛЖНОСТНЫМИ ЛИЦАМИ КОНТРАКТНОЙ СЛУЖБЫ</w:t>
      </w:r>
      <w:r>
        <w:rPr>
          <w:sz w:val="28"/>
          <w:szCs w:val="28"/>
        </w:rPr>
        <w:t xml:space="preserve"> </w:t>
      </w:r>
      <w:r w:rsidRPr="00114A0F">
        <w:rPr>
          <w:sz w:val="28"/>
          <w:szCs w:val="28"/>
        </w:rPr>
        <w:t>ПО ВОПРОСАМ ВЫЯВЛЕНИЯ ЛИЧНОЙ ЗАИНТЕРЕСОВАННОСТИ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2.1. В целях выявления личной заинтересованности: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114A0F">
        <w:rPr>
          <w:rFonts w:ascii="Times New Roman" w:hAnsi="Times New Roman" w:cs="Times New Roman"/>
          <w:sz w:val="28"/>
          <w:szCs w:val="28"/>
        </w:rPr>
        <w:t xml:space="preserve">2.1.1. Руководитель заказчика, члены комиссии, должностные лица контрактной службы администрации, работники, участвующие в осуществлении закупок (в том числе в описании объекта закупки, исполнении контракта), ежегодно представляют должностному лицу, ответственному за работу по профилактике коррупционных и иных правонарушений администрации, </w:t>
      </w:r>
      <w:hyperlink w:anchor="P9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 предусмотренную </w:t>
      </w:r>
      <w:hyperlink r:id="rId1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31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по форме согласно приложению N 1 к настоящему Порядку.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предусмотренной </w:t>
      </w:r>
      <w:hyperlink w:anchor="P5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абзацем 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настоящего подпункта, лицо, в информации которого произошли изменения, обязано ее актуализировать.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В случае кадровых изменений в администрации или изменения состава комиссии, контрактной службы, лицо, назначенное на указанную в </w:t>
      </w:r>
      <w:hyperlink w:anchor="P5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абзаце 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настоящего подпункта должность, или лицо, включенное в состав комиссии, контрактной службы, обязано представить должностному лицу, ответственному за работу по профилактике коррупционных и иных правонарушений администрации, </w:t>
      </w:r>
      <w:hyperlink w:anchor="P9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2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31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по форме согласно приложению N 1 к настоящему Порядку.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114A0F">
        <w:rPr>
          <w:rFonts w:ascii="Times New Roman" w:hAnsi="Times New Roman" w:cs="Times New Roman"/>
          <w:sz w:val="28"/>
          <w:szCs w:val="28"/>
        </w:rPr>
        <w:t>2.1.2. При заключении муниципального контракта, комиссия, контрактная служба администрации представляют должностному лицу, ответственному за работу по профилактике коррупционных и иных правонарушений администрации, информацию об участниках закупки (наименование, ИНН юридического лица/индивидуального предпринимателя; фамилия, имя, отчество (при наличии) и должность лица, имеющего право без доверенности действовать от имени юридического лица).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4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пункте 2.1.2</w:t>
        </w:r>
      </w:hyperlink>
      <w:r w:rsidRPr="00114A0F">
        <w:rPr>
          <w:rFonts w:ascii="Times New Roman" w:hAnsi="Times New Roman" w:cs="Times New Roman"/>
          <w:sz w:val="28"/>
          <w:szCs w:val="28"/>
        </w:rPr>
        <w:t>, предоставляется в рабочем порядке.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2.2. Проверка наличия (отсутствия) личной заинтересованности (далее - проверка) осуществляется должностным лицом, ответственным за работу по профилактике коррупционных и иных правонарушений, посредством сопоставления информации, представленной в соответствии с </w:t>
      </w:r>
      <w:hyperlink w:anchor="P51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2.1.2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настоящего Порядка, другой доступной информации, размещенной в информационно-телекоммуникационной сети Интернет.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2.3. Критерии выбора закупок, в отношении которых проводится проверка: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500000 рублей при закупке конкурентным способом;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цена муниципального контракта, заключаемого с единственным поставщиком (подрядчиком, исполнителем) превышает 200000 рублей;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коррупционная емкость предмета (сферы) закупки - капитальный ремонт, закупка горюче-смазочных материалов, закупка оргтехники;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- более 5 раз.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2.4. При установлении факта наличия личной заинтересованности, должностное лицо, ответственное за работу по профилактике коррупционных и иных правонарушений администрации, информирует руководителя заказчика, членов комиссии, должностных лиц контрактной службы администрации, предоставивших информацию об участниках соответствующей закупки.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2.5. Работники, состоящие в составе контрактной службы администрации, члены комиссии ежегодно в добровольном порядке представляют должностному лицу, ответственному за работу по профилактике коррупционных и иных правонарушений администрации, </w:t>
      </w:r>
      <w:hyperlink w:anchor="P333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о возможной личной заинтересованности по форме согласно приложению N 2 к настоящему Порядку.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Title"/>
        <w:jc w:val="center"/>
        <w:outlineLvl w:val="1"/>
        <w:rPr>
          <w:sz w:val="28"/>
          <w:szCs w:val="28"/>
        </w:rPr>
      </w:pPr>
      <w:r w:rsidRPr="00114A0F">
        <w:rPr>
          <w:sz w:val="28"/>
          <w:szCs w:val="28"/>
        </w:rPr>
        <w:t>3. ЗАКЛЮЧИТЕЛЬНЫЕ ПОЛОЖЕНИЯ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3.1. По результатам проведения проверок наличия (отсутствия) личной заинтересованности, должностным лицом, ответственным за работу по профилактике коррупционных и иных правонарушений, ежегодно подготавливается и представляется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14A0F">
        <w:rPr>
          <w:rFonts w:ascii="Times New Roman" w:hAnsi="Times New Roman" w:cs="Times New Roman"/>
          <w:sz w:val="28"/>
          <w:szCs w:val="28"/>
        </w:rPr>
        <w:t>информация о проведенных проверках и о выявленных ситуациях конфликта интересов (при их наличии).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3.2. Должностному лицу, ответственному за работу по профилактике коррупционных и иных правонарушений администрации, не реже одного раза в год проводить консультативно-методические мероприятия, направленные на информирование служащих (работников), участвующих в осуществлении закупок, о следующем: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1) о понятии "конфликт интересов" и "личная заинтересованность";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2) об обязанности принимать меры по предотвращению и урегулированию конфликта интересов;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3) о положениях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4) о порядке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об ответственности за неисполнение указанной обязанности.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к Порядку взаимодействия должностного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лица, ответственного за работу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 профилактике коррупционных 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иных правонарушений администрации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14A0F">
        <w:rPr>
          <w:rFonts w:ascii="Times New Roman" w:hAnsi="Times New Roman" w:cs="Times New Roman"/>
          <w:sz w:val="28"/>
          <w:szCs w:val="28"/>
        </w:rPr>
        <w:t>со структурными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подразделениями и должностными лицами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 вопросам выявления личной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заинтересованности служащих, которая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интересов при осуществлении закупок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114A0F">
        <w:rPr>
          <w:rFonts w:ascii="Times New Roman" w:hAnsi="Times New Roman" w:cs="Times New Roman"/>
          <w:sz w:val="28"/>
          <w:szCs w:val="28"/>
        </w:rPr>
        <w:t>Форма</w:t>
      </w:r>
    </w:p>
    <w:p w:rsidR="00213A57" w:rsidRPr="00114A0F" w:rsidRDefault="00213A57" w:rsidP="00EB67B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представления информации</w:t>
      </w:r>
    </w:p>
    <w:p w:rsidR="00213A57" w:rsidRPr="00114A0F" w:rsidRDefault="00213A57" w:rsidP="00EB67B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о близких родственниках и свойственниках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13A57" w:rsidRPr="00114A0F" w:rsidTr="005736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213A57" w:rsidRPr="00114A0F" w:rsidTr="005736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замещающий(ая) должность/назначаемый(ая) на должность (нужное подчеркнуть):</w:t>
            </w:r>
          </w:p>
        </w:tc>
      </w:tr>
      <w:tr w:rsidR="00213A57" w:rsidRPr="00114A0F" w:rsidTr="005736C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213A57" w:rsidRPr="00114A0F" w:rsidTr="005736C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(далее - лицо, представляющее сведения) сообщаю сведения о себе и лицах, состоящих со мной в близком родстве или свойстве:</w:t>
            </w: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I. Сведения о родителях, супруге (в том числе бывшей супруге</w:t>
      </w: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или бывшем супруге), детях, братьях, сестрах лица,</w:t>
      </w: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представляющего сведения, а также о родителях,</w:t>
      </w: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братьях, сестрах, детях </w:t>
      </w:r>
      <w:hyperlink w:anchor="P286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его супруга (супруги)</w:t>
      </w: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304"/>
        <w:gridCol w:w="1247"/>
        <w:gridCol w:w="1701"/>
        <w:gridCol w:w="737"/>
        <w:gridCol w:w="2948"/>
      </w:tblGrid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Регион проживания (страна, субъект РФ, населенный пункт)</w:t>
            </w: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213A57" w:rsidRPr="00114A0F" w:rsidTr="005736CF">
        <w:tc>
          <w:tcPr>
            <w:tcW w:w="9071" w:type="dxa"/>
            <w:gridSpan w:val="6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15"/>
            <w:bookmarkEnd w:id="5"/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9071" w:type="dxa"/>
            <w:gridSpan w:val="6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52"/>
            <w:bookmarkEnd w:id="6"/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13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коммерческих организациях </w:t>
            </w:r>
            <w:hyperlink w:anchor="P287" w:history="1">
              <w:r w:rsidRPr="00114A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**</w:t>
              </w:r>
            </w:hyperlink>
            <w:r w:rsidRPr="00114A0F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полного наименования и ИНН организаций)</w:t>
            </w: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некоммерческих организациях </w:t>
            </w:r>
            <w:hyperlink w:anchor="P289" w:history="1">
              <w:r w:rsidRPr="00114A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***</w:t>
              </w:r>
            </w:hyperlink>
            <w:r w:rsidRPr="00114A0F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полного наименования и ИНН некоммерческих организаций)</w:t>
            </w:r>
          </w:p>
        </w:tc>
      </w:tr>
      <w:tr w:rsidR="00213A57" w:rsidRPr="00114A0F" w:rsidTr="005736CF">
        <w:tc>
          <w:tcPr>
            <w:tcW w:w="9071" w:type="dxa"/>
            <w:gridSpan w:val="2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9071" w:type="dxa"/>
            <w:gridSpan w:val="2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479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5"/>
      <w:bookmarkEnd w:id="7"/>
      <w:r w:rsidRPr="00114A0F">
        <w:rPr>
          <w:rFonts w:ascii="Times New Roman" w:hAnsi="Times New Roman" w:cs="Times New Roman"/>
          <w:sz w:val="28"/>
          <w:szCs w:val="28"/>
        </w:rPr>
        <w:t>II. Сведения о супругах (в том числе бывших) детей лица,</w:t>
      </w: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представляющего сведения, и (или) детей</w:t>
      </w: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его супруги (супруга)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1247"/>
        <w:gridCol w:w="1871"/>
        <w:gridCol w:w="680"/>
        <w:gridCol w:w="2608"/>
      </w:tblGrid>
      <w:tr w:rsidR="00213A57" w:rsidRPr="00114A0F" w:rsidTr="005736CF">
        <w:tc>
          <w:tcPr>
            <w:tcW w:w="1304" w:type="dxa"/>
            <w:vMerge w:val="restart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Дети (фамилия, имя, отчество)</w:t>
            </w:r>
          </w:p>
        </w:tc>
        <w:tc>
          <w:tcPr>
            <w:tcW w:w="7767" w:type="dxa"/>
            <w:gridSpan w:val="5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213A57" w:rsidRPr="00114A0F" w:rsidTr="005736CF">
        <w:tc>
          <w:tcPr>
            <w:tcW w:w="1304" w:type="dxa"/>
            <w:vMerge/>
          </w:tcPr>
          <w:p w:rsidR="00213A57" w:rsidRPr="00114A0F" w:rsidRDefault="00213A57" w:rsidP="005736CF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71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Регион проживания (страна, субъект РФ, населенный пункт)</w:t>
            </w:r>
          </w:p>
        </w:tc>
        <w:tc>
          <w:tcPr>
            <w:tcW w:w="680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08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213A57" w:rsidRPr="00114A0F" w:rsidTr="005736CF"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1304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213A57" w:rsidRPr="00114A0F" w:rsidTr="005736CF">
        <w:tc>
          <w:tcPr>
            <w:tcW w:w="9071" w:type="dxa"/>
            <w:gridSpan w:val="2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213A57" w:rsidRPr="00114A0F" w:rsidTr="005736CF">
        <w:tc>
          <w:tcPr>
            <w:tcW w:w="4932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Участие в коммерческих организациях (с указанием полного наименования и ИНН организаций)</w:t>
            </w:r>
          </w:p>
        </w:tc>
        <w:tc>
          <w:tcPr>
            <w:tcW w:w="4139" w:type="dxa"/>
            <w:vAlign w:val="center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Участие в некоммерческих организациях (с указанием полного наименования и ИНН организаций)</w:t>
            </w:r>
          </w:p>
        </w:tc>
      </w:tr>
      <w:tr w:rsidR="00213A57" w:rsidRPr="00114A0F" w:rsidTr="005736CF">
        <w:tc>
          <w:tcPr>
            <w:tcW w:w="4932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932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4932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361"/>
        <w:gridCol w:w="510"/>
        <w:gridCol w:w="340"/>
        <w:gridCol w:w="608"/>
        <w:gridCol w:w="5216"/>
      </w:tblGrid>
      <w:tr w:rsidR="00213A57" w:rsidRPr="00114A0F" w:rsidTr="005736C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представляющего сведения)</w:t>
            </w:r>
          </w:p>
        </w:tc>
      </w:tr>
      <w:tr w:rsidR="00213A57" w:rsidRPr="00114A0F" w:rsidTr="005736CF"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blPrEx>
          <w:tblBorders>
            <w:insideH w:val="single" w:sz="4" w:space="0" w:color="auto"/>
          </w:tblBorders>
        </w:tblPrEx>
        <w:tc>
          <w:tcPr>
            <w:tcW w:w="9055" w:type="dxa"/>
            <w:gridSpan w:val="8"/>
            <w:tcBorders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(Ф.И.О. и подпись лица, принявшего сведения)</w:t>
            </w: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Примечание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статье 10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4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5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</w:t>
      </w:r>
      <w:hyperlink w:anchor="P115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разделе 1 формы I</w:t>
        </w:r>
      </w:hyperlink>
      <w:r w:rsidRPr="00114A0F">
        <w:rPr>
          <w:rFonts w:ascii="Times New Roman" w:hAnsi="Times New Roman" w:cs="Times New Roman"/>
          <w:sz w:val="28"/>
          <w:szCs w:val="28"/>
        </w:rPr>
        <w:t>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</w:t>
      </w:r>
      <w:hyperlink w:anchor="P152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разделе 2 формы I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), дети супруги (супруга) и супруги детей лица, представляющего сведения, а также супруги детей его супруги (супруга) (указываются в </w:t>
      </w:r>
      <w:hyperlink w:anchor="P225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форме II</w:t>
        </w:r>
      </w:hyperlink>
      <w:r w:rsidRPr="00114A0F">
        <w:rPr>
          <w:rFonts w:ascii="Times New Roman" w:hAnsi="Times New Roman" w:cs="Times New Roman"/>
          <w:sz w:val="28"/>
          <w:szCs w:val="28"/>
        </w:rPr>
        <w:t>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6"/>
      <w:bookmarkEnd w:id="8"/>
      <w:r w:rsidRPr="00114A0F">
        <w:rPr>
          <w:rFonts w:ascii="Times New Roman" w:hAnsi="Times New Roman" w:cs="Times New Roman"/>
          <w:sz w:val="28"/>
          <w:szCs w:val="28"/>
        </w:rPr>
        <w:t>* Необходимо указать сведения о детях, которые имелись у супруга (супруги) лица, представившего сведения, до заключения брака.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114A0F">
        <w:rPr>
          <w:rFonts w:ascii="Times New Roman" w:hAnsi="Times New Roman" w:cs="Times New Roman"/>
          <w:sz w:val="28"/>
          <w:szCs w:val="28"/>
        </w:rPr>
        <w:t xml:space="preserve">** Согласно </w:t>
      </w:r>
      <w:hyperlink r:id="rId16" w:history="1">
        <w:r w:rsidRPr="00114A0F">
          <w:rPr>
            <w:rFonts w:ascii="Times New Roman" w:hAnsi="Times New Roman" w:cs="Times New Roman"/>
            <w:color w:val="0000FF"/>
            <w:sz w:val="28"/>
            <w:szCs w:val="28"/>
          </w:rPr>
          <w:t>статье 50</w:t>
        </w:r>
      </w:hyperlink>
      <w:r w:rsidRPr="00114A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коммерческими организациями (юридическими лицами) являются 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Участие в коммерческой организации может осуществляться путем владения ценными бумагами (долями участия, паями в уставных (складочных) капиталах коммерческой организации),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9"/>
      <w:bookmarkEnd w:id="10"/>
      <w:r w:rsidRPr="00114A0F">
        <w:rPr>
          <w:rFonts w:ascii="Times New Roman" w:hAnsi="Times New Roman" w:cs="Times New Roman"/>
          <w:sz w:val="28"/>
          <w:szCs w:val="28"/>
        </w:rPr>
        <w:t>***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Некоммерческие организации могут создаваться в организационно-правовых формах: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3) общественных движений;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6) казачьих обществ, внесенных в государственный реестр казачьих обществ в Российской Федерации;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7) общин коренных малочисленных народов Российской Федерации;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8) фондов, к которым относятся в том числе общественные и благотворительные фонды;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10) автономных некоммерческих организаций;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11) религиозных организаций;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12) публично-правовых компаний;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13) адвокатских палат;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14) адвокатских образований (являющихся юридическими лицами);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15) государственных корпораций;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16) нотариальных палат.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Участие в некоммерческой организации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к Порядку взаимодействия должностного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лица, ответственного за работу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 профилактике коррупционных 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иных правонарушений администрации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14A0F">
        <w:rPr>
          <w:rFonts w:ascii="Times New Roman" w:hAnsi="Times New Roman" w:cs="Times New Roman"/>
          <w:sz w:val="28"/>
          <w:szCs w:val="28"/>
        </w:rPr>
        <w:t>со структурными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подразделениями и должностными лицами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 </w:t>
      </w:r>
      <w:r w:rsidRPr="00EB67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7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 вопросам выявления личной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заинтересованности служащих, которая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интересов при осуществлении закупок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Должностному лицу,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213A57" w:rsidRPr="00114A0F" w:rsidRDefault="00213A57" w:rsidP="00EB6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33"/>
      <w:bookmarkEnd w:id="11"/>
      <w:r w:rsidRPr="00114A0F">
        <w:rPr>
          <w:rFonts w:ascii="Times New Roman" w:hAnsi="Times New Roman" w:cs="Times New Roman"/>
          <w:sz w:val="28"/>
          <w:szCs w:val="28"/>
        </w:rPr>
        <w:t>Декларация</w:t>
      </w:r>
    </w:p>
    <w:p w:rsidR="00213A57" w:rsidRPr="00114A0F" w:rsidRDefault="00213A57" w:rsidP="00EB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о возможной личной заинтересованности &lt;1&gt;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содержание понятий "конфликт интересов" и "личная заинтересованность";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обязанность принимать меры по предотвращению и урегулированию конфликта интересов;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ответственность за неисполнение указанной обязанности.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474"/>
        <w:gridCol w:w="510"/>
        <w:gridCol w:w="340"/>
        <w:gridCol w:w="608"/>
        <w:gridCol w:w="5102"/>
      </w:tblGrid>
      <w:tr w:rsidR="00213A57" w:rsidRPr="00114A0F" w:rsidTr="005736C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сведения)</w:t>
            </w: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680"/>
        <w:gridCol w:w="680"/>
      </w:tblGrid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Владеете ли Вы или Ваши родственники прямо или как бенефициар &lt;2&gt;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771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данная декларация заполнена мною добровольно и с моего согласия;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я прочитал и понял все вышеуказанные вопросы;</w:t>
      </w:r>
    </w:p>
    <w:p w:rsidR="00213A57" w:rsidRPr="00114A0F" w:rsidRDefault="00213A57" w:rsidP="00EB67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0F">
        <w:rPr>
          <w:rFonts w:ascii="Times New Roman" w:hAnsi="Times New Roman" w:cs="Times New Roman"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474"/>
        <w:gridCol w:w="510"/>
        <w:gridCol w:w="340"/>
        <w:gridCol w:w="608"/>
        <w:gridCol w:w="5102"/>
      </w:tblGrid>
      <w:tr w:rsidR="00213A57" w:rsidRPr="00114A0F" w:rsidTr="005736C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474"/>
        <w:gridCol w:w="510"/>
        <w:gridCol w:w="340"/>
        <w:gridCol w:w="608"/>
        <w:gridCol w:w="5102"/>
      </w:tblGrid>
      <w:tr w:rsidR="00213A57" w:rsidRPr="00114A0F" w:rsidTr="005736C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7" w:rsidRPr="00114A0F" w:rsidTr="005736CF"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A57" w:rsidRPr="00114A0F" w:rsidRDefault="00213A57" w:rsidP="00573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F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:rsidR="00213A57" w:rsidRPr="00114A0F" w:rsidRDefault="00213A57" w:rsidP="00EB6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57" w:rsidRPr="00114A0F" w:rsidRDefault="00213A57" w:rsidP="00EB67B0">
      <w:pPr>
        <w:rPr>
          <w:sz w:val="28"/>
          <w:szCs w:val="28"/>
        </w:rPr>
      </w:pPr>
    </w:p>
    <w:p w:rsidR="00213A57" w:rsidRPr="00114A0F" w:rsidRDefault="00213A57" w:rsidP="00EB67B0">
      <w:pPr>
        <w:tabs>
          <w:tab w:val="left" w:pos="3480"/>
        </w:tabs>
        <w:jc w:val="center"/>
        <w:rPr>
          <w:sz w:val="28"/>
          <w:szCs w:val="28"/>
        </w:rPr>
      </w:pPr>
    </w:p>
    <w:sectPr w:rsidR="00213A57" w:rsidRPr="00114A0F" w:rsidSect="00EB67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57" w:rsidRDefault="00213A57" w:rsidP="006D6A1C">
      <w:r>
        <w:separator/>
      </w:r>
    </w:p>
  </w:endnote>
  <w:endnote w:type="continuationSeparator" w:id="1">
    <w:p w:rsidR="00213A57" w:rsidRDefault="00213A57" w:rsidP="006D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57" w:rsidRDefault="00213A57" w:rsidP="006D6A1C">
      <w:r>
        <w:separator/>
      </w:r>
    </w:p>
  </w:footnote>
  <w:footnote w:type="continuationSeparator" w:id="1">
    <w:p w:rsidR="00213A57" w:rsidRDefault="00213A57" w:rsidP="006D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13A57" w:rsidRDefault="00213A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57" w:rsidRDefault="00213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75B"/>
    <w:multiLevelType w:val="hybridMultilevel"/>
    <w:tmpl w:val="0F6AD388"/>
    <w:lvl w:ilvl="0" w:tplc="38F6B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617"/>
    <w:rsid w:val="00035B25"/>
    <w:rsid w:val="00064254"/>
    <w:rsid w:val="000737F3"/>
    <w:rsid w:val="0010613D"/>
    <w:rsid w:val="00114A0F"/>
    <w:rsid w:val="00213A57"/>
    <w:rsid w:val="00221976"/>
    <w:rsid w:val="00243A4E"/>
    <w:rsid w:val="002D33CB"/>
    <w:rsid w:val="002D5F54"/>
    <w:rsid w:val="00305DB1"/>
    <w:rsid w:val="0039624B"/>
    <w:rsid w:val="00433CD0"/>
    <w:rsid w:val="00454D6F"/>
    <w:rsid w:val="004E326B"/>
    <w:rsid w:val="00532DA5"/>
    <w:rsid w:val="0056445E"/>
    <w:rsid w:val="00565E54"/>
    <w:rsid w:val="005736CF"/>
    <w:rsid w:val="0060260A"/>
    <w:rsid w:val="006775D2"/>
    <w:rsid w:val="0068570D"/>
    <w:rsid w:val="006B392A"/>
    <w:rsid w:val="006D6A1C"/>
    <w:rsid w:val="00755F98"/>
    <w:rsid w:val="007F7EE8"/>
    <w:rsid w:val="00846D14"/>
    <w:rsid w:val="00854CB0"/>
    <w:rsid w:val="008F70F4"/>
    <w:rsid w:val="0093185A"/>
    <w:rsid w:val="009356FB"/>
    <w:rsid w:val="00974B16"/>
    <w:rsid w:val="009E232B"/>
    <w:rsid w:val="00A0282F"/>
    <w:rsid w:val="00A415D1"/>
    <w:rsid w:val="00B0742C"/>
    <w:rsid w:val="00BE2C2F"/>
    <w:rsid w:val="00C10513"/>
    <w:rsid w:val="00C51F6E"/>
    <w:rsid w:val="00CA46FA"/>
    <w:rsid w:val="00CD1427"/>
    <w:rsid w:val="00CD3E39"/>
    <w:rsid w:val="00D0689E"/>
    <w:rsid w:val="00DE7862"/>
    <w:rsid w:val="00DF2D8D"/>
    <w:rsid w:val="00DF53C0"/>
    <w:rsid w:val="00E0236F"/>
    <w:rsid w:val="00E32E17"/>
    <w:rsid w:val="00E50CE9"/>
    <w:rsid w:val="00EB67B0"/>
    <w:rsid w:val="00EE2617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61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3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1F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F6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51F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1F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1F6E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customStyle="1" w:styleId="1">
    <w:name w:val="Сетка таблицы1"/>
    <w:uiPriority w:val="99"/>
    <w:rsid w:val="00C51F6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67B0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BA93FBB0B6E59026A03455CBB710A1A6E34AD6EC2EE8818BE26D9B0B5SCe2K" TargetMode="External"/><Relationship Id="rId13" Type="http://schemas.openxmlformats.org/officeDocument/2006/relationships/hyperlink" Target="consultantplus://offline/ref=D5372D045BF3DDB07FEBF3325E8E69905BA438B30F6D59026A03455CBB710A1A7C34F562C1EA9D4DED7C8EBDB6C53E9D360D0C8F92S0e7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372D045BF3DDB07FEBF3325E8E69905BA434B60C6759026A03455CBB710A1A7C34F562C3E99119B5338FE1F3962D9D320D0F8D8E04CE2CS5eC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372D045BF3DDB07FEBF4214F8E69905BA435B60F6A59026A03455CBB710A1A7C34F562C3E89411BC338FE1F3962D9D320D0F8D8E04CE2CS5eC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372D045BF3DDB07FEBF3325E8E69905BA434B60C6759026A03455CBB710A1A7C34F562C3E99119B5338FE1F3962D9D320D0F8D8E04CE2CS5eC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372D045BF3DDB07FEBF3325E8E69905BA438B30F6D59026A03455CBB710A1A7C34F562C1EB9D4DED7C8EBDB6C53E9D360D0C8F92S0e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372D045BF3DDB07FEBF3325E8E69905BA434B60C6759026A03455CBB710A1A7C34F562C3E99119B5338FE1F3962D9D320D0F8D8E04CE2CS5eC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72D045BF3DDB07FEBF3325E8E69905BA438B30F6D59026A03455CBB710A1A7C34F562C1EC9D4DED7C8EBDB6C53E9D360D0C8F92S0e7K" TargetMode="External"/><Relationship Id="rId14" Type="http://schemas.openxmlformats.org/officeDocument/2006/relationships/hyperlink" Target="consultantplus://offline/ref=D5372D045BF3DDB07FEBF3325E8E69905BA438B30F6D59026A03455CBB710A1A7C34F562C1EB9D4DED7C8EBDB6C53E9D360D0C8F92S0e7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3733</Words>
  <Characters>21283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4</cp:revision>
  <cp:lastPrinted>2021-12-16T11:54:00Z</cp:lastPrinted>
  <dcterms:created xsi:type="dcterms:W3CDTF">2021-12-16T11:38:00Z</dcterms:created>
  <dcterms:modified xsi:type="dcterms:W3CDTF">2021-12-22T12:04:00Z</dcterms:modified>
</cp:coreProperties>
</file>