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467519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16.02.2017 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г.   № </w:t>
      </w:r>
      <w:r>
        <w:rPr>
          <w:rFonts w:ascii="Times New Roman" w:eastAsia="Times New Roman" w:hAnsi="Times New Roman"/>
          <w:sz w:val="28"/>
          <w:szCs w:val="28"/>
        </w:rPr>
        <w:t>91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B2331F"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="00CF287D">
        <w:rPr>
          <w:rFonts w:ascii="Times New Roman" w:eastAsia="Times New Roman" w:hAnsi="Times New Roman"/>
          <w:b/>
          <w:i/>
          <w:sz w:val="28"/>
          <w:szCs w:val="28"/>
        </w:rPr>
        <w:t>Подготовка разрешений на ввод объекта в эксплуатацию</w:t>
      </w:r>
      <w:r w:rsidR="00B2331F" w:rsidRPr="00B2331F">
        <w:rPr>
          <w:rFonts w:ascii="Times New Roman" w:eastAsia="Times New Roman" w:hAnsi="Times New Roman"/>
          <w:b/>
          <w:i/>
          <w:sz w:val="28"/>
          <w:szCs w:val="28"/>
        </w:rPr>
        <w:t xml:space="preserve"> на территории Нижнесергинского городского поселения»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CF287D" w:rsidRPr="00CF287D">
        <w:rPr>
          <w:rFonts w:ascii="Times New Roman" w:eastAsia="Times New Roman" w:hAnsi="Times New Roman"/>
          <w:sz w:val="28"/>
          <w:szCs w:val="28"/>
        </w:rPr>
        <w:t>Подготовка разрешений на ввод объекта в эксплуатацию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519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24E1C"/>
    <w:rsid w:val="00CC1BF1"/>
    <w:rsid w:val="00CC6DB3"/>
    <w:rsid w:val="00CF287D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2017-02-07T11:18:00Z</cp:lastPrinted>
  <dcterms:created xsi:type="dcterms:W3CDTF">2017-03-14T11:47:00Z</dcterms:created>
  <dcterms:modified xsi:type="dcterms:W3CDTF">2017-03-14T11:47:00Z</dcterms:modified>
</cp:coreProperties>
</file>