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4165C4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15.03.2017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/>
          <w:sz w:val="28"/>
          <w:szCs w:val="28"/>
        </w:rPr>
        <w:t>114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562060" w:rsidRDefault="00205496" w:rsidP="0056206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2B6C">
        <w:rPr>
          <w:rFonts w:ascii="Times New Roman" w:hAnsi="Times New Roman"/>
          <w:i/>
          <w:iCs/>
          <w:sz w:val="28"/>
          <w:szCs w:val="28"/>
        </w:rPr>
        <w:t xml:space="preserve">муниципальной услуги </w:t>
      </w:r>
      <w:r w:rsidR="00B2331F" w:rsidRPr="00B2331F">
        <w:rPr>
          <w:rFonts w:ascii="Times New Roman" w:hAnsi="Times New Roman"/>
          <w:i/>
          <w:sz w:val="28"/>
          <w:szCs w:val="28"/>
        </w:rPr>
        <w:t>«</w:t>
      </w:r>
      <w:r w:rsidR="00562060">
        <w:rPr>
          <w:rFonts w:ascii="Times New Roman" w:hAnsi="Times New Roman" w:cs="Times New Roman"/>
          <w:i/>
          <w:sz w:val="28"/>
          <w:szCs w:val="28"/>
        </w:rPr>
        <w:t>П</w:t>
      </w:r>
      <w:r w:rsidR="00562060" w:rsidRPr="00B90524">
        <w:rPr>
          <w:rFonts w:ascii="Times New Roman" w:hAnsi="Times New Roman" w:cs="Times New Roman"/>
          <w:i/>
          <w:sz w:val="28"/>
          <w:szCs w:val="28"/>
        </w:rPr>
        <w:t>ринятие решений о переводе жилых (нежилых) помещений в нежилые (жилые) помещения</w:t>
      </w:r>
      <w:r w:rsidR="00562060">
        <w:rPr>
          <w:rFonts w:ascii="Times New Roman" w:hAnsi="Times New Roman" w:cs="Times New Roman"/>
          <w:i/>
          <w:sz w:val="28"/>
          <w:szCs w:val="28"/>
        </w:rPr>
        <w:t xml:space="preserve"> на территории Нижнесергинского городского поселения</w:t>
      </w:r>
      <w:r w:rsidR="00B2331F" w:rsidRPr="00B2331F">
        <w:rPr>
          <w:rFonts w:ascii="Times New Roman" w:hAnsi="Times New Roman"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562060" w:rsidRPr="00562060">
        <w:rPr>
          <w:rFonts w:ascii="Times New Roman" w:hAnsi="Times New Roman" w:cs="Times New Roman"/>
          <w:sz w:val="28"/>
          <w:szCs w:val="28"/>
        </w:rPr>
        <w:t>Принятие решений о переводе жилых (нежилых) помещений в нежилые (жилые) помещения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165C4"/>
    <w:rsid w:val="00467519"/>
    <w:rsid w:val="00467C68"/>
    <w:rsid w:val="004A129E"/>
    <w:rsid w:val="004B6088"/>
    <w:rsid w:val="004F5BFB"/>
    <w:rsid w:val="00504E1C"/>
    <w:rsid w:val="005514FF"/>
    <w:rsid w:val="00562060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CF287D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2017-02-07T11:18:00Z</cp:lastPrinted>
  <dcterms:created xsi:type="dcterms:W3CDTF">2017-03-21T04:11:00Z</dcterms:created>
  <dcterms:modified xsi:type="dcterms:W3CDTF">2017-03-21T04:11:00Z</dcterms:modified>
</cp:coreProperties>
</file>