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C8" w:rsidRPr="00072130" w:rsidRDefault="00952E6A" w:rsidP="000721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2130">
        <w:rPr>
          <w:rFonts w:ascii="Times New Roman" w:hAnsi="Times New Roman" w:cs="Times New Roman"/>
          <w:b/>
          <w:sz w:val="28"/>
          <w:szCs w:val="28"/>
        </w:rPr>
        <w:t>Вниманию молодых семей</w:t>
      </w:r>
      <w:r w:rsidR="00072130">
        <w:rPr>
          <w:rFonts w:ascii="Times New Roman" w:hAnsi="Times New Roman" w:cs="Times New Roman"/>
          <w:b/>
          <w:sz w:val="28"/>
          <w:szCs w:val="28"/>
        </w:rPr>
        <w:t>, состоящих на учете нуждающихся в улучшении жилищных условий в администрации Нижнесергинского городского поселения</w:t>
      </w:r>
      <w:r w:rsidR="00072130" w:rsidRPr="00072130">
        <w:rPr>
          <w:rFonts w:ascii="Times New Roman" w:hAnsi="Times New Roman" w:cs="Times New Roman"/>
          <w:b/>
          <w:sz w:val="28"/>
          <w:szCs w:val="28"/>
        </w:rPr>
        <w:t>!</w:t>
      </w:r>
    </w:p>
    <w:p w:rsidR="00072130" w:rsidRDefault="00072130" w:rsidP="00952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98B" w:rsidRDefault="00072130" w:rsidP="00072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130">
        <w:rPr>
          <w:rFonts w:ascii="Times New Roman" w:hAnsi="Times New Roman"/>
          <w:sz w:val="28"/>
          <w:szCs w:val="28"/>
          <w:lang w:eastAsia="ru-RU"/>
        </w:rPr>
        <w:t>Муниципальная программа «Обеспечение жильем молодых семей на территории Нижнесергинского городско</w:t>
      </w:r>
      <w:r w:rsidR="00BF1A64">
        <w:rPr>
          <w:rFonts w:ascii="Times New Roman" w:hAnsi="Times New Roman"/>
          <w:sz w:val="28"/>
          <w:szCs w:val="28"/>
          <w:lang w:eastAsia="ru-RU"/>
        </w:rPr>
        <w:t>го поселения» на 2013-2015 годы, в рамках реализации подпрограммы «Обеспечение жильем молодых семей» федеральной целевой программы «Жилище» на 2011-2015 года, заканчивает действие в 2015 году,</w:t>
      </w:r>
      <w:r w:rsidRPr="00072130">
        <w:rPr>
          <w:rFonts w:ascii="Times New Roman" w:hAnsi="Times New Roman"/>
          <w:sz w:val="28"/>
          <w:szCs w:val="28"/>
          <w:lang w:eastAsia="ru-RU"/>
        </w:rPr>
        <w:t xml:space="preserve"> заявления от молодых семей на участие в подпрограмме прини</w:t>
      </w:r>
      <w:r w:rsidR="00BF1A64">
        <w:rPr>
          <w:rFonts w:ascii="Times New Roman" w:hAnsi="Times New Roman"/>
          <w:sz w:val="28"/>
          <w:szCs w:val="28"/>
          <w:lang w:eastAsia="ru-RU"/>
        </w:rPr>
        <w:t xml:space="preserve">мались до 20 августа 2014 года. </w:t>
      </w:r>
    </w:p>
    <w:p w:rsidR="00BF1A64" w:rsidRDefault="00BD398B" w:rsidP="00072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E717AD">
        <w:rPr>
          <w:rFonts w:ascii="Times New Roman" w:hAnsi="Times New Roman"/>
          <w:sz w:val="28"/>
          <w:szCs w:val="28"/>
          <w:lang w:eastAsia="ru-RU"/>
        </w:rPr>
        <w:t xml:space="preserve">дминистрацией Нижнесергинского городского поселения планируется в 1-2 кварталах 2015 года разработка новой муниципальной программы </w:t>
      </w:r>
      <w:r w:rsidR="00E717AD" w:rsidRPr="00E717AD">
        <w:rPr>
          <w:rFonts w:ascii="Times New Roman" w:hAnsi="Times New Roman"/>
          <w:sz w:val="28"/>
          <w:szCs w:val="28"/>
          <w:lang w:eastAsia="ru-RU"/>
        </w:rPr>
        <w:t>«Обеспечение жильем молодых семей на территории Нижнесергинско</w:t>
      </w:r>
      <w:r w:rsidR="00E717AD">
        <w:rPr>
          <w:rFonts w:ascii="Times New Roman" w:hAnsi="Times New Roman"/>
          <w:sz w:val="28"/>
          <w:szCs w:val="28"/>
          <w:lang w:eastAsia="ru-RU"/>
        </w:rPr>
        <w:t>го городского поселения» на 2016-2020</w:t>
      </w:r>
      <w:r w:rsidR="00E717AD" w:rsidRPr="00E717AD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E717A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72130" w:rsidRDefault="004D06DB" w:rsidP="00E71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формировании новой муниципальной программы м</w:t>
      </w:r>
      <w:r w:rsidR="00E717AD">
        <w:rPr>
          <w:rFonts w:ascii="Times New Roman" w:hAnsi="Times New Roman"/>
          <w:sz w:val="28"/>
          <w:szCs w:val="28"/>
          <w:lang w:eastAsia="ru-RU"/>
        </w:rPr>
        <w:t xml:space="preserve">олодые семьи, признанные участниками </w:t>
      </w:r>
      <w:r w:rsidR="00E717AD" w:rsidRPr="00E717AD">
        <w:rPr>
          <w:rFonts w:ascii="Times New Roman" w:hAnsi="Times New Roman"/>
          <w:sz w:val="28"/>
          <w:szCs w:val="28"/>
          <w:lang w:eastAsia="ru-RU"/>
        </w:rPr>
        <w:t>подпрограммы «Обеспечение жильем молодых семей» федеральной целевой прог</w:t>
      </w:r>
      <w:r w:rsidR="00E717AD">
        <w:rPr>
          <w:rFonts w:ascii="Times New Roman" w:hAnsi="Times New Roman"/>
          <w:sz w:val="28"/>
          <w:szCs w:val="28"/>
          <w:lang w:eastAsia="ru-RU"/>
        </w:rPr>
        <w:t xml:space="preserve">раммы «Жилище» на 2011-2015 годы, а также вновь поставленные на учет нуждающихся в улучшении жилищных условий, </w:t>
      </w:r>
      <w:r w:rsidR="00072130" w:rsidRPr="00072130">
        <w:rPr>
          <w:rFonts w:ascii="Times New Roman" w:hAnsi="Times New Roman"/>
          <w:sz w:val="28"/>
          <w:szCs w:val="28"/>
          <w:lang w:eastAsia="ru-RU"/>
        </w:rPr>
        <w:t xml:space="preserve">будут извещены дополнительно о возможности участия в новой </w:t>
      </w:r>
      <w:r w:rsidR="00E717AD">
        <w:rPr>
          <w:rFonts w:ascii="Times New Roman" w:hAnsi="Times New Roman"/>
          <w:sz w:val="28"/>
          <w:szCs w:val="28"/>
          <w:lang w:eastAsia="ru-RU"/>
        </w:rPr>
        <w:t>программе.</w:t>
      </w:r>
    </w:p>
    <w:p w:rsidR="004D06DB" w:rsidRDefault="004D06DB" w:rsidP="00BD39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17AD" w:rsidRDefault="00E717AD" w:rsidP="00E71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Список молодых семей, участников </w:t>
      </w:r>
      <w:r w:rsidRPr="00E717AD">
        <w:rPr>
          <w:rFonts w:ascii="Times New Roman" w:hAnsi="Times New Roman"/>
          <w:sz w:val="28"/>
          <w:szCs w:val="28"/>
          <w:lang w:eastAsia="ru-RU"/>
        </w:rPr>
        <w:t>подпрограммы «Обеспечение жильем молодых семей» федеральной целевой программы «Жилище» на 2011-2015 годы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год:</w:t>
      </w:r>
    </w:p>
    <w:p w:rsidR="00E717AD" w:rsidRDefault="00E717AD" w:rsidP="00E71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6628"/>
      </w:tblGrid>
      <w:tr w:rsidR="00E717AD" w:rsidTr="004D06DB">
        <w:tc>
          <w:tcPr>
            <w:tcW w:w="540" w:type="dxa"/>
          </w:tcPr>
          <w:p w:rsidR="00E717AD" w:rsidRPr="00E717AD" w:rsidRDefault="00E717AD" w:rsidP="00E7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3" w:type="dxa"/>
          </w:tcPr>
          <w:p w:rsidR="00E717AD" w:rsidRPr="00E717AD" w:rsidRDefault="004D06DB" w:rsidP="00E7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6628" w:type="dxa"/>
          </w:tcPr>
          <w:p w:rsidR="00E717AD" w:rsidRPr="00E717AD" w:rsidRDefault="004D06DB" w:rsidP="00E7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молодой семьи</w:t>
            </w:r>
          </w:p>
        </w:tc>
      </w:tr>
      <w:tr w:rsidR="00E717AD" w:rsidTr="004D06DB">
        <w:tc>
          <w:tcPr>
            <w:tcW w:w="540" w:type="dxa"/>
          </w:tcPr>
          <w:p w:rsidR="00E717AD" w:rsidRPr="00E717AD" w:rsidRDefault="00077F56" w:rsidP="00E717A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3" w:type="dxa"/>
          </w:tcPr>
          <w:p w:rsidR="00E717AD" w:rsidRPr="00E717AD" w:rsidRDefault="004D06DB" w:rsidP="00E717A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17.08.2011 г</w:t>
            </w:r>
          </w:p>
        </w:tc>
        <w:tc>
          <w:tcPr>
            <w:tcW w:w="6628" w:type="dxa"/>
          </w:tcPr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Баранникова Светлана Сергеевна</w:t>
            </w: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17AD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Баранников </w:t>
            </w: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Иван  Сергеевич</w:t>
            </w:r>
          </w:p>
          <w:p w:rsidR="004D06DB" w:rsidRPr="00E717AD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6DB" w:rsidTr="004D06DB">
        <w:tc>
          <w:tcPr>
            <w:tcW w:w="540" w:type="dxa"/>
          </w:tcPr>
          <w:p w:rsidR="004D06DB" w:rsidRPr="00E717AD" w:rsidRDefault="00077F56" w:rsidP="00E717A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3" w:type="dxa"/>
          </w:tcPr>
          <w:p w:rsidR="004D06DB" w:rsidRPr="00E717AD" w:rsidRDefault="004D06DB" w:rsidP="00E717A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27.12.2011 г</w:t>
            </w:r>
          </w:p>
        </w:tc>
        <w:tc>
          <w:tcPr>
            <w:tcW w:w="6628" w:type="dxa"/>
          </w:tcPr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Самсончик</w:t>
            </w:r>
            <w:proofErr w:type="spellEnd"/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Гордеев </w:t>
            </w: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Яков Сергеевич</w:t>
            </w: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Самсончик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Артем Сергеевич</w:t>
            </w:r>
          </w:p>
          <w:p w:rsidR="004D06DB" w:rsidRPr="00E717AD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6DB" w:rsidTr="004D06DB">
        <w:tc>
          <w:tcPr>
            <w:tcW w:w="540" w:type="dxa"/>
          </w:tcPr>
          <w:p w:rsidR="004D06DB" w:rsidRPr="00E717AD" w:rsidRDefault="00077F56" w:rsidP="00E717A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3" w:type="dxa"/>
          </w:tcPr>
          <w:p w:rsidR="004D06DB" w:rsidRPr="00E717AD" w:rsidRDefault="004D06DB" w:rsidP="00E717A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27.12.2011 г.</w:t>
            </w:r>
          </w:p>
        </w:tc>
        <w:tc>
          <w:tcPr>
            <w:tcW w:w="6628" w:type="dxa"/>
          </w:tcPr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Артемьева Наталья Сергеевна</w:t>
            </w: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Артемьев Илья Валерьевич</w:t>
            </w: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Кириллов </w:t>
            </w: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Кирилл Сергеевич</w:t>
            </w: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Артемьев Артём Ильич</w:t>
            </w:r>
          </w:p>
          <w:p w:rsidR="004D06DB" w:rsidRPr="00E717AD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6DB" w:rsidTr="004D06DB">
        <w:tc>
          <w:tcPr>
            <w:tcW w:w="540" w:type="dxa"/>
          </w:tcPr>
          <w:p w:rsidR="004D06DB" w:rsidRPr="00E717AD" w:rsidRDefault="00077F56" w:rsidP="00E717A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3" w:type="dxa"/>
          </w:tcPr>
          <w:p w:rsidR="004D06DB" w:rsidRPr="00E717AD" w:rsidRDefault="004D06DB" w:rsidP="00E717A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03.07.2012 г</w:t>
            </w:r>
          </w:p>
        </w:tc>
        <w:tc>
          <w:tcPr>
            <w:tcW w:w="6628" w:type="dxa"/>
          </w:tcPr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 Андрей Валерьевич</w:t>
            </w: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Барабанова Татьяна Владимировна</w:t>
            </w: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Барабанов Дмитрий Андреевич</w:t>
            </w: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 Максим Андреевич</w:t>
            </w:r>
          </w:p>
          <w:p w:rsidR="004D06DB" w:rsidRPr="00E717AD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7AD" w:rsidTr="004D06DB">
        <w:tc>
          <w:tcPr>
            <w:tcW w:w="540" w:type="dxa"/>
          </w:tcPr>
          <w:p w:rsidR="00E717AD" w:rsidRPr="00E717AD" w:rsidRDefault="00077F56" w:rsidP="00E717A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03" w:type="dxa"/>
          </w:tcPr>
          <w:p w:rsidR="00E717AD" w:rsidRPr="00E717AD" w:rsidRDefault="004D06DB" w:rsidP="00E717A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03.07.2012 г</w:t>
            </w:r>
          </w:p>
        </w:tc>
        <w:tc>
          <w:tcPr>
            <w:tcW w:w="6628" w:type="dxa"/>
          </w:tcPr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Баранников Евгений Леонидович</w:t>
            </w: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Баранникова Наталья Алексеевна</w:t>
            </w: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Баранников Дмитрий Евгеньевич</w:t>
            </w: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17AD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Баранников Павел Евгеньевич</w:t>
            </w:r>
          </w:p>
          <w:p w:rsidR="004D06DB" w:rsidRPr="00E717AD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7AD" w:rsidTr="004D06DB">
        <w:tc>
          <w:tcPr>
            <w:tcW w:w="540" w:type="dxa"/>
          </w:tcPr>
          <w:p w:rsidR="00E717AD" w:rsidRPr="00E717AD" w:rsidRDefault="00077F56" w:rsidP="00E717A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3" w:type="dxa"/>
          </w:tcPr>
          <w:p w:rsidR="00E717AD" w:rsidRPr="00E717AD" w:rsidRDefault="004D06DB" w:rsidP="00E717A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18.06.2014 г.</w:t>
            </w:r>
          </w:p>
        </w:tc>
        <w:tc>
          <w:tcPr>
            <w:tcW w:w="6628" w:type="dxa"/>
          </w:tcPr>
          <w:p w:rsidR="004D06DB" w:rsidRPr="004D06DB" w:rsidRDefault="00077F56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Григорьев </w:t>
            </w:r>
            <w:r w:rsidR="004D06DB"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Николай Александрович</w:t>
            </w:r>
          </w:p>
          <w:p w:rsidR="004D06DB" w:rsidRPr="004D06DB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17AD" w:rsidRPr="00E717AD" w:rsidRDefault="004D06DB" w:rsidP="004D06D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Анна Владимировна</w:t>
            </w:r>
          </w:p>
        </w:tc>
      </w:tr>
    </w:tbl>
    <w:p w:rsidR="00E717AD" w:rsidRPr="00072130" w:rsidRDefault="00E717AD" w:rsidP="00E71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2130" w:rsidRDefault="00077F56" w:rsidP="00077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соответствии с условиями </w:t>
      </w:r>
      <w:r w:rsidRPr="00077F56">
        <w:rPr>
          <w:rFonts w:ascii="Times New Roman" w:hAnsi="Times New Roman" w:cs="Times New Roman"/>
          <w:sz w:val="28"/>
          <w:szCs w:val="28"/>
        </w:rPr>
        <w:t>подпрограммы «Обеспечение жильем молодых семей» федеральной целевой программы «Жилище» на 2011-2015 года</w:t>
      </w:r>
      <w:r>
        <w:rPr>
          <w:rFonts w:ascii="Times New Roman" w:hAnsi="Times New Roman" w:cs="Times New Roman"/>
          <w:sz w:val="28"/>
          <w:szCs w:val="28"/>
        </w:rPr>
        <w:t xml:space="preserve"> список формируется по дате постановке на учет нуждающихся в улучшении жилищных условий. Молодые семьи, поставленные на учет </w:t>
      </w:r>
      <w:r w:rsidR="00BD398B">
        <w:rPr>
          <w:rFonts w:ascii="Times New Roman" w:hAnsi="Times New Roman" w:cs="Times New Roman"/>
          <w:sz w:val="28"/>
          <w:szCs w:val="28"/>
        </w:rPr>
        <w:t>одной датой</w:t>
      </w:r>
      <w:r>
        <w:rPr>
          <w:rFonts w:ascii="Times New Roman" w:hAnsi="Times New Roman" w:cs="Times New Roman"/>
          <w:sz w:val="28"/>
          <w:szCs w:val="28"/>
        </w:rPr>
        <w:t>, включены в список с учетом даты подачи заявления о постановке на учет.</w:t>
      </w:r>
    </w:p>
    <w:p w:rsidR="00BD398B" w:rsidRDefault="00BD398B" w:rsidP="00077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98B" w:rsidRDefault="00BD398B" w:rsidP="00077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семьям, указанным в списке необходимо в 1-м квартале 2015 года представить в администрацию Нижнесергинского городского поселения документы:</w:t>
      </w:r>
    </w:p>
    <w:p w:rsidR="00BD398B" w:rsidRDefault="00BD398B" w:rsidP="00077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формы № 40 (по месту регистрацию);</w:t>
      </w:r>
    </w:p>
    <w:p w:rsidR="00BD398B" w:rsidRPr="00952E6A" w:rsidRDefault="00BD398B" w:rsidP="00077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платежеспособности.</w:t>
      </w:r>
    </w:p>
    <w:sectPr w:rsidR="00BD398B" w:rsidRPr="00952E6A" w:rsidSect="004D06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6A"/>
    <w:rsid w:val="00072130"/>
    <w:rsid w:val="00077F56"/>
    <w:rsid w:val="00192B26"/>
    <w:rsid w:val="004D06DB"/>
    <w:rsid w:val="008819C8"/>
    <w:rsid w:val="00952E6A"/>
    <w:rsid w:val="00BD398B"/>
    <w:rsid w:val="00BF1A64"/>
    <w:rsid w:val="00E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6A"/>
    <w:pPr>
      <w:spacing w:after="0" w:line="240" w:lineRule="auto"/>
    </w:pPr>
  </w:style>
  <w:style w:type="table" w:styleId="a4">
    <w:name w:val="Table Grid"/>
    <w:basedOn w:val="a1"/>
    <w:uiPriority w:val="59"/>
    <w:rsid w:val="00E7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6A"/>
    <w:pPr>
      <w:spacing w:after="0" w:line="240" w:lineRule="auto"/>
    </w:pPr>
  </w:style>
  <w:style w:type="table" w:styleId="a4">
    <w:name w:val="Table Grid"/>
    <w:basedOn w:val="a1"/>
    <w:uiPriority w:val="59"/>
    <w:rsid w:val="00E7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Alfina</cp:lastModifiedBy>
  <cp:revision>2</cp:revision>
  <dcterms:created xsi:type="dcterms:W3CDTF">2015-01-30T06:18:00Z</dcterms:created>
  <dcterms:modified xsi:type="dcterms:W3CDTF">2015-01-30T06:18:00Z</dcterms:modified>
</cp:coreProperties>
</file>