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F0" w:rsidRDefault="00D72BF0" w:rsidP="00D72BF0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F0" w:rsidRDefault="00D72BF0" w:rsidP="00D72B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D72BF0" w:rsidRDefault="00D72BF0" w:rsidP="00D72BF0">
      <w:pPr>
        <w:shd w:val="clear" w:color="auto" w:fill="FFFFFF"/>
        <w:ind w:firstLin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2BF0" w:rsidRDefault="00D72BF0" w:rsidP="00D72BF0">
      <w:pPr>
        <w:pBdr>
          <w:bottom w:val="thinThickSmallGap" w:sz="24" w:space="1" w:color="auto"/>
        </w:pBdr>
        <w:rPr>
          <w:sz w:val="28"/>
          <w:szCs w:val="28"/>
        </w:rPr>
      </w:pPr>
    </w:p>
    <w:p w:rsidR="00D72BF0" w:rsidRDefault="00B06BB3" w:rsidP="00A424E9">
      <w:pPr>
        <w:tabs>
          <w:tab w:val="left" w:pos="664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27.01.</w:t>
      </w:r>
      <w:r w:rsidR="00D72BF0">
        <w:rPr>
          <w:sz w:val="28"/>
          <w:szCs w:val="28"/>
        </w:rPr>
        <w:t>2020 г.    №</w:t>
      </w:r>
      <w:r>
        <w:rPr>
          <w:sz w:val="28"/>
          <w:szCs w:val="28"/>
        </w:rPr>
        <w:t xml:space="preserve"> 22</w:t>
      </w:r>
      <w:r w:rsidR="00D72BF0">
        <w:rPr>
          <w:sz w:val="28"/>
          <w:szCs w:val="28"/>
        </w:rPr>
        <w:t xml:space="preserve"> </w:t>
      </w:r>
    </w:p>
    <w:p w:rsidR="00D72BF0" w:rsidRDefault="00D72BF0" w:rsidP="00D72BF0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D72BF0" w:rsidRDefault="00D72BF0" w:rsidP="00D72BF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D72BF0" w:rsidRDefault="00F62ECC" w:rsidP="00F62ECC">
      <w:pPr>
        <w:ind w:firstLine="0"/>
        <w:jc w:val="center"/>
        <w:rPr>
          <w:b/>
          <w:i/>
          <w:sz w:val="28"/>
          <w:szCs w:val="28"/>
        </w:rPr>
      </w:pPr>
      <w:r w:rsidRPr="00F62ECC">
        <w:rPr>
          <w:b/>
          <w:i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72BF0">
        <w:rPr>
          <w:b/>
          <w:i/>
          <w:sz w:val="28"/>
          <w:szCs w:val="28"/>
        </w:rPr>
        <w:t>«</w:t>
      </w:r>
      <w:r w:rsidRPr="00F62ECC">
        <w:rPr>
          <w:b/>
          <w:i/>
          <w:sz w:val="28"/>
          <w:szCs w:val="28"/>
        </w:rPr>
        <w:t>Выдача разрешений на ввод в эксплуатацию объектов капитального строительства»</w:t>
      </w:r>
    </w:p>
    <w:p w:rsidR="00F62ECC" w:rsidRDefault="00F62ECC" w:rsidP="00F62ECC">
      <w:pPr>
        <w:jc w:val="center"/>
        <w:rPr>
          <w:b/>
          <w:i/>
          <w:sz w:val="28"/>
          <w:szCs w:val="28"/>
        </w:rPr>
      </w:pPr>
    </w:p>
    <w:p w:rsidR="00D72BF0" w:rsidRDefault="00D72BF0" w:rsidP="00D72BF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На основании внесения изменений в Постановление Правительства Российской Федерации от 30.04.2014 № 403 «Об исчерпывающем перечне процедур в сфере жилищного строительства», руководствуясь Уставом Нижнесергинского городского поселения, Постановлением Главы Нижнесергинского городского поселения от 01.07.2010 № 163 "О порядке разработки и утверждения Административных регламентов исполнения муниципальных функций (предоставления муниципальных услуг)",</w:t>
      </w:r>
    </w:p>
    <w:p w:rsidR="00D72BF0" w:rsidRDefault="00D72BF0" w:rsidP="00D72BF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72BF0" w:rsidRDefault="00D72BF0" w:rsidP="00D72BF0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ПОСТАНОВЛЯЮ:</w:t>
      </w:r>
    </w:p>
    <w:p w:rsidR="00433043" w:rsidRDefault="00D72BF0" w:rsidP="00D72BF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3043" w:rsidRPr="00433043">
        <w:rPr>
          <w:sz w:val="28"/>
          <w:szCs w:val="28"/>
        </w:rPr>
        <w:t>Утвердить административный регламент по предоставлению муниципальной услуги «Выдача разрешений на ввод в эксплуатацию объектов капитального строительства» (прилагается).</w:t>
      </w:r>
    </w:p>
    <w:p w:rsidR="00D72BF0" w:rsidRDefault="006C268C" w:rsidP="00D72BF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268C">
        <w:rPr>
          <w:sz w:val="28"/>
          <w:szCs w:val="28"/>
        </w:rPr>
        <w:t xml:space="preserve">Признать утратившим силу постановление главы Нижнесергинского городского поселения </w:t>
      </w:r>
      <w:r w:rsidR="00D72BF0">
        <w:rPr>
          <w:sz w:val="28"/>
          <w:szCs w:val="28"/>
        </w:rPr>
        <w:t xml:space="preserve">от 17.05.2013г. № 143 «Об утверждении административного регламента по предоставлению муниципальной услуги «Подготовка разрешений на ввод объекта в эксплуатацию на территории Нижнесергинского городского </w:t>
      </w:r>
      <w:proofErr w:type="gramStart"/>
      <w:r w:rsidR="00D72BF0">
        <w:rPr>
          <w:sz w:val="28"/>
          <w:szCs w:val="28"/>
        </w:rPr>
        <w:t>поселения»  (</w:t>
      </w:r>
      <w:proofErr w:type="gramEnd"/>
      <w:r w:rsidR="00D72BF0">
        <w:rPr>
          <w:sz w:val="28"/>
          <w:szCs w:val="28"/>
        </w:rPr>
        <w:t>в редакции от 23.05.2014г. № 173, от 30.06.2016 № 287, от 06.12.2016 № 629, от 05.04.2017 № 168)</w:t>
      </w:r>
      <w:r w:rsidR="00721F5E">
        <w:rPr>
          <w:sz w:val="28"/>
          <w:szCs w:val="28"/>
        </w:rPr>
        <w:t>.</w:t>
      </w:r>
    </w:p>
    <w:p w:rsidR="00721F5E" w:rsidRDefault="00721F5E" w:rsidP="00D72BF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Разместить </w:t>
      </w:r>
      <w:r w:rsidRPr="00433043">
        <w:rPr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в эксплуатацию объектов </w:t>
      </w:r>
      <w:proofErr w:type="gramStart"/>
      <w:r w:rsidRPr="00433043">
        <w:rPr>
          <w:sz w:val="28"/>
          <w:szCs w:val="28"/>
        </w:rPr>
        <w:t>капитального</w:t>
      </w:r>
      <w:proofErr w:type="gramEnd"/>
      <w:r w:rsidRPr="00433043">
        <w:rPr>
          <w:sz w:val="28"/>
          <w:szCs w:val="28"/>
        </w:rPr>
        <w:t xml:space="preserve"> строительства» </w:t>
      </w:r>
      <w:r>
        <w:rPr>
          <w:sz w:val="28"/>
          <w:szCs w:val="28"/>
        </w:rPr>
        <w:t>в реестре государственных услуг Свердловской области отделу земельно-имущественных отношений.</w:t>
      </w:r>
    </w:p>
    <w:p w:rsidR="00D72BF0" w:rsidRDefault="006C268C" w:rsidP="006C268C">
      <w:pPr>
        <w:tabs>
          <w:tab w:val="left" w:pos="567"/>
        </w:tabs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0CA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72BF0">
        <w:rPr>
          <w:sz w:val="28"/>
          <w:szCs w:val="28"/>
        </w:rPr>
        <w:t xml:space="preserve">Данное постановление опубликовать путем размещения полного текста на официальном сайте Нижнесергинского городского поселения. </w:t>
      </w:r>
    </w:p>
    <w:p w:rsidR="00D72BF0" w:rsidRDefault="00C20CAC" w:rsidP="006C268C">
      <w:pPr>
        <w:tabs>
          <w:tab w:val="left" w:pos="567"/>
        </w:tabs>
        <w:ind w:left="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C268C">
        <w:rPr>
          <w:sz w:val="28"/>
          <w:szCs w:val="28"/>
        </w:rPr>
        <w:t xml:space="preserve">. </w:t>
      </w:r>
      <w:r w:rsidR="00D72BF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D72BF0" w:rsidRDefault="00D72BF0" w:rsidP="00D72BF0">
      <w:pPr>
        <w:shd w:val="clear" w:color="auto" w:fill="FFFFFF"/>
        <w:rPr>
          <w:sz w:val="28"/>
          <w:szCs w:val="28"/>
        </w:rPr>
      </w:pPr>
    </w:p>
    <w:p w:rsidR="00D72BF0" w:rsidRDefault="00D72BF0" w:rsidP="00D72BF0">
      <w:pPr>
        <w:shd w:val="clear" w:color="auto" w:fill="FFFFFF"/>
        <w:rPr>
          <w:sz w:val="28"/>
          <w:szCs w:val="28"/>
        </w:rPr>
      </w:pPr>
    </w:p>
    <w:p w:rsidR="003D5E03" w:rsidRDefault="003D5E03" w:rsidP="00D72BF0">
      <w:pPr>
        <w:shd w:val="clear" w:color="auto" w:fill="FFFFFF"/>
        <w:rPr>
          <w:sz w:val="28"/>
          <w:szCs w:val="28"/>
        </w:rPr>
      </w:pPr>
    </w:p>
    <w:p w:rsidR="00D72BF0" w:rsidRDefault="00D72BF0" w:rsidP="00D72BF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D72BF0" w:rsidRDefault="00D72BF0" w:rsidP="00D72BF0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городского</w:t>
      </w:r>
      <w:proofErr w:type="gramEnd"/>
      <w:r>
        <w:rPr>
          <w:spacing w:val="-2"/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  <w:t xml:space="preserve">   А.М. Чекасин</w:t>
      </w:r>
    </w:p>
    <w:p w:rsidR="00D72BF0" w:rsidRDefault="00D72BF0" w:rsidP="00D72BF0">
      <w:pPr>
        <w:spacing w:before="100" w:beforeAutospacing="1"/>
        <w:ind w:left="4253"/>
      </w:pPr>
      <w:r>
        <w:t xml:space="preserve">                     </w:t>
      </w:r>
    </w:p>
    <w:p w:rsidR="00D72BF0" w:rsidRDefault="00D72BF0" w:rsidP="00D72BF0">
      <w:pPr>
        <w:spacing w:before="100" w:beforeAutospacing="1"/>
        <w:ind w:left="4253" w:firstLine="1276"/>
      </w:pPr>
    </w:p>
    <w:p w:rsidR="00D72BF0" w:rsidRDefault="006C268C" w:rsidP="006C268C">
      <w:pPr>
        <w:tabs>
          <w:tab w:val="left" w:pos="5670"/>
        </w:tabs>
        <w:spacing w:before="100" w:beforeAutospacing="1"/>
        <w:ind w:firstLine="0"/>
      </w:pPr>
      <w:r>
        <w:t xml:space="preserve">                                                                </w:t>
      </w:r>
      <w:r w:rsidR="0052398B">
        <w:t xml:space="preserve">                          </w:t>
      </w:r>
      <w:r w:rsidR="00D72BF0">
        <w:t>УТВЕРЖДЕН:</w:t>
      </w:r>
    </w:p>
    <w:p w:rsidR="00D72BF0" w:rsidRDefault="00D72BF0" w:rsidP="006C268C">
      <w:pPr>
        <w:pStyle w:val="ConsPlusTitle"/>
        <w:widowControl/>
        <w:ind w:left="5387" w:firstLine="0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постановлением</w:t>
      </w:r>
      <w:proofErr w:type="gramEnd"/>
      <w:r>
        <w:rPr>
          <w:b w:val="0"/>
          <w:color w:val="000000"/>
          <w:sz w:val="24"/>
          <w:szCs w:val="24"/>
        </w:rPr>
        <w:t xml:space="preserve"> главы </w:t>
      </w:r>
    </w:p>
    <w:p w:rsidR="00D72BF0" w:rsidRDefault="00D72BF0" w:rsidP="006C268C">
      <w:pPr>
        <w:pStyle w:val="ConsPlusTitle"/>
        <w:ind w:left="5387" w:firstLine="0"/>
        <w:rPr>
          <w:sz w:val="16"/>
          <w:szCs w:val="16"/>
        </w:rPr>
      </w:pPr>
      <w:r>
        <w:rPr>
          <w:b w:val="0"/>
          <w:color w:val="000000"/>
          <w:sz w:val="24"/>
          <w:szCs w:val="24"/>
        </w:rPr>
        <w:t>Нижнесергинс</w:t>
      </w:r>
      <w:r w:rsidR="00A40C54">
        <w:rPr>
          <w:b w:val="0"/>
          <w:color w:val="000000"/>
          <w:sz w:val="24"/>
          <w:szCs w:val="24"/>
        </w:rPr>
        <w:t>кого городского поселения от   27</w:t>
      </w:r>
      <w:r>
        <w:rPr>
          <w:b w:val="0"/>
          <w:color w:val="000000"/>
          <w:sz w:val="24"/>
          <w:szCs w:val="24"/>
        </w:rPr>
        <w:t>.0</w:t>
      </w:r>
      <w:r w:rsidR="00A40C54">
        <w:rPr>
          <w:b w:val="0"/>
          <w:color w:val="000000"/>
          <w:sz w:val="24"/>
          <w:szCs w:val="24"/>
        </w:rPr>
        <w:t>1</w:t>
      </w:r>
      <w:r>
        <w:rPr>
          <w:b w:val="0"/>
          <w:color w:val="000000"/>
          <w:sz w:val="24"/>
          <w:szCs w:val="24"/>
        </w:rPr>
        <w:t>.20</w:t>
      </w:r>
      <w:r w:rsidR="00A40C54">
        <w:rPr>
          <w:b w:val="0"/>
          <w:color w:val="000000"/>
          <w:sz w:val="24"/>
          <w:szCs w:val="24"/>
        </w:rPr>
        <w:t>20</w:t>
      </w:r>
      <w:r>
        <w:rPr>
          <w:b w:val="0"/>
          <w:color w:val="000000"/>
          <w:sz w:val="24"/>
          <w:szCs w:val="24"/>
        </w:rPr>
        <w:t xml:space="preserve"> №</w:t>
      </w:r>
      <w:r w:rsidR="00A40C54">
        <w:rPr>
          <w:b w:val="0"/>
          <w:color w:val="000000"/>
          <w:sz w:val="24"/>
          <w:szCs w:val="24"/>
        </w:rPr>
        <w:t xml:space="preserve"> 22</w:t>
      </w:r>
    </w:p>
    <w:p w:rsidR="00D72BF0" w:rsidRDefault="00D72BF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7C12" w:rsidRDefault="00F67C12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7C12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proofErr w:type="gramEnd"/>
      <w:r w:rsidRPr="000F6AC1">
        <w:rPr>
          <w:rFonts w:ascii="Liberation Serif" w:hAnsi="Liberation Serif" w:cs="Liberation Serif"/>
          <w:b/>
          <w:sz w:val="28"/>
          <w:szCs w:val="28"/>
        </w:rPr>
        <w:t xml:space="preserve">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</w:rPr>
        <w:t>на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C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9E56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19189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</w:t>
      </w:r>
      <w:r w:rsidR="001C617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</w:t>
      </w:r>
      <w:r w:rsidR="001C617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территории </w:t>
      </w:r>
      <w:r w:rsidR="00F67C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Нижнесергинского городского поселения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C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BE4E53"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="00D7781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</w:t>
      </w:r>
      <w:r w:rsidR="00C45EBF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а также через Государственное бюджетное учреждение Свердловской области 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6F3BA9">
        <w:rPr>
          <w:rFonts w:ascii="Liberation Serif" w:hAnsi="Liberation Serif" w:cs="Liberation Serif"/>
          <w:sz w:val="28"/>
          <w:szCs w:val="28"/>
        </w:rPr>
        <w:br/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65D09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BE4E53" w:rsidRPr="00FB0C20">
        <w:rPr>
          <w:sz w:val="28"/>
          <w:szCs w:val="28"/>
        </w:rPr>
        <w:t>http://www.adminsergi.ru</w:t>
      </w:r>
      <w:r w:rsidR="00BE4E53"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порядке предоставления муниципальной услуги и услуг, которые являются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(функций)» (далее – Единый портал) по адресу </w:t>
      </w:r>
      <w:r w:rsidR="00BE4E53" w:rsidRPr="00BE4E53">
        <w:rPr>
          <w:sz w:val="28"/>
          <w:szCs w:val="28"/>
        </w:rPr>
        <w:t>http://www.gosuslugi.ru/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E25AE8"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E25AE8" w:rsidRPr="00FB0C20">
        <w:rPr>
          <w:sz w:val="28"/>
          <w:szCs w:val="28"/>
        </w:rPr>
        <w:t>http://www.adminsergi.ru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), на информационных стендах </w:t>
      </w:r>
      <w:r w:rsidR="00E25AE8"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E25AE8"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9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FB0B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0366C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0366CE">
        <w:rPr>
          <w:rFonts w:ascii="Liberation Serif" w:hAnsi="Liberation Serif" w:cs="Liberation Serif"/>
          <w:bCs/>
          <w:iCs/>
          <w:sz w:val="28"/>
          <w:szCs w:val="28"/>
        </w:rPr>
        <w:t>администрации Нижнесергинского городского поселения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олжны корректно </w:t>
      </w:r>
      <w:r w:rsidR="00434DE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0366CE">
      <w:pPr>
        <w:pStyle w:val="a5"/>
        <w:numPr>
          <w:ilvl w:val="0"/>
          <w:numId w:val="4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0366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0366CE" w:rsidRPr="000366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Нижнесергинского городского поселения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0B2F" w:rsidRDefault="00440B2F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b/>
          <w:sz w:val="28"/>
          <w:szCs w:val="28"/>
        </w:rPr>
        <w:t>необходимо</w:t>
      </w:r>
      <w:proofErr w:type="gramEnd"/>
      <w:r w:rsidRPr="000F6AC1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территориальные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0F6AC1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21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6B02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335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45E5A">
        <w:rPr>
          <w:rFonts w:ascii="Liberation Serif" w:hAnsi="Liberation Serif" w:cs="Liberation Serif"/>
          <w:bCs/>
          <w:iCs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245E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245E5A" w:rsidRPr="00245E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Нижнесергинского городского поселения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0F6AC1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1146">
        <w:rPr>
          <w:rFonts w:ascii="Liberation Serif" w:hAnsi="Liberation Serif" w:cs="Liberation Serif"/>
          <w:bCs/>
          <w:iCs/>
          <w:sz w:val="28"/>
          <w:szCs w:val="28"/>
        </w:rPr>
        <w:t>администрации Нижнесергинского городского поселения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="00091146" w:rsidRPr="00091146">
        <w:rPr>
          <w:sz w:val="28"/>
          <w:szCs w:val="28"/>
        </w:rPr>
        <w:t>http://www.adminsergi.ru</w:t>
      </w:r>
      <w:r w:rsidR="00434DE6" w:rsidRPr="000F6AC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A66A5" w:rsidRPr="000F6AC1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091146" w:rsidRPr="00FB0C20">
        <w:rPr>
          <w:sz w:val="28"/>
          <w:szCs w:val="28"/>
        </w:rPr>
        <w:t>http://www.gosuslugi.ru/</w:t>
      </w:r>
      <w:r w:rsidR="000A66A5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951F36" w:rsidRPr="000F6AC1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B22C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712D6B" w:rsidRDefault="00712D6B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proofErr w:type="gramEnd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71F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spellStart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proofErr w:type="spellEnd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</w:t>
      </w:r>
      <w:r w:rsidR="007350F8" w:rsidRP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="006B02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</w:t>
      </w:r>
      <w:proofErr w:type="gramEnd"/>
      <w:r w:rsidRPr="00A76250">
        <w:rPr>
          <w:rFonts w:ascii="Liberation Serif" w:hAnsi="Liberation Serif" w:cs="Liberation Serif"/>
          <w:color w:val="000000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40708D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2197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Если документы, указанные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48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="00677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172CFE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 w:rsidR="003E0E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1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</w:t>
      </w:r>
      <w:proofErr w:type="gramEnd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proofErr w:type="gramEnd"/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3B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отказывать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предоставлении муниципальной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FC3B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обращение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отсутствие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выдача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12D6B" w:rsidRDefault="00712D6B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B02A6" w:rsidRDefault="006B02A6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</w:t>
      </w:r>
      <w:proofErr w:type="gramEnd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</w:t>
      </w:r>
      <w:proofErr w:type="gramEnd"/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2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12D6B" w:rsidRDefault="00712D6B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</w:t>
      </w:r>
      <w:r w:rsidR="00712D6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proofErr w:type="gramEnd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930E7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4F6B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F55869" w:rsidRPr="000F6AC1" w:rsidRDefault="00F55869" w:rsidP="00930E7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proofErr w:type="gramEnd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proofErr w:type="gramEnd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721436" w:rsidRPr="000F6AC1">
        <w:rPr>
          <w:rFonts w:ascii="Liberation Serif" w:hAnsi="Liberation Serif" w:cs="Liberation Serif"/>
          <w:sz w:val="28"/>
          <w:szCs w:val="28"/>
        </w:rPr>
        <w:br/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E410CA">
        <w:rPr>
          <w:rFonts w:ascii="Liberation Serif" w:hAnsi="Liberation Serif" w:cs="Liberation Serif"/>
          <w:sz w:val="28"/>
          <w:szCs w:val="28"/>
        </w:rPr>
        <w:t>администрацию Нижнесергинского городского поселения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>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E410CA">
        <w:rPr>
          <w:rFonts w:ascii="Liberation Serif" w:hAnsi="Liberation Serif" w:cs="Liberation Serif"/>
          <w:sz w:val="28"/>
          <w:szCs w:val="28"/>
        </w:rPr>
        <w:t>администрация Нижнесергинского городского поселения</w:t>
      </w:r>
      <w:r w:rsidR="00125BF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</w:t>
      </w:r>
      <w:r w:rsidR="00337683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BC45CA">
        <w:rPr>
          <w:rFonts w:ascii="Liberation Serif" w:hAnsi="Liberation Serif" w:cs="Liberation Serif"/>
          <w:sz w:val="28"/>
          <w:szCs w:val="28"/>
        </w:rPr>
        <w:br/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E410CA">
        <w:rPr>
          <w:rFonts w:ascii="Liberation Serif" w:hAnsi="Liberation Serif" w:cs="Liberation Serif"/>
          <w:sz w:val="28"/>
          <w:szCs w:val="28"/>
        </w:rPr>
        <w:t>администрацию Нижнесергинского городского поселения</w:t>
      </w:r>
      <w:r w:rsidR="00BC45CA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соответствие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создание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</w:t>
      </w:r>
      <w:proofErr w:type="gramEnd"/>
      <w:r w:rsidRPr="003A7F51">
        <w:rPr>
          <w:rFonts w:ascii="Liberation Serif" w:hAnsi="Liberation Serif" w:cs="Liberation Serif"/>
          <w:bCs/>
          <w:sz w:val="28"/>
          <w:szCs w:val="28"/>
        </w:rPr>
        <w:t xml:space="preserve">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bCs/>
          <w:sz w:val="28"/>
          <w:szCs w:val="28"/>
        </w:rPr>
        <w:lastRenderedPageBreak/>
        <w:t>возможность</w:t>
      </w:r>
      <w:proofErr w:type="gramEnd"/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муниципальные услуги, </w:t>
      </w:r>
      <w:proofErr w:type="spellStart"/>
      <w:r w:rsidRPr="000F6AC1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помещения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0F6AC1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0F6AC1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помещения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места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информационными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столами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</w:t>
      </w:r>
      <w:r w:rsidR="00C108D6">
        <w:rPr>
          <w:rFonts w:ascii="Liberation Serif" w:hAnsi="Liberation Serif" w:cs="Liberation Serif"/>
          <w:sz w:val="28"/>
          <w:szCs w:val="28"/>
        </w:rPr>
        <w:br/>
      </w:r>
      <w:r w:rsidR="00C108D6" w:rsidRPr="00C108D6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возможность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E41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создание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4522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4522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Нижнесергинсмкого</w:t>
      </w:r>
      <w:proofErr w:type="spellEnd"/>
      <w:r w:rsidR="004522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поселения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а для представителей бизнес-</w:t>
      </w:r>
      <w:proofErr w:type="gramStart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proofErr w:type="gramEnd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этом заявителю необходимо иметь при себе документы,</w:t>
      </w:r>
      <w:r w:rsidR="000863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также вправе представить 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3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прием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рассмотрение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формирование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рассмотрение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</w:rPr>
        <w:t>формирование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BF427B">
        <w:rPr>
          <w:rFonts w:ascii="Liberation Serif" w:hAnsi="Liberation Serif" w:cs="Liberation Serif"/>
          <w:sz w:val="28"/>
          <w:szCs w:val="28"/>
        </w:rPr>
        <w:t>администрацию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BF427B"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в том числе, когда заявление </w:t>
      </w:r>
      <w:r w:rsidR="00C76B5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4473F"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проверяет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сверяет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принимает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7528F"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12D6B" w:rsidRDefault="00712D6B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</w:t>
      </w:r>
      <w:proofErr w:type="gramEnd"/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</w:t>
      </w:r>
      <w:proofErr w:type="gramEnd"/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территориальные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о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о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B7528F">
        <w:rPr>
          <w:rFonts w:ascii="Liberation Serif" w:hAnsi="Liberation Serif" w:cs="Liberation Serif"/>
          <w:color w:val="000000"/>
          <w:sz w:val="28"/>
          <w:szCs w:val="28"/>
        </w:rPr>
        <w:t>администрацию Нижнесергинского городского поселения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момента поступления межведомственного запроса (абзац 2 части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CB12FD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</w:t>
      </w:r>
      <w:r w:rsidR="006D48B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proofErr w:type="spellStart"/>
      <w:r w:rsidR="00CB12FD">
        <w:rPr>
          <w:rFonts w:ascii="Liberation Serif" w:hAnsi="Liberation Serif" w:cs="Liberation Serif"/>
          <w:color w:val="000000"/>
          <w:sz w:val="28"/>
          <w:szCs w:val="28"/>
        </w:rPr>
        <w:t>админи</w:t>
      </w:r>
      <w:proofErr w:type="spellEnd"/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76A2B" w:rsidRPr="000F6AC1">
        <w:rPr>
          <w:rFonts w:ascii="Liberation Serif" w:hAnsi="Liberation Serif" w:cs="Liberation Serif"/>
          <w:sz w:val="28"/>
          <w:szCs w:val="28"/>
        </w:rPr>
        <w:br/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6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капитального строительства, в ходе которого осуществляется проверка соответствия такого объекта требованиям, указанным в разрешении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</w:t>
      </w:r>
      <w:proofErr w:type="gramEnd"/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</w:t>
      </w:r>
      <w:r w:rsidR="0051452E" w:rsidRPr="000F6AC1">
        <w:rPr>
          <w:rFonts w:ascii="Liberation Serif" w:eastAsia="Calibri" w:hAnsi="Liberation Serif" w:cs="Liberation Serif"/>
          <w:sz w:val="28"/>
          <w:szCs w:val="28"/>
        </w:rPr>
        <w:br/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№ 117/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12FD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CB12FD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выдается в форме электронного документа, подписанного электронной подписью, в случае, если это указано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525A4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CB12FD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CB12FD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CB12FD">
        <w:rPr>
          <w:rFonts w:ascii="Liberation Serif" w:hAnsi="Liberation Serif" w:cs="Liberation Serif"/>
          <w:color w:val="000000"/>
          <w:sz w:val="28"/>
          <w:szCs w:val="28"/>
        </w:rPr>
        <w:t>администрацией Нижнесергинского городского поселения</w:t>
      </w:r>
      <w:r w:rsidR="002E4A60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D212D2">
        <w:rPr>
          <w:rFonts w:ascii="Liberation Serif" w:hAnsi="Liberation Serif" w:cs="Liberation Serif"/>
          <w:color w:val="000000"/>
          <w:sz w:val="28"/>
          <w:szCs w:val="28"/>
        </w:rPr>
        <w:t>администрацией Нижнесергинского городского поселения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212D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Нижнесергинского городского поселения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том числе с использованием информационно-технологической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коммуникационной инфраструктуры, документов,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>на бумажном носителе и заверение выписок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D212D2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F90648">
        <w:rPr>
          <w:rFonts w:ascii="Liberation Serif" w:hAnsi="Liberation Serif" w:cs="Liberation Serif"/>
          <w:color w:val="000000"/>
          <w:sz w:val="28"/>
          <w:szCs w:val="28"/>
        </w:rPr>
        <w:t>администрация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</w:t>
      </w:r>
      <w:r w:rsidR="00F9064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уполномоченные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 размещение в государственных информационных системах обеспечения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027CF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17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18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19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0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F90648">
        <w:rPr>
          <w:rFonts w:ascii="Liberation Serif" w:hAnsi="Liberation Serif" w:cs="Liberation Serif"/>
          <w:color w:val="000000"/>
          <w:sz w:val="28"/>
          <w:szCs w:val="28"/>
        </w:rPr>
        <w:t>администрация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ввод в эксплуатацию объектов капитального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hyperlink r:id="rId22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3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90648">
        <w:rPr>
          <w:rFonts w:ascii="Liberation Serif" w:hAnsi="Liberation Serif" w:cs="Liberation Serif"/>
          <w:color w:val="000000"/>
          <w:sz w:val="28"/>
          <w:szCs w:val="28"/>
        </w:rPr>
        <w:t>администрация Нижнесергинского городского поселения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F90648">
        <w:rPr>
          <w:rFonts w:ascii="Liberation Serif" w:hAnsi="Liberation Serif" w:cs="Liberation Serif"/>
          <w:color w:val="000000"/>
          <w:sz w:val="28"/>
          <w:szCs w:val="28"/>
        </w:rPr>
        <w:t>администрацию Нижнесергинского городского поселения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служащи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 w:rsidR="004525A4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 xml:space="preserve">ввод </w:t>
      </w:r>
      <w:r w:rsidR="004525A4">
        <w:rPr>
          <w:rFonts w:ascii="Liberation Serif" w:hAnsi="Liberation Serif" w:cs="Liberation Serif"/>
          <w:sz w:val="28"/>
          <w:szCs w:val="28"/>
        </w:rPr>
        <w:br/>
      </w:r>
      <w:r w:rsidR="00BB7FBB" w:rsidRPr="000F6AC1">
        <w:rPr>
          <w:rFonts w:ascii="Liberation Serif" w:hAnsi="Liberation Serif" w:cs="Liberation Serif"/>
          <w:sz w:val="28"/>
          <w:szCs w:val="28"/>
        </w:rPr>
        <w:t>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заявление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текст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разрешение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F9064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Нижнесергинского городского поселения </w:t>
      </w:r>
      <w:r w:rsidRPr="000F6AC1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отдел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ого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90648">
        <w:rPr>
          <w:rFonts w:ascii="Liberation Serif" w:hAnsi="Liberation Serif" w:cs="Liberation Serif"/>
          <w:color w:val="000000"/>
          <w:sz w:val="28"/>
          <w:szCs w:val="28"/>
        </w:rPr>
        <w:t>администрацией Нижнесергинского городского поселения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оригинал разрешения, в котором требуется исправить техническую ошибку, передаются в отдел</w:t>
      </w:r>
      <w:r w:rsidR="003B5258" w:rsidRPr="000F6AC1">
        <w:rPr>
          <w:rFonts w:ascii="Liberation Serif" w:hAnsi="Liberation Serif" w:cs="Liberation Serif"/>
          <w:sz w:val="28"/>
          <w:szCs w:val="28"/>
        </w:rPr>
        <w:t>, ответственный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 </w:t>
      </w:r>
      <w:r w:rsidR="009E0DC7" w:rsidRPr="000F6AC1">
        <w:rPr>
          <w:rFonts w:ascii="Liberation Serif" w:hAnsi="Liberation Serif" w:cs="Liberation Serif"/>
          <w:sz w:val="28"/>
          <w:szCs w:val="28"/>
        </w:rPr>
        <w:br/>
        <w:t>и разрешений на ввод объектов в эксплуатацию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90648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F90648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0F6AC1">
        <w:rPr>
          <w:rFonts w:ascii="Liberation Serif" w:hAnsi="Liberation Serif" w:cs="Liberation Serif"/>
          <w:sz w:val="28"/>
          <w:szCs w:val="28"/>
        </w:rPr>
        <w:t>правов</w:t>
      </w:r>
      <w:r w:rsidR="0002443A">
        <w:rPr>
          <w:rFonts w:ascii="Liberation Serif" w:hAnsi="Liberation Serif" w:cs="Liberation Serif"/>
          <w:sz w:val="28"/>
          <w:szCs w:val="28"/>
        </w:rPr>
        <w:t>ой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="00DE1FC3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="00F90648">
        <w:rPr>
          <w:rFonts w:ascii="Liberation Serif" w:hAnsi="Liberation Serif" w:cs="Liberation Serif"/>
          <w:color w:val="000000"/>
          <w:sz w:val="28"/>
          <w:szCs w:val="28"/>
        </w:rPr>
        <w:t>администрацией Нижнесергинского городского поселения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>в редакции 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>______</w:t>
      </w:r>
      <w:r w:rsidR="00CE5D82" w:rsidRPr="000F6AC1">
        <w:rPr>
          <w:rFonts w:ascii="Liberation Serif" w:hAnsi="Liberation Serif" w:cs="Liberation Serif"/>
          <w:sz w:val="28"/>
          <w:szCs w:val="28"/>
        </w:rPr>
        <w:t>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) </w:t>
      </w:r>
      <w:r w:rsidR="00CE5D82" w:rsidRPr="000F6AC1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0F6AC1">
        <w:rPr>
          <w:rFonts w:ascii="Liberation Serif" w:hAnsi="Liberation Serif" w:cs="Liberation Serif"/>
          <w:sz w:val="28"/>
          <w:szCs w:val="28"/>
        </w:rPr>
        <w:t>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F90648">
        <w:rPr>
          <w:rFonts w:ascii="Liberation Serif" w:hAnsi="Liberation Serif" w:cs="Liberation Serif"/>
          <w:sz w:val="28"/>
          <w:szCs w:val="28"/>
        </w:rPr>
        <w:t>администрацией Нижнесергинского городского поселения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="00CA2B5C" w:rsidRPr="000F6AC1">
        <w:rPr>
          <w:rFonts w:ascii="Liberation Serif" w:hAnsi="Liberation Serif" w:cs="Liberation Serif"/>
          <w:sz w:val="28"/>
          <w:szCs w:val="28"/>
        </w:rPr>
        <w:lastRenderedPageBreak/>
        <w:t>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</w:t>
      </w:r>
      <w:r w:rsidR="00F90648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ошибки) направляется </w:t>
      </w:r>
      <w:r w:rsidR="00F90648">
        <w:rPr>
          <w:rFonts w:ascii="Liberation Serif" w:hAnsi="Liberation Serif" w:cs="Liberation Serif"/>
          <w:color w:val="000000"/>
          <w:sz w:val="28"/>
          <w:szCs w:val="28"/>
        </w:rPr>
        <w:t>администрацией Нижнесергинского городского поселения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на хранении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ввод объектов в эксплуатацию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90648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F3BA9" w:rsidRPr="000F6AC1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proofErr w:type="gramStart"/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proofErr w:type="gramEnd"/>
      <w:r w:rsidRPr="000F6AC1">
        <w:rPr>
          <w:rFonts w:ascii="Liberation Serif" w:hAnsi="Liberation Serif" w:cs="Liberation Serif"/>
          <w:b/>
          <w:sz w:val="28"/>
          <w:szCs w:val="28"/>
        </w:rPr>
        <w:t xml:space="preserve">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E51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E510F5" w:rsidRPr="00E51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</w:t>
      </w:r>
      <w:r w:rsidR="00E51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hyperlink r:id="rId24" w:history="1">
        <w:proofErr w:type="gramStart"/>
        <w:r w:rsidR="00E510F5" w:rsidRPr="002B2860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http://www.gosuslugi.ru/</w:t>
        </w:r>
      </w:hyperlink>
      <w:r w:rsidR="00E51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 о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сроках  и  порядке  предоставления  муниципальной</w:t>
      </w:r>
    </w:p>
    <w:p w:rsidR="001B3B44" w:rsidRPr="000F6AC1" w:rsidRDefault="001B3B44" w:rsidP="00677D01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заявителем каких-либо требований,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hyperlink r:id="rId25" w:history="1">
        <w:proofErr w:type="gramStart"/>
        <w:r w:rsidR="00E510F5" w:rsidRPr="002B2860">
          <w:rPr>
            <w:rStyle w:val="aa"/>
            <w:rFonts w:ascii="Liberation Serif" w:hAnsi="Liberation Serif" w:cs="Liberation Serif"/>
            <w:sz w:val="28"/>
            <w:szCs w:val="28"/>
          </w:rPr>
          <w:t>http://www.gosuslugi.ru/</w:t>
        </w:r>
      </w:hyperlink>
      <w:r w:rsidR="00E510F5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712D6B" w:rsidRDefault="00712D6B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а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б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712D6B" w:rsidRDefault="00712D6B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12D6B" w:rsidRDefault="00712D6B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источника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использованием официального сайта в сети Интернет </w:t>
      </w:r>
      <w:hyperlink r:id="rId26" w:history="1">
        <w:r w:rsidR="00E510F5" w:rsidRPr="002B2860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http://www.adminsergi.ru/</w:t>
        </w:r>
      </w:hyperlink>
      <w:r w:rsidR="00E51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представленные экземпляры оригиналов и копий документов (в том числе нотариально удостоверенные) друг с другом. Если представленные копии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E510F5">
        <w:rPr>
          <w:rFonts w:ascii="Liberation Serif" w:hAnsi="Liberation Serif" w:cs="Liberation Serif"/>
          <w:sz w:val="28"/>
          <w:szCs w:val="28"/>
        </w:rPr>
        <w:t>администрацию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12D6B" w:rsidRDefault="00712D6B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12D6B" w:rsidRDefault="00712D6B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510F5">
        <w:rPr>
          <w:rFonts w:ascii="Liberation Serif" w:hAnsi="Liberation Serif" w:cs="Liberation Serif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Pr="000F6AC1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E510F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6B7C7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документов в </w:t>
      </w:r>
      <w:r w:rsidR="00E510F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Нижнесергинского городского поселения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510F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Нижнесергинского городского поселения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E510F5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D95973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A42A38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A42A38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A42A38" w:rsidRPr="00A42A38">
        <w:rPr>
          <w:rFonts w:ascii="Liberation Serif" w:hAnsi="Liberation Serif" w:cs="Liberation Serif"/>
          <w:sz w:val="28"/>
          <w:szCs w:val="28"/>
        </w:rPr>
        <w:t xml:space="preserve">Распоряжением </w:t>
      </w:r>
      <w:proofErr w:type="gramStart"/>
      <w:r w:rsidR="00A42A38" w:rsidRPr="00A42A38">
        <w:rPr>
          <w:rFonts w:ascii="Liberation Serif" w:hAnsi="Liberation Serif" w:cs="Liberation Serif"/>
          <w:sz w:val="28"/>
          <w:szCs w:val="28"/>
        </w:rPr>
        <w:t xml:space="preserve">главы </w:t>
      </w:r>
      <w:r w:rsidRPr="00A42A38">
        <w:rPr>
          <w:rFonts w:ascii="Liberation Serif" w:hAnsi="Liberation Serif" w:cs="Liberation Serif"/>
          <w:sz w:val="28"/>
          <w:szCs w:val="28"/>
        </w:rPr>
        <w:t xml:space="preserve"> </w:t>
      </w:r>
      <w:r w:rsidR="007F535A" w:rsidRPr="00A42A38">
        <w:rPr>
          <w:rFonts w:ascii="Liberation Serif" w:hAnsi="Liberation Serif" w:cs="Liberation Serif"/>
          <w:color w:val="000000"/>
          <w:sz w:val="28"/>
          <w:szCs w:val="28"/>
        </w:rPr>
        <w:t>Нижнесергинского</w:t>
      </w:r>
      <w:proofErr w:type="gramEnd"/>
      <w:r w:rsidR="007F535A" w:rsidRPr="00A42A3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поселения</w:t>
      </w:r>
      <w:r w:rsidRPr="00A42A38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Текущий контроль осуществляется при визировании, согласовании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(бездействие)должностных лиц</w:t>
      </w:r>
      <w:r w:rsidR="00EC776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F535A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0F6AC1">
        <w:rPr>
          <w:rFonts w:ascii="Liberation Serif" w:hAnsi="Liberation Serif" w:cs="Liberation Serif"/>
          <w:sz w:val="28"/>
          <w:szCs w:val="28"/>
        </w:rPr>
        <w:t>правового акта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F535A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7F535A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</w:t>
      </w:r>
      <w:r w:rsidR="007F535A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F535A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7F535A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формирование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</w:t>
      </w:r>
      <w:r w:rsidR="007F535A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F535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Нижнесергинского городского </w:t>
      </w:r>
      <w:proofErr w:type="gramStart"/>
      <w:r w:rsidR="007F535A">
        <w:rPr>
          <w:rFonts w:ascii="Liberation Serif" w:hAnsi="Liberation Serif" w:cs="Liberation Serif"/>
          <w:color w:val="000000"/>
          <w:sz w:val="28"/>
          <w:szCs w:val="28"/>
        </w:rPr>
        <w:t>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</w:t>
      </w:r>
      <w:r w:rsidR="007F535A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F535A">
        <w:rPr>
          <w:rFonts w:ascii="Liberation Serif" w:hAnsi="Liberation Serif" w:cs="Liberation Serif"/>
          <w:sz w:val="28"/>
          <w:szCs w:val="28"/>
        </w:rPr>
        <w:t xml:space="preserve">администрации Нижнесергинского городского </w:t>
      </w:r>
      <w:r w:rsidR="007F535A">
        <w:rPr>
          <w:rFonts w:ascii="Liberation Serif" w:hAnsi="Liberation Serif" w:cs="Liberation Serif"/>
          <w:sz w:val="28"/>
          <w:szCs w:val="28"/>
        </w:rPr>
        <w:lastRenderedPageBreak/>
        <w:t>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7F535A">
        <w:rPr>
          <w:rFonts w:ascii="Liberation Serif" w:hAnsi="Liberation Serif" w:cs="Liberation Serif"/>
          <w:sz w:val="28"/>
          <w:szCs w:val="28"/>
        </w:rPr>
        <w:t xml:space="preserve"> администрации Нижнесергинского городского 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033E7"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ответственность </w:t>
      </w:r>
      <w:r w:rsidR="001033E7" w:rsidRPr="000F6AC1">
        <w:rPr>
          <w:rFonts w:ascii="Liberation Serif" w:hAnsi="Liberation Serif" w:cs="Liberation Serif"/>
          <w:sz w:val="28"/>
          <w:szCs w:val="28"/>
        </w:rPr>
        <w:br/>
      </w:r>
      <w:r w:rsidR="00AD13D7" w:rsidRPr="000F6AC1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F535A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D95973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7F535A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______</w:t>
      </w:r>
      <w:r w:rsidR="00D6602A" w:rsidRPr="000F6AC1">
        <w:rPr>
          <w:rFonts w:ascii="Liberation Serif" w:hAnsi="Liberation Serif" w:cs="Liberation Serif"/>
          <w:sz w:val="28"/>
          <w:szCs w:val="28"/>
        </w:rPr>
        <w:t>__________</w:t>
      </w:r>
      <w:r w:rsidR="00461D2C" w:rsidRPr="000F6AC1">
        <w:rPr>
          <w:rFonts w:ascii="Liberation Serif" w:hAnsi="Liberation Serif" w:cs="Liberation Serif"/>
          <w:sz w:val="28"/>
          <w:szCs w:val="28"/>
        </w:rPr>
        <w:t>___ (основание проведения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 проверок)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F5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712D6B" w:rsidRDefault="00712D6B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12D6B" w:rsidRDefault="00712D6B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12D6B" w:rsidRDefault="00712D6B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12D6B" w:rsidRPr="000F6AC1" w:rsidRDefault="00712D6B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12D6B" w:rsidRDefault="00712D6B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7F5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Нижнесергинского городского поселения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7F535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EF2230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7F535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Нижнесергинского городского поселения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7F535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Нижнесергинского Муниципального района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81458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услуг.».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5613E7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официальных сайтах </w:t>
      </w:r>
      <w:r w:rsidR="007F535A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городского поселения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7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консультирование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2D07CF" w:rsidRPr="00DD1686" w:rsidRDefault="00B457F7" w:rsidP="00D51BFF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6AC1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0F6AC1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0F6AC1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D1686">
        <w:rPr>
          <w:rFonts w:ascii="Liberation Serif" w:hAnsi="Liberation Serif" w:cs="Liberation Serif"/>
          <w:sz w:val="28"/>
          <w:szCs w:val="28"/>
        </w:rPr>
        <w:t>п</w:t>
      </w:r>
      <w:r w:rsidR="00DD4D9D" w:rsidRPr="00DD1686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F6AC1" w:rsidRPr="00DD1686">
        <w:rPr>
          <w:rFonts w:ascii="Liberation Serif" w:hAnsi="Liberation Serif" w:cs="Liberation Serif"/>
          <w:sz w:val="28"/>
          <w:szCs w:val="28"/>
        </w:rPr>
        <w:br/>
      </w:r>
      <w:r w:rsidR="00DD4D9D" w:rsidRPr="00DD1686">
        <w:rPr>
          <w:rFonts w:ascii="Liberation Serif" w:hAnsi="Liberation Serif" w:cs="Liberation Serif"/>
          <w:sz w:val="28"/>
          <w:szCs w:val="28"/>
        </w:rPr>
        <w:t xml:space="preserve">и </w:t>
      </w:r>
      <w:r w:rsidR="00123475" w:rsidRPr="00DD168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D1686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DD1686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D168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DD1686">
        <w:rPr>
          <w:rFonts w:ascii="Liberation Serif" w:hAnsi="Liberation Serif" w:cs="Liberation Serif"/>
          <w:sz w:val="28"/>
          <w:szCs w:val="28"/>
        </w:rPr>
        <w:t xml:space="preserve"> </w:t>
      </w:r>
      <w:r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DD16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D16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9" w:tgtFrame="_blank" w:history="1">
        <w:r w:rsidR="00DD1686" w:rsidRPr="00DD1686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https://www.gosuslugi.ru/111504/1/info</w:t>
        </w:r>
      </w:hyperlink>
      <w:r w:rsidR="00DD1686">
        <w:rPr>
          <w:rFonts w:ascii="Liberation Serif" w:hAnsi="Liberation Serif" w:cs="Liberation Serif"/>
          <w:sz w:val="28"/>
          <w:szCs w:val="28"/>
        </w:rPr>
        <w:t>.</w:t>
      </w: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DD1686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813B8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Приложение </w:t>
      </w:r>
      <w:r w:rsidR="003813B8">
        <w:rPr>
          <w:rFonts w:ascii="Liberation Serif" w:hAnsi="Liberation Serif" w:cs="Liberation Serif"/>
          <w:color w:val="000000"/>
          <w:sz w:val="22"/>
          <w:szCs w:val="22"/>
        </w:rPr>
        <w:t xml:space="preserve">№1 </w:t>
      </w:r>
    </w:p>
    <w:p w:rsidR="00FF371B" w:rsidRPr="000F6AC1" w:rsidRDefault="00FF371B" w:rsidP="003813B8">
      <w:pPr>
        <w:tabs>
          <w:tab w:val="left" w:pos="9923"/>
        </w:tabs>
        <w:ind w:left="5387" w:right="-2" w:firstLine="0"/>
        <w:jc w:val="left"/>
        <w:rPr>
          <w:rFonts w:ascii="Liberation Serif" w:hAnsi="Liberation Serif" w:cs="Liberation Serif"/>
          <w:color w:val="000000"/>
          <w:sz w:val="22"/>
          <w:szCs w:val="22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2"/>
          <w:szCs w:val="22"/>
        </w:rPr>
        <w:t>к</w:t>
      </w:r>
      <w:proofErr w:type="gramEnd"/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 w:rsidR="003813B8">
        <w:rPr>
          <w:rFonts w:ascii="Liberation Serif" w:hAnsi="Liberation Serif" w:cs="Liberation Serif"/>
          <w:color w:val="000000"/>
          <w:sz w:val="22"/>
          <w:szCs w:val="22"/>
        </w:rPr>
        <w:t>а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ной услуги «Выдача </w:t>
      </w:r>
      <w:r w:rsidR="003813B8" w:rsidRPr="003813B8">
        <w:rPr>
          <w:rFonts w:ascii="Liberation Serif" w:hAnsi="Liberation Serif" w:cs="Liberation Serif"/>
          <w:color w:val="000000"/>
          <w:sz w:val="22"/>
          <w:szCs w:val="22"/>
        </w:rPr>
        <w:t>разрешений на ввод в эксплуатацию объектов капитальн</w:t>
      </w:r>
      <w:bookmarkStart w:id="2" w:name="_GoBack"/>
      <w:bookmarkEnd w:id="2"/>
      <w:r w:rsidR="003813B8" w:rsidRPr="003813B8">
        <w:rPr>
          <w:rFonts w:ascii="Liberation Serif" w:hAnsi="Liberation Serif" w:cs="Liberation Serif"/>
          <w:color w:val="000000"/>
          <w:sz w:val="22"/>
          <w:szCs w:val="22"/>
        </w:rPr>
        <w:t>ого строительства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813B8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3813B8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Нижнесергинского городского поселения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</w:t>
            </w:r>
            <w:proofErr w:type="gramEnd"/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proofErr w:type="gramEnd"/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ФИО руководителя и (или) иного уполномоченного лица,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. почта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proofErr w:type="gramStart"/>
      <w:r w:rsidRPr="000F6AC1">
        <w:rPr>
          <w:rFonts w:ascii="Liberation Serif" w:eastAsia="Calibri" w:hAnsi="Liberation Serif" w:cs="Liberation Serif"/>
          <w:b/>
        </w:rPr>
        <w:t>о</w:t>
      </w:r>
      <w:proofErr w:type="gramEnd"/>
      <w:r w:rsidRPr="000F6AC1">
        <w:rPr>
          <w:rFonts w:ascii="Liberation Serif" w:eastAsia="Calibri" w:hAnsi="Liberation Serif" w:cs="Liberation Serif"/>
          <w:b/>
        </w:rPr>
        <w:t xml:space="preserve">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proofErr w:type="gramStart"/>
      <w:r w:rsidRPr="000F6AC1">
        <w:rPr>
          <w:rFonts w:ascii="Liberation Serif" w:eastAsia="Calibri" w:hAnsi="Liberation Serif" w:cs="Liberation Serif"/>
        </w:rPr>
        <w:t>от</w:t>
      </w:r>
      <w:proofErr w:type="gramEnd"/>
      <w:r w:rsidRPr="000F6AC1">
        <w:rPr>
          <w:rFonts w:ascii="Liberation Serif" w:eastAsia="Calibri" w:hAnsi="Liberation Serif" w:cs="Liberation Serif"/>
        </w:rPr>
        <w:t xml:space="preserve">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0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орган</w:t>
      </w:r>
      <w:proofErr w:type="gramEnd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proofErr w:type="gramStart"/>
      <w:r w:rsidRPr="000F6AC1">
        <w:rPr>
          <w:rFonts w:ascii="Liberation Serif" w:eastAsia="Calibri" w:hAnsi="Liberation Serif" w:cs="Liberation Serif"/>
        </w:rPr>
        <w:t>и</w:t>
      </w:r>
      <w:proofErr w:type="gramEnd"/>
      <w:r w:rsidRPr="000F6AC1">
        <w:rPr>
          <w:rFonts w:ascii="Liberation Serif" w:eastAsia="Calibri" w:hAnsi="Liberation Serif" w:cs="Liberation Serif"/>
        </w:rPr>
        <w:t xml:space="preserve">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lastRenderedPageBreak/>
        <w:t>(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орган</w:t>
      </w:r>
      <w:proofErr w:type="gramEnd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наименование</w:t>
      </w:r>
      <w:proofErr w:type="gramEnd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</w:t>
      </w:r>
      <w:proofErr w:type="gramStart"/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юридического</w:t>
      </w:r>
      <w:proofErr w:type="gramEnd"/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D72BF0">
      <w:headerReference w:type="even" r:id="rId31"/>
      <w:headerReference w:type="default" r:id="rId32"/>
      <w:pgSz w:w="11906" w:h="16838"/>
      <w:pgMar w:top="567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25" w:rsidRDefault="00172925" w:rsidP="00923F93">
      <w:r>
        <w:separator/>
      </w:r>
    </w:p>
  </w:endnote>
  <w:endnote w:type="continuationSeparator" w:id="0">
    <w:p w:rsidR="00172925" w:rsidRDefault="0017292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25" w:rsidRDefault="00172925" w:rsidP="00923F93">
      <w:r>
        <w:separator/>
      </w:r>
    </w:p>
  </w:footnote>
  <w:footnote w:type="continuationSeparator" w:id="0">
    <w:p w:rsidR="00172925" w:rsidRDefault="0017292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38" w:rsidRDefault="00A42A3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A42A38" w:rsidRDefault="00A42A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38" w:rsidRDefault="00A42A3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13B8">
      <w:rPr>
        <w:rStyle w:val="ac"/>
        <w:noProof/>
      </w:rPr>
      <w:t>43</w:t>
    </w:r>
    <w:r>
      <w:rPr>
        <w:rStyle w:val="ac"/>
      </w:rPr>
      <w:fldChar w:fldCharType="end"/>
    </w:r>
  </w:p>
  <w:p w:rsidR="00A42A38" w:rsidRDefault="00A42A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30"/>
  </w:num>
  <w:num w:numId="5">
    <w:abstractNumId w:val="34"/>
  </w:num>
  <w:num w:numId="6">
    <w:abstractNumId w:val="6"/>
  </w:num>
  <w:num w:numId="7">
    <w:abstractNumId w:val="31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33"/>
  </w:num>
  <w:num w:numId="13">
    <w:abstractNumId w:val="16"/>
  </w:num>
  <w:num w:numId="14">
    <w:abstractNumId w:val="32"/>
  </w:num>
  <w:num w:numId="15">
    <w:abstractNumId w:val="26"/>
  </w:num>
  <w:num w:numId="16">
    <w:abstractNumId w:val="1"/>
  </w:num>
  <w:num w:numId="17">
    <w:abstractNumId w:val="11"/>
  </w:num>
  <w:num w:numId="18">
    <w:abstractNumId w:val="12"/>
  </w:num>
  <w:num w:numId="19">
    <w:abstractNumId w:val="25"/>
  </w:num>
  <w:num w:numId="20">
    <w:abstractNumId w:val="23"/>
  </w:num>
  <w:num w:numId="21">
    <w:abstractNumId w:val="8"/>
  </w:num>
  <w:num w:numId="22">
    <w:abstractNumId w:val="28"/>
  </w:num>
  <w:num w:numId="23">
    <w:abstractNumId w:val="15"/>
  </w:num>
  <w:num w:numId="24">
    <w:abstractNumId w:val="14"/>
  </w:num>
  <w:num w:numId="25">
    <w:abstractNumId w:val="24"/>
  </w:num>
  <w:num w:numId="26">
    <w:abstractNumId w:val="17"/>
  </w:num>
  <w:num w:numId="27">
    <w:abstractNumId w:val="4"/>
  </w:num>
  <w:num w:numId="28">
    <w:abstractNumId w:val="22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5"/>
  </w:num>
  <w:num w:numId="34">
    <w:abstractNumId w:val="29"/>
  </w:num>
  <w:num w:numId="3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14A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6CE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B6D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372"/>
    <w:rsid w:val="00086642"/>
    <w:rsid w:val="00086ECD"/>
    <w:rsid w:val="00087AFF"/>
    <w:rsid w:val="00091146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29AC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925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0B8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81B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31E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5E5A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3B8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5E03"/>
    <w:rsid w:val="003D7318"/>
    <w:rsid w:val="003D7BE1"/>
    <w:rsid w:val="003E02E7"/>
    <w:rsid w:val="003E0ADB"/>
    <w:rsid w:val="003E0E00"/>
    <w:rsid w:val="003E0EA9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3043"/>
    <w:rsid w:val="00434DE6"/>
    <w:rsid w:val="00436AAE"/>
    <w:rsid w:val="0043706D"/>
    <w:rsid w:val="00437FA9"/>
    <w:rsid w:val="00440B2F"/>
    <w:rsid w:val="00441D7E"/>
    <w:rsid w:val="00443179"/>
    <w:rsid w:val="0044405B"/>
    <w:rsid w:val="00445AF4"/>
    <w:rsid w:val="00447ED6"/>
    <w:rsid w:val="00451541"/>
    <w:rsid w:val="00451CEF"/>
    <w:rsid w:val="00451FE6"/>
    <w:rsid w:val="004522DF"/>
    <w:rsid w:val="004525A4"/>
    <w:rsid w:val="004525AE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6B8A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398B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09D7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2A6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268C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64A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2D6B"/>
    <w:rsid w:val="00713D3D"/>
    <w:rsid w:val="007146A3"/>
    <w:rsid w:val="00714957"/>
    <w:rsid w:val="00714EB8"/>
    <w:rsid w:val="00716B98"/>
    <w:rsid w:val="00720BA3"/>
    <w:rsid w:val="007213CB"/>
    <w:rsid w:val="00721436"/>
    <w:rsid w:val="00721F5E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6584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3741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5A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A2F"/>
    <w:rsid w:val="00821BB9"/>
    <w:rsid w:val="008222CF"/>
    <w:rsid w:val="00823578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0B40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E73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47AD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0C54"/>
    <w:rsid w:val="00A419A4"/>
    <w:rsid w:val="00A41E83"/>
    <w:rsid w:val="00A424E9"/>
    <w:rsid w:val="00A42A38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BB3"/>
    <w:rsid w:val="00B06E1E"/>
    <w:rsid w:val="00B07119"/>
    <w:rsid w:val="00B07595"/>
    <w:rsid w:val="00B11399"/>
    <w:rsid w:val="00B15ABB"/>
    <w:rsid w:val="00B17A9C"/>
    <w:rsid w:val="00B22895"/>
    <w:rsid w:val="00B22C56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28F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4E53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427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CAC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2FD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12D2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2BF0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1686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AE8"/>
    <w:rsid w:val="00E25EF4"/>
    <w:rsid w:val="00E30E62"/>
    <w:rsid w:val="00E31B6C"/>
    <w:rsid w:val="00E32000"/>
    <w:rsid w:val="00E32A62"/>
    <w:rsid w:val="00E32D00"/>
    <w:rsid w:val="00E34071"/>
    <w:rsid w:val="00E35DB6"/>
    <w:rsid w:val="00E410CA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0F5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0B06"/>
    <w:rsid w:val="00E952EB"/>
    <w:rsid w:val="00E9668C"/>
    <w:rsid w:val="00E97C46"/>
    <w:rsid w:val="00EA07D6"/>
    <w:rsid w:val="00EA114C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2ECC"/>
    <w:rsid w:val="00F645AD"/>
    <w:rsid w:val="00F649CB"/>
    <w:rsid w:val="00F66A19"/>
    <w:rsid w:val="00F66A56"/>
    <w:rsid w:val="00F677E5"/>
    <w:rsid w:val="00F67C12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0648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0BCC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3BE4"/>
    <w:rsid w:val="00FC443B"/>
    <w:rsid w:val="00FC4A11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F77F2-EF79-4E91-A124-3381106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6" Type="http://schemas.openxmlformats.org/officeDocument/2006/relationships/hyperlink" Target="http://www.adminser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17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0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9" Type="http://schemas.openxmlformats.org/officeDocument/2006/relationships/hyperlink" Target="https://www.gosuslugi.ru/111504/1/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0384030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28" Type="http://schemas.openxmlformats.org/officeDocument/2006/relationships/hyperlink" Target="http://dis.midural.ru/" TargetMode="External"/><Relationship Id="rId10" Type="http://schemas.openxmlformats.org/officeDocument/2006/relationships/hyperlink" Target="consultantplus://offline/ref=183B2230EE7E3C5F77B521289A65198E9B94D046EA1592F7E21A630EDA944E5E6F74EE1801DFAC69C0579F60ADU4o5M" TargetMode="External"/><Relationship Id="rId19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27" Type="http://schemas.openxmlformats.org/officeDocument/2006/relationships/hyperlink" Target="http://mfc66.ru" TargetMode="External"/><Relationship Id="rId30" Type="http://schemas.openxmlformats.org/officeDocument/2006/relationships/hyperlink" Target="consultantplus://offline/ref=910649BAED9E6226071902DBFED5BFCDA40A9DF5442C5F97A5DB6C1CEBB8DFBE8D6396640C7F09F6uB0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D4C0-5C2A-4A03-AFB0-F38F2A18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45</Pages>
  <Words>16643</Words>
  <Characters>94868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USER</cp:lastModifiedBy>
  <cp:revision>28</cp:revision>
  <cp:lastPrinted>2020-02-03T10:22:00Z</cp:lastPrinted>
  <dcterms:created xsi:type="dcterms:W3CDTF">2020-02-03T10:00:00Z</dcterms:created>
  <dcterms:modified xsi:type="dcterms:W3CDTF">2020-02-04T05:04:00Z</dcterms:modified>
</cp:coreProperties>
</file>