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BEAD" w14:textId="77777777" w:rsidR="00CE603E" w:rsidRPr="00CE603E" w:rsidRDefault="00CE603E" w:rsidP="00CE603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34D7DA18" wp14:editId="57D69F29">
            <wp:extent cx="647700" cy="78486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268BDFDF" w14:textId="77777777" w:rsidR="00CE603E" w:rsidRPr="00CE603E" w:rsidRDefault="00CE603E" w:rsidP="00CE603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А С П О Р Я Ж Е Н И Е</w:t>
      </w:r>
    </w:p>
    <w:p w14:paraId="5F182C80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01712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1031EEF3" w14:textId="77777777" w:rsidR="00CE603E" w:rsidRPr="00CE603E" w:rsidRDefault="00CE603E" w:rsidP="00CE603E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603E"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  <w:lang w:eastAsia="ru-RU"/>
        </w:rPr>
        <w:t xml:space="preserve"> </w:t>
      </w:r>
    </w:p>
    <w:p w14:paraId="66A898D9" w14:textId="4A0DFD74" w:rsidR="00CE603E" w:rsidRPr="002360A6" w:rsidRDefault="00251F42" w:rsidP="00CE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E603E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7D6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7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603E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B2119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7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03E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 </w:t>
      </w:r>
      <w:r w:rsidR="00CE603E" w:rsidRPr="0023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 </w:t>
      </w:r>
    </w:p>
    <w:p w14:paraId="6CFC9BFD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Нижние Серги </w:t>
      </w:r>
    </w:p>
    <w:p w14:paraId="31F92CFA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57DEA764" w14:textId="77777777" w:rsidR="008C0428" w:rsidRDefault="00CE603E" w:rsidP="000B2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bookmarkStart w:id="0" w:name="_Hlk27469363"/>
      <w:bookmarkStart w:id="1" w:name="_Hlk84336611"/>
      <w:bookmarkStart w:id="2" w:name="_Hlk141709281"/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</w:t>
      </w:r>
      <w:r w:rsidRPr="00CE603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</w:t>
      </w:r>
      <w:r w:rsidRPr="00CE603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мероприятий</w:t>
      </w:r>
      <w:bookmarkEnd w:id="0"/>
      <w:r w:rsidR="00F1474E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 управлению риском для здоровья населения на среднесрочный период 2023-2026 годы </w:t>
      </w:r>
    </w:p>
    <w:p w14:paraId="76C3AB39" w14:textId="6599C9C6" w:rsidR="00CE603E" w:rsidRDefault="00F1474E" w:rsidP="000B2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по</w:t>
      </w:r>
      <w:r w:rsidR="000B2119" w:rsidRPr="000B211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Нижнесергинско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му</w:t>
      </w:r>
      <w:r w:rsidR="000B2119" w:rsidRPr="000B211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ому</w:t>
      </w:r>
      <w:r w:rsidR="000B2119" w:rsidRPr="000B211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ию</w:t>
      </w:r>
      <w:r w:rsidR="000B2119" w:rsidRPr="000B211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bookmarkEnd w:id="2"/>
    </w:p>
    <w:bookmarkEnd w:id="1"/>
    <w:p w14:paraId="4B8CAA35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14:paraId="6E6AA0DF" w14:textId="345CD015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749B3" w:rsidRPr="00172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30.03.1999 № 52-ФЗ "О санитарно-эпидемиологическом благополучии населения",</w:t>
      </w:r>
      <w:r w:rsidR="003749B3" w:rsidRPr="001723F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Нижнесергинского городского поселения, </w:t>
      </w:r>
      <w:r w:rsidR="00544939" w:rsidRPr="001723F7">
        <w:rPr>
          <w:rFonts w:ascii="Times New Roman" w:hAnsi="Times New Roman" w:cs="Times New Roman"/>
          <w:sz w:val="28"/>
          <w:szCs w:val="28"/>
        </w:rPr>
        <w:t xml:space="preserve">рассмотрев  </w:t>
      </w:r>
      <w:r w:rsidR="00F1474E">
        <w:rPr>
          <w:rFonts w:ascii="Times New Roman" w:hAnsi="Times New Roman" w:cs="Times New Roman"/>
          <w:sz w:val="28"/>
          <w:szCs w:val="28"/>
        </w:rPr>
        <w:t>письмо Начальника Первоуральского отдела Управления Роспотребнадзора по Свердловской области от 05.07.2023 № 66-11-04/12-4621-2023</w:t>
      </w:r>
      <w:r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BAA8141" w14:textId="5B90C1B7" w:rsidR="00CE603E" w:rsidRPr="00CE603E" w:rsidRDefault="00CE603E" w:rsidP="001723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723F7" w:rsidRPr="0017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F1474E" w:rsidRPr="00F14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риском для здоровья населения на среднесрочный период 2023-2026 годы по Нижнесергинскому городскому поселению </w:t>
      </w:r>
      <w:r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272D4001" w14:textId="77777777" w:rsidR="00CE603E" w:rsidRPr="00CE603E" w:rsidRDefault="001723F7" w:rsidP="00CE6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03E" w:rsidRPr="00CE60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0DFD3258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723F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исполнения настоящего распоряжения оставляю за собой.</w:t>
      </w:r>
    </w:p>
    <w:p w14:paraId="4581147D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FBD3EF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FE271A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C3707E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F5AAE" w14:textId="77777777" w:rsidR="00CE603E" w:rsidRPr="00CE603E" w:rsidRDefault="00CE603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0694EF" w14:textId="6E562E9C" w:rsidR="00CE603E" w:rsidRPr="00CE603E" w:rsidRDefault="00F1474E" w:rsidP="00CE6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CE603E"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Нижнесергинского </w:t>
      </w:r>
    </w:p>
    <w:p w14:paraId="018C78DC" w14:textId="362287B9" w:rsidR="001723F7" w:rsidRDefault="00CE603E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поселения                                                                   </w:t>
      </w:r>
      <w:r w:rsidR="00F147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А.М. Чекасин</w:t>
      </w: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14:paraId="05052FEC" w14:textId="77777777" w:rsidR="001723F7" w:rsidRDefault="001723F7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4F45E2" w14:textId="25B7EB90" w:rsidR="001723F7" w:rsidRDefault="00CE603E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6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14:paraId="1BD4AD16" w14:textId="4900DA31" w:rsidR="000B2119" w:rsidRDefault="000B2119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BF624B" w14:textId="092A9E95" w:rsidR="000B2119" w:rsidRDefault="000B2119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126A9C" w14:textId="77777777" w:rsidR="000B2119" w:rsidRPr="001723F7" w:rsidRDefault="000B2119" w:rsidP="00172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DB6DF9" w14:textId="65BD8F6F" w:rsidR="00A44656" w:rsidRDefault="00A44656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4347D40" w14:textId="5CB5D79D" w:rsidR="00F1474E" w:rsidRDefault="00F1474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471D9A4C" w14:textId="55B51D8A" w:rsidR="00F1474E" w:rsidRDefault="00F1474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03B1F5C" w14:textId="172ED94D" w:rsidR="00F1474E" w:rsidRDefault="00F1474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B532062" w14:textId="3F0E3F65" w:rsidR="00F1474E" w:rsidRDefault="00F1474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547F369D" w14:textId="77777777" w:rsidR="00A4672B" w:rsidRDefault="00A4672B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A4672B" w:rsidSect="00A4465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0A2DFD5" w14:textId="77777777" w:rsidR="00F1474E" w:rsidRDefault="00F1474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0938D605" w14:textId="300012BB" w:rsidR="00CE603E" w:rsidRDefault="00CE603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14:paraId="647730B1" w14:textId="77777777" w:rsidR="00CE603E" w:rsidRDefault="00CE603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распоряжением главы </w:t>
      </w:r>
    </w:p>
    <w:p w14:paraId="4B93DCF4" w14:textId="77777777" w:rsidR="00CE603E" w:rsidRDefault="00CE603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14:paraId="029050A4" w14:textId="7BDC0B4B" w:rsidR="00CE603E" w:rsidRDefault="00CE603E" w:rsidP="00CE603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51F42">
        <w:rPr>
          <w:rFonts w:ascii="Times New Roman" w:hAnsi="Times New Roman" w:cs="Times New Roman"/>
          <w:sz w:val="20"/>
          <w:szCs w:val="20"/>
        </w:rPr>
        <w:t>24</w:t>
      </w:r>
      <w:r w:rsidRPr="002360A6">
        <w:rPr>
          <w:rFonts w:ascii="Times New Roman" w:hAnsi="Times New Roman" w:cs="Times New Roman"/>
          <w:sz w:val="20"/>
          <w:szCs w:val="20"/>
        </w:rPr>
        <w:t>.</w:t>
      </w:r>
      <w:r w:rsidR="002360A6" w:rsidRPr="002360A6">
        <w:rPr>
          <w:rFonts w:ascii="Times New Roman" w:hAnsi="Times New Roman" w:cs="Times New Roman"/>
          <w:sz w:val="20"/>
          <w:szCs w:val="20"/>
        </w:rPr>
        <w:t>0</w:t>
      </w:r>
      <w:r w:rsidR="00F1474E">
        <w:rPr>
          <w:rFonts w:ascii="Times New Roman" w:hAnsi="Times New Roman" w:cs="Times New Roman"/>
          <w:sz w:val="20"/>
          <w:szCs w:val="20"/>
        </w:rPr>
        <w:t>7</w:t>
      </w:r>
      <w:r w:rsidRPr="002360A6">
        <w:rPr>
          <w:rFonts w:ascii="Times New Roman" w:hAnsi="Times New Roman" w:cs="Times New Roman"/>
          <w:sz w:val="20"/>
          <w:szCs w:val="20"/>
        </w:rPr>
        <w:t>.20</w:t>
      </w:r>
      <w:r w:rsidR="000B2119" w:rsidRPr="002360A6">
        <w:rPr>
          <w:rFonts w:ascii="Times New Roman" w:hAnsi="Times New Roman" w:cs="Times New Roman"/>
          <w:sz w:val="20"/>
          <w:szCs w:val="20"/>
        </w:rPr>
        <w:t>2</w:t>
      </w:r>
      <w:r w:rsidR="00A4672B">
        <w:rPr>
          <w:rFonts w:ascii="Times New Roman" w:hAnsi="Times New Roman" w:cs="Times New Roman"/>
          <w:sz w:val="20"/>
          <w:szCs w:val="20"/>
        </w:rPr>
        <w:t>3</w:t>
      </w:r>
      <w:r w:rsidRPr="002360A6">
        <w:rPr>
          <w:rFonts w:ascii="Times New Roman" w:hAnsi="Times New Roman" w:cs="Times New Roman"/>
          <w:sz w:val="20"/>
          <w:szCs w:val="20"/>
        </w:rPr>
        <w:t xml:space="preserve"> № </w:t>
      </w:r>
      <w:r w:rsidR="00251F42">
        <w:rPr>
          <w:rFonts w:ascii="Times New Roman" w:hAnsi="Times New Roman" w:cs="Times New Roman"/>
          <w:sz w:val="20"/>
          <w:szCs w:val="20"/>
        </w:rPr>
        <w:t>60</w:t>
      </w:r>
      <w:r w:rsidRPr="002360A6">
        <w:rPr>
          <w:rFonts w:ascii="Times New Roman" w:hAnsi="Times New Roman" w:cs="Times New Roman"/>
          <w:sz w:val="20"/>
          <w:szCs w:val="20"/>
        </w:rPr>
        <w:t>-Р</w:t>
      </w:r>
    </w:p>
    <w:p w14:paraId="75724871" w14:textId="77777777" w:rsidR="00CE603E" w:rsidRDefault="00CE603E" w:rsidP="00CE60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6B3A61" w14:textId="77777777" w:rsidR="00DD0F3A" w:rsidRDefault="00CE603E" w:rsidP="00A44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0F3A" w:rsidRPr="00DD0F3A">
        <w:rPr>
          <w:rFonts w:ascii="Times New Roman" w:hAnsi="Times New Roman" w:cs="Times New Roman"/>
          <w:b/>
          <w:sz w:val="24"/>
          <w:szCs w:val="24"/>
        </w:rPr>
        <w:t xml:space="preserve">мероприятий по управлению риском для здоровья населения на среднесрочный период 2023-2026 годы </w:t>
      </w:r>
    </w:p>
    <w:p w14:paraId="30AFAB31" w14:textId="29E7A32A" w:rsidR="00CE603E" w:rsidRDefault="00DD0F3A" w:rsidP="00A44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3A">
        <w:rPr>
          <w:rFonts w:ascii="Times New Roman" w:hAnsi="Times New Roman" w:cs="Times New Roman"/>
          <w:b/>
          <w:sz w:val="24"/>
          <w:szCs w:val="24"/>
        </w:rPr>
        <w:t>по Нижнесергинскому городскому поселению</w:t>
      </w:r>
    </w:p>
    <w:p w14:paraId="5E473FA1" w14:textId="77777777" w:rsidR="00CE603E" w:rsidRDefault="00CE603E" w:rsidP="00CE603E">
      <w:pPr>
        <w:pStyle w:val="a3"/>
        <w:jc w:val="center"/>
        <w:rPr>
          <w:b/>
        </w:rPr>
      </w:pPr>
    </w:p>
    <w:tbl>
      <w:tblPr>
        <w:tblStyle w:val="a4"/>
        <w:tblW w:w="140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247"/>
        <w:gridCol w:w="4534"/>
        <w:gridCol w:w="1419"/>
        <w:gridCol w:w="2126"/>
      </w:tblGrid>
      <w:tr w:rsidR="00A4672B" w14:paraId="21F18CDB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F29B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0C76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задачи по управлению риском для здоровья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D0E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решению задачи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6ED" w14:textId="032B7A15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E792" w14:textId="68B79FDC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</w:t>
            </w:r>
          </w:p>
        </w:tc>
      </w:tr>
      <w:tr w:rsidR="00A4672B" w14:paraId="405F9D45" w14:textId="77777777" w:rsidTr="008855C5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C00E" w14:textId="268E0E79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качества атмосферного воздуха и почв</w:t>
            </w:r>
          </w:p>
        </w:tc>
      </w:tr>
      <w:tr w:rsidR="00A4672B" w14:paraId="05D9572C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4525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778E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Снизить химическую нагрузку на население в связи         </w:t>
            </w:r>
          </w:p>
          <w:p w14:paraId="380557A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химическим загрязнением атмосферного воздуха         </w:t>
            </w:r>
          </w:p>
          <w:p w14:paraId="3FFF9B8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приоритетными загрязняющими веществами (пылевыми         </w:t>
            </w:r>
          </w:p>
          <w:p w14:paraId="4BFF1E7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частицами, свинцом, диоксидом азота, диоксидом             </w:t>
            </w:r>
          </w:p>
          <w:p w14:paraId="154024C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серы, бенз(а)пиреном, кадмием)      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712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1.1.1. Мероприятия по энергосбережению           </w:t>
            </w:r>
          </w:p>
          <w:p w14:paraId="0FB7D7E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жилищно-коммунальном        </w:t>
            </w:r>
          </w:p>
          <w:p w14:paraId="1AE29502" w14:textId="3D6F91DD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 в соответствии с МП «Энергосбережение и повышение энергетической эффективности Нижнесергинского городского поселения Свердловской области до 202</w:t>
            </w:r>
            <w:r w:rsidR="00DD0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года» постановление главы НСГП от 14.08.2015 № 282 (с изменениями);</w:t>
            </w:r>
          </w:p>
          <w:p w14:paraId="017B2A46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благоустройство и озеленение территорий;</w:t>
            </w:r>
          </w:p>
          <w:p w14:paraId="6D1169E9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1.1.3.  проведение мероприятий    по предупреждению и ликвидации пожаров в лесных массивах и   на пригородных территориях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729" w14:textId="19271DAD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F79" w14:textId="507C57DF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НСГП, Руководители предприятий и организаций</w:t>
            </w:r>
          </w:p>
          <w:p w14:paraId="6C7375B0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476CDE3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CC53522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49457FB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A001120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F9DC368" w14:textId="77777777" w:rsidR="00A4672B" w:rsidRDefault="00A4672B">
            <w:pPr>
              <w:pStyle w:val="a3"/>
              <w:rPr>
                <w:rFonts w:ascii="Times New Roman" w:hAnsi="Times New Roman" w:cs="Times New Roman"/>
              </w:rPr>
            </w:pPr>
          </w:p>
          <w:p w14:paraId="525E2AE5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1A0834A" w14:textId="77777777" w:rsidR="00A4672B" w:rsidRDefault="00A4672B" w:rsidP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</w:t>
            </w:r>
          </w:p>
        </w:tc>
      </w:tr>
      <w:tr w:rsidR="00A4672B" w14:paraId="600D4E74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E9AE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B47A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Снизить пылевую нагрузку     </w:t>
            </w:r>
          </w:p>
          <w:p w14:paraId="177E751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население путем           </w:t>
            </w:r>
          </w:p>
          <w:p w14:paraId="695E420D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пылеподавления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8FE" w14:textId="0C665CB1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 мероприятия в рамках МП «Программа комплексного развития транспортной инфраструктуры Нижнесергинского городского поселения на 2018-202</w:t>
            </w:r>
            <w:r w:rsidR="00DD0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 Постановление Главы НСГП от 03.10.2017 № 476 (с изменениями): </w:t>
            </w:r>
          </w:p>
          <w:p w14:paraId="3449742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нейтральных реагентов при гололеде и      очистке от снега дорог; </w:t>
            </w:r>
          </w:p>
          <w:p w14:paraId="00FA850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дорожного покрытия и его своевременный ремонт;</w:t>
            </w:r>
          </w:p>
          <w:p w14:paraId="25CEAE4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1.2.2.    благоустройство и          озеленение территорий;</w:t>
            </w:r>
          </w:p>
          <w:p w14:paraId="6C338F9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1.2.3. своевременная санитарная очистка и уборка территорий      </w:t>
            </w:r>
          </w:p>
          <w:p w14:paraId="05014F0A" w14:textId="32D9E504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5B8" w14:textId="3549466D" w:rsidR="00A4672B" w:rsidRDefault="00DD0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F3A">
              <w:rPr>
                <w:rFonts w:ascii="Times New Roman" w:hAnsi="Times New Roman" w:cs="Times New Roman"/>
              </w:rPr>
              <w:lastRenderedPageBreak/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DECE" w14:textId="3EA20EDF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НСГП, МБУ «Служба содержания городского хозяйства и благоустройства»</w:t>
            </w:r>
          </w:p>
        </w:tc>
      </w:tr>
      <w:tr w:rsidR="00A4672B" w14:paraId="11A5F9D0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9084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E57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проведение    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мероприятий, направленных    </w:t>
            </w:r>
            <w:r>
              <w:rPr>
                <w:rFonts w:ascii="Times New Roman" w:hAnsi="Times New Roman" w:cs="Times New Roman"/>
              </w:rPr>
              <w:br/>
              <w:t xml:space="preserve">на санитарную очистку        </w:t>
            </w:r>
            <w:r>
              <w:rPr>
                <w:rFonts w:ascii="Times New Roman" w:hAnsi="Times New Roman" w:cs="Times New Roman"/>
              </w:rPr>
              <w:br/>
              <w:t xml:space="preserve">территорий, утилизацию       </w:t>
            </w:r>
            <w:r>
              <w:rPr>
                <w:rFonts w:ascii="Times New Roman" w:hAnsi="Times New Roman" w:cs="Times New Roman"/>
              </w:rPr>
              <w:br/>
              <w:t xml:space="preserve">бытовых отходов. Организация </w:t>
            </w:r>
            <w:r>
              <w:rPr>
                <w:rFonts w:ascii="Times New Roman" w:hAnsi="Times New Roman" w:cs="Times New Roman"/>
              </w:rPr>
              <w:br/>
              <w:t>и содержание мест захоронений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92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1.3.1.ликвидация                несанкционированных свалок и захоронений бытовых отходов;</w:t>
            </w:r>
          </w:p>
          <w:p w14:paraId="7E4CDC9A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 мониторинг состояния свалок и захоронений бытовых отходов;</w:t>
            </w:r>
          </w:p>
          <w:p w14:paraId="65B7E9D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 организация вывоза бытовых отходов с территорий частных домовладений;</w:t>
            </w:r>
          </w:p>
          <w:p w14:paraId="7CBE7D4D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1.3.4. организация и содержание территорий кладбищ   </w:t>
            </w:r>
          </w:p>
          <w:p w14:paraId="5B91EA17" w14:textId="1C9AE135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EDF" w14:textId="5800CEE6" w:rsidR="00A4672B" w:rsidRDefault="00DD0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F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552B" w14:textId="197C935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содержания городского хозяйства и благоустройства», Региональный оператор</w:t>
            </w:r>
          </w:p>
        </w:tc>
      </w:tr>
      <w:tr w:rsidR="00A4672B" w14:paraId="78E680D5" w14:textId="77777777" w:rsidTr="003472F5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F570" w14:textId="33B45E40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качества питьевого водоснабжения</w:t>
            </w:r>
          </w:p>
        </w:tc>
      </w:tr>
      <w:tr w:rsidR="00A4672B" w14:paraId="54730049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F98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199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Реализовать меры по снижению химической нагрузки          на население в связи         с воздействием на здоровье   некачественной питьевой воды (в том числе по приоритетным загрязнителям - железо, марганец, кремний, кадмий, мышьяк, свинец, хлороформ, азот аммиака, бор, бром, нитраты, показателям - общая </w:t>
            </w:r>
            <w:r>
              <w:rPr>
                <w:rFonts w:ascii="Times New Roman" w:hAnsi="Times New Roman" w:cs="Times New Roman"/>
              </w:rPr>
              <w:br/>
              <w:t>минерализация, жесткость)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73B" w14:textId="5BB2FF6A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2.1.1.реконструкция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 модернизация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инженерной  инфраструктуры                жилищно-коммунальног</w:t>
            </w:r>
            <w:r w:rsidR="00DD0F3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хозяйства в рамках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МП «Энергосбережение и повышение энергетической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эффективности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Нижнесергинского городского поселения Свердловской области до 202</w:t>
            </w:r>
            <w:r w:rsidR="00DD0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года» постановление главы НСГП от 14.08.2015 № 282 (с изменениями);</w:t>
            </w:r>
          </w:p>
          <w:p w14:paraId="6E2C06F5" w14:textId="2B0D1D9B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2.1.1.охрана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обустройство</w:t>
            </w:r>
            <w:r w:rsidR="00DD0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нецентрализованных источников водоснабжения населения в соответствии с санитарными требованиями;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3BD8" w14:textId="62F8AB8F" w:rsidR="00A4672B" w:rsidRDefault="00DD0F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0F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CB82" w14:textId="767B7548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НСГП, МУП «Энергоресурс»</w:t>
            </w:r>
          </w:p>
        </w:tc>
      </w:tr>
      <w:tr w:rsidR="00A4672B" w14:paraId="1BABE578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C3F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816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содержание        </w:t>
            </w:r>
            <w:r>
              <w:rPr>
                <w:rFonts w:ascii="Times New Roman" w:hAnsi="Times New Roman" w:cs="Times New Roman"/>
              </w:rPr>
              <w:br/>
              <w:t xml:space="preserve">водоисточников               </w:t>
            </w:r>
            <w:r>
              <w:rPr>
                <w:rFonts w:ascii="Times New Roman" w:hAnsi="Times New Roman" w:cs="Times New Roman"/>
              </w:rPr>
              <w:br/>
              <w:t xml:space="preserve">централизованного            </w:t>
            </w:r>
            <w:r>
              <w:rPr>
                <w:rFonts w:ascii="Times New Roman" w:hAnsi="Times New Roman" w:cs="Times New Roman"/>
              </w:rPr>
              <w:br/>
              <w:t xml:space="preserve">и децентрализованного        </w:t>
            </w:r>
            <w:r>
              <w:rPr>
                <w:rFonts w:ascii="Times New Roman" w:hAnsi="Times New Roman" w:cs="Times New Roman"/>
              </w:rPr>
              <w:br/>
              <w:t xml:space="preserve">хозяйственно-питьевого       </w:t>
            </w:r>
            <w:r>
              <w:rPr>
                <w:rFonts w:ascii="Times New Roman" w:hAnsi="Times New Roman" w:cs="Times New Roman"/>
              </w:rPr>
              <w:br/>
              <w:t xml:space="preserve">водоснабжения в соответствии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требованиями санитарного   </w:t>
            </w:r>
            <w:r>
              <w:rPr>
                <w:rFonts w:ascii="Times New Roman" w:hAnsi="Times New Roman" w:cs="Times New Roman"/>
              </w:rPr>
              <w:br/>
              <w:t xml:space="preserve">законодательства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3267" w14:textId="7194729E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2.2.1. замена и модернизация систем канализации и очистных сооружений в рамках МП «Энергосбережение и повышение энергетической эффективности Нижнесергинского городского поселения Свердловской области до 202</w:t>
            </w:r>
            <w:r w:rsidR="00DD0F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года» </w:t>
            </w:r>
            <w:r>
              <w:rPr>
                <w:rFonts w:ascii="Times New Roman" w:hAnsi="Times New Roman" w:cs="Times New Roman"/>
              </w:rPr>
              <w:lastRenderedPageBreak/>
              <w:t>постановление главы НСГП от 14.08.2015 № 282 (с изменениями);</w:t>
            </w:r>
          </w:p>
          <w:p w14:paraId="2C1C6E2A" w14:textId="458920A9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 организация сбора ливневых и поверхностных стоков и их очистки;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4D0" w14:textId="48E232ED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lastRenderedPageBreak/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0571" w14:textId="6FB7D4DD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«Энергоресурс»</w:t>
            </w:r>
          </w:p>
          <w:p w14:paraId="76CCA520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3E7BE1A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C74C07E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6095B7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006DF30" w14:textId="77777777" w:rsidR="00A4672B" w:rsidRDefault="00A4672B">
            <w:pPr>
              <w:pStyle w:val="a3"/>
              <w:rPr>
                <w:rFonts w:ascii="Times New Roman" w:hAnsi="Times New Roman" w:cs="Times New Roman"/>
              </w:rPr>
            </w:pPr>
          </w:p>
          <w:p w14:paraId="02AD1121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476C68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содержания городского хозяйства и благоустройства»</w:t>
            </w:r>
          </w:p>
        </w:tc>
      </w:tr>
      <w:tr w:rsidR="00A4672B" w14:paraId="3F2206DD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82F" w14:textId="20C088D4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DF21" w14:textId="1E158FDA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соблюдение технологии водоподготовки для снабжения населения водой стандартного качества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67A" w14:textId="3C7AE12A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очистке, обеззараживанию и фильтрации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D43" w14:textId="35562391" w:rsidR="00A4672B" w:rsidRPr="00C731A6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6B8" w14:textId="69BB9A5E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31A6">
              <w:rPr>
                <w:rFonts w:ascii="Times New Roman" w:hAnsi="Times New Roman" w:cs="Times New Roman"/>
              </w:rPr>
              <w:t>МУП «Энергоресурс»</w:t>
            </w:r>
          </w:p>
        </w:tc>
      </w:tr>
      <w:tr w:rsidR="00A4672B" w14:paraId="26EF3B9E" w14:textId="77777777" w:rsidTr="005117F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F7FC" w14:textId="4448B0F5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улучшению качества питания населения</w:t>
            </w:r>
          </w:p>
        </w:tc>
      </w:tr>
      <w:tr w:rsidR="00A4672B" w14:paraId="09373053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D14C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339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реализацию        </w:t>
            </w:r>
          </w:p>
          <w:p w14:paraId="2107FFA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по полноценному и</w:t>
            </w:r>
          </w:p>
          <w:p w14:paraId="4AE83ED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рациональному питанию        </w:t>
            </w:r>
          </w:p>
          <w:p w14:paraId="4ABF209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различных групп населения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DE9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3.1.1. проведение ярмарок и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 рынков по продаже </w:t>
            </w:r>
            <w:r>
              <w:rPr>
                <w:rFonts w:ascii="Times New Roman" w:hAnsi="Times New Roman" w:cs="Times New Roman"/>
              </w:rPr>
              <w:br/>
              <w:t xml:space="preserve">местных экологически чистых   </w:t>
            </w:r>
            <w:r>
              <w:rPr>
                <w:rFonts w:ascii="Times New Roman" w:hAnsi="Times New Roman" w:cs="Times New Roman"/>
              </w:rPr>
              <w:br/>
              <w:t xml:space="preserve">продуктов питания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391" w14:textId="689B5D61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980E" w14:textId="50595759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предприятия, фермеры, ИП </w:t>
            </w:r>
          </w:p>
        </w:tc>
      </w:tr>
      <w:tr w:rsidR="00A4672B" w14:paraId="0897C8D5" w14:textId="77777777" w:rsidTr="00263C8F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0215" w14:textId="01A80C4B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профилактике заболеваний работающего населения</w:t>
            </w:r>
          </w:p>
        </w:tc>
      </w:tr>
      <w:tr w:rsidR="00A4672B" w14:paraId="6B08318D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47C1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8FAE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Реализовать комплекс мер     </w:t>
            </w:r>
          </w:p>
          <w:p w14:paraId="2C0DD483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профилактике заболеваний и травматизма у работающего населения с целью            </w:t>
            </w:r>
          </w:p>
          <w:p w14:paraId="299E7850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снижения неблагоприятного    </w:t>
            </w:r>
          </w:p>
          <w:p w14:paraId="3F7A5CE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влияния на здоровье факторов </w:t>
            </w:r>
          </w:p>
          <w:p w14:paraId="544B84A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производственной среды (включая работников бюджетной</w:t>
            </w:r>
          </w:p>
          <w:p w14:paraId="702BE57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сферы)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AD72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проведение мониторинга     </w:t>
            </w:r>
            <w:r>
              <w:rPr>
                <w:rFonts w:ascii="Times New Roman" w:hAnsi="Times New Roman" w:cs="Times New Roman"/>
              </w:rPr>
              <w:br/>
              <w:t>условий труда;</w:t>
            </w:r>
          </w:p>
          <w:p w14:paraId="777DE1BA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4.1.2. обеспечение выполнения     </w:t>
            </w:r>
            <w:r>
              <w:rPr>
                <w:rFonts w:ascii="Times New Roman" w:hAnsi="Times New Roman" w:cs="Times New Roman"/>
              </w:rPr>
              <w:br/>
              <w:t xml:space="preserve">требований санитарного        </w:t>
            </w:r>
            <w:r>
              <w:rPr>
                <w:rFonts w:ascii="Times New Roman" w:hAnsi="Times New Roman" w:cs="Times New Roman"/>
              </w:rPr>
              <w:br/>
              <w:t xml:space="preserve">законодательства на рабочих   </w:t>
            </w:r>
            <w:r>
              <w:rPr>
                <w:rFonts w:ascii="Times New Roman" w:hAnsi="Times New Roman" w:cs="Times New Roman"/>
              </w:rPr>
              <w:br/>
              <w:t>местах;</w:t>
            </w:r>
          </w:p>
          <w:p w14:paraId="33498B5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4.1.3. организация и проведение   предварительных и периодических медицинских     осмотров, работающих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1AF3" w14:textId="244FD7E2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7E3" w14:textId="73EAAA2B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предприятия поселения</w:t>
            </w:r>
          </w:p>
        </w:tc>
      </w:tr>
      <w:tr w:rsidR="00A4672B" w14:paraId="646929B7" w14:textId="77777777" w:rsidTr="00B75FCF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91DA" w14:textId="526640E1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профилактике травм и отравлений</w:t>
            </w:r>
          </w:p>
        </w:tc>
      </w:tr>
      <w:tr w:rsidR="00A4672B" w14:paraId="4689A066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34C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11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Реализовать меры        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по предупреждению       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травматизма, снижению   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последствий для здоровья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в связи с перенесенными 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травмами населения          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на территориях риска         </w:t>
            </w:r>
          </w:p>
          <w:p w14:paraId="36A6774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6517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5.1.1. обеспечение безопасных     </w:t>
            </w:r>
            <w:r>
              <w:rPr>
                <w:rFonts w:ascii="Times New Roman" w:hAnsi="Times New Roman" w:cs="Times New Roman"/>
              </w:rPr>
              <w:br/>
              <w:t xml:space="preserve">условий передвижения          </w:t>
            </w:r>
            <w:r>
              <w:rPr>
                <w:rFonts w:ascii="Times New Roman" w:hAnsi="Times New Roman" w:cs="Times New Roman"/>
              </w:rPr>
              <w:br/>
              <w:t xml:space="preserve">в населенных пунктах (уличное </w:t>
            </w:r>
            <w:r>
              <w:rPr>
                <w:rFonts w:ascii="Times New Roman" w:hAnsi="Times New Roman" w:cs="Times New Roman"/>
              </w:rPr>
              <w:br/>
              <w:t>и дворовое освещение, ремонт подъездных путей, безопасное покрытие пешеходных дорожек, ремонт лестничных клеток);</w:t>
            </w:r>
          </w:p>
          <w:p w14:paraId="7A44E0B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 улучшение технического     </w:t>
            </w:r>
          </w:p>
          <w:p w14:paraId="3F6DE9F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состояния придомовых        спортивных и детских площадок</w:t>
            </w:r>
          </w:p>
          <w:p w14:paraId="76B614D4" w14:textId="72D264A6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5.1.3. организация и проведение   </w:t>
            </w:r>
            <w:r>
              <w:rPr>
                <w:rFonts w:ascii="Times New Roman" w:hAnsi="Times New Roman" w:cs="Times New Roman"/>
              </w:rPr>
              <w:br/>
              <w:t xml:space="preserve">очистки крыш в зимне-весенний </w:t>
            </w:r>
            <w:r>
              <w:rPr>
                <w:rFonts w:ascii="Times New Roman" w:hAnsi="Times New Roman" w:cs="Times New Roman"/>
              </w:rPr>
              <w:br/>
              <w:t xml:space="preserve">период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4A9" w14:textId="5A099064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044" w14:textId="37AD7D4B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содержания городского хозяйства и благоустройства»</w:t>
            </w:r>
          </w:p>
          <w:p w14:paraId="2993463C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1FA23FF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443A9F4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2DBD7F2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6F844B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D72012B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9A3A7D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66B8992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 ООО «ЖилСервис»</w:t>
            </w:r>
          </w:p>
        </w:tc>
      </w:tr>
      <w:tr w:rsidR="00A4672B" w14:paraId="76888B15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449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961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Снизить риск травмирования и </w:t>
            </w:r>
          </w:p>
          <w:p w14:paraId="2C977AFF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ущерба здоровью в результате </w:t>
            </w:r>
          </w:p>
          <w:p w14:paraId="4A565AAF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дорожно-транспортных         </w:t>
            </w:r>
          </w:p>
          <w:p w14:paraId="6DE1C17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происшествий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EC0A" w14:textId="2FF58F00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МП «Программа комплексного развития транспортной инфраструктуры Нижнесергинского городского поселения на 2018-202</w:t>
            </w:r>
            <w:r w:rsidR="004A6C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 Постановление Главы НСГП от 03.10.2017 № 476 (с изменениями):</w:t>
            </w:r>
          </w:p>
          <w:p w14:paraId="5259E2F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5.2.1. обработка дорожных покрытий и тротуаров                   при неблагоприятных         метеоусловиях;</w:t>
            </w:r>
          </w:p>
          <w:p w14:paraId="5D652BC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5.2.2. нанесение и своевременное восстановление дорожной разметки;</w:t>
            </w:r>
          </w:p>
          <w:p w14:paraId="0D4DF393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5.2.3. развитие системы регулируемых пешеходных переходов (своевременный ремонт и установка новых светофоров)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9779" w14:textId="076B93DC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64E" w14:textId="1669F5C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содержания городского хозяйства и благоустройства»</w:t>
            </w:r>
          </w:p>
          <w:p w14:paraId="6AAC7EC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2B" w14:paraId="7CBFBBF5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FF5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799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Реализовать меры           по профилактике острых       отравлений населения в быту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160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5.3.1. развитие доступного        </w:t>
            </w:r>
          </w:p>
          <w:p w14:paraId="4131323C" w14:textId="7A17E9A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семейного досуга и отдыха в рамках МП «Развитие сферы культуры в Нижнесергинском городском поселении   в 2016-202</w:t>
            </w:r>
            <w:r w:rsidR="004A6C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годах» постановление главы НСГП от 03.08.2015 № 267 (с изменениями)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C3D" w14:textId="0C83E934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EF0E" w14:textId="69EE0865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«Дворец культуры города Нижние Серги», МБУК «Библиотечно-информационный центр»</w:t>
            </w:r>
          </w:p>
        </w:tc>
      </w:tr>
      <w:tr w:rsidR="00A4672B" w14:paraId="20417622" w14:textId="77777777" w:rsidTr="00CE7761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E992" w14:textId="6A37F5F8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профилактике инфекционных и паразитарных заболеваний</w:t>
            </w:r>
          </w:p>
        </w:tc>
      </w:tr>
      <w:tr w:rsidR="00A4672B" w14:paraId="2653ECC7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C601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CB10" w14:textId="473A076F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Реализовать меры по предупреждению возникновения и массового распространения        инфекционных и паразитарных заболеваний, в первую очередь от социально значимых заболеваний                  (гепатиты, ВИЧ-инфекция,     </w:t>
            </w:r>
          </w:p>
          <w:p w14:paraId="7057EF37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грипп и иные)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8FA" w14:textId="466D80C5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6.1.1. реализация комплекса мер, направленных предотвращение массового распространения гриппа среди населения, в том </w:t>
            </w:r>
            <w:r>
              <w:rPr>
                <w:rFonts w:ascii="Times New Roman" w:hAnsi="Times New Roman" w:cs="Times New Roman"/>
              </w:rPr>
              <w:br/>
              <w:t xml:space="preserve">числе обеспечение не менее чем 40-процентного охвата         </w:t>
            </w:r>
            <w:r>
              <w:rPr>
                <w:rFonts w:ascii="Times New Roman" w:hAnsi="Times New Roman" w:cs="Times New Roman"/>
              </w:rPr>
              <w:br/>
              <w:t xml:space="preserve">населения прививками против   </w:t>
            </w:r>
            <w:r>
              <w:rPr>
                <w:rFonts w:ascii="Times New Roman" w:hAnsi="Times New Roman" w:cs="Times New Roman"/>
              </w:rPr>
              <w:br/>
              <w:t>гриппа: беседы, с руководителями организаций и предприятий, информационные листки о необходимости иммунизации;</w:t>
            </w:r>
          </w:p>
          <w:p w14:paraId="06DC9386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6.1.2. проведение мероприятий, направленных на достижение 85-процентного охвата         населения прививками против   </w:t>
            </w:r>
          </w:p>
          <w:p w14:paraId="5714232A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клещевого вирусного           энцефалита: беседы, с руководителями организаций и предприятий, информационные листки о необходимости иммунизации;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6C3" w14:textId="23D2F36E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lastRenderedPageBreak/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F7E5" w14:textId="53A5FDB9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и организации поселения</w:t>
            </w:r>
          </w:p>
        </w:tc>
      </w:tr>
      <w:tr w:rsidR="00A4672B" w14:paraId="2DF14706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46EF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4B50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реализацию мер    </w:t>
            </w:r>
          </w:p>
          <w:p w14:paraId="42F32C1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снижению                  распространенности среди     населения туберкулеза, в первую очередь в группах   риска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A63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6.2.1. информирование населения   о факторах риска и мерах профилактики туберкулеза: буклеты, информационные листки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4A8" w14:textId="198B37E4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9C1" w14:textId="7C55B789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НСГП, предприятия и организации поселения</w:t>
            </w:r>
          </w:p>
        </w:tc>
      </w:tr>
      <w:tr w:rsidR="00A4672B" w14:paraId="58152D00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F81" w14:textId="28461B7B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F92A" w14:textId="58FB2DB2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Реализовать мероприятия по предупреждению заноса (завоза) и распространения инфекций, имеющих важное международное значение (в том числе новой коронавирусной инфекции)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3E7D" w14:textId="0A99B383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6.3.1. информирование населения через СМИ по пропаганде иммунопрофилактики против </w:t>
            </w:r>
            <w:r w:rsidRPr="005734B6">
              <w:rPr>
                <w:rFonts w:ascii="Times New Roman" w:hAnsi="Times New Roman" w:cs="Times New Roman"/>
              </w:rPr>
              <w:t>новой коронавирусной инфекции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F6A57C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6.3.2. обеспечить контроль за проведением иммунизации против </w:t>
            </w:r>
            <w:r w:rsidRPr="005734B6">
              <w:rPr>
                <w:rFonts w:ascii="Times New Roman" w:hAnsi="Times New Roman" w:cs="Times New Roman"/>
              </w:rPr>
              <w:t>новой коронавирусной инфекции</w:t>
            </w:r>
            <w:r>
              <w:rPr>
                <w:rFonts w:ascii="Times New Roman" w:hAnsi="Times New Roman" w:cs="Times New Roman"/>
              </w:rPr>
              <w:t xml:space="preserve"> муниципальных служащих, работников подведомственных муниципальных учреждений и предприятий;</w:t>
            </w:r>
          </w:p>
          <w:p w14:paraId="4F2176CE" w14:textId="52BEB4DD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6.3.3. приобретение СИЗ.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656" w14:textId="7411D0E3" w:rsidR="00A4672B" w:rsidRPr="005734B6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5D9" w14:textId="5EACD4D4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734B6">
              <w:rPr>
                <w:rFonts w:ascii="Times New Roman" w:hAnsi="Times New Roman" w:cs="Times New Roman"/>
              </w:rPr>
              <w:t>Администрация НСГП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1D79FAA" w14:textId="4A1BD92D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и предприятия города</w:t>
            </w:r>
          </w:p>
        </w:tc>
      </w:tr>
      <w:tr w:rsidR="00A4672B" w14:paraId="1C12275C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76B7" w14:textId="5AB21E9B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138A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увеличение        </w:t>
            </w:r>
            <w:r>
              <w:rPr>
                <w:rFonts w:ascii="Times New Roman" w:hAnsi="Times New Roman" w:cs="Times New Roman"/>
              </w:rPr>
              <w:br/>
              <w:t xml:space="preserve">количества профилактических мероприятий для уменьшения   </w:t>
            </w:r>
            <w:r>
              <w:rPr>
                <w:rFonts w:ascii="Times New Roman" w:hAnsi="Times New Roman" w:cs="Times New Roman"/>
              </w:rPr>
              <w:br/>
              <w:t xml:space="preserve">численности мелких           </w:t>
            </w:r>
            <w:r>
              <w:rPr>
                <w:rFonts w:ascii="Times New Roman" w:hAnsi="Times New Roman" w:cs="Times New Roman"/>
              </w:rPr>
              <w:br/>
              <w:t xml:space="preserve">млекопитающих, являющихся    </w:t>
            </w:r>
            <w:r>
              <w:rPr>
                <w:rFonts w:ascii="Times New Roman" w:hAnsi="Times New Roman" w:cs="Times New Roman"/>
              </w:rPr>
              <w:br/>
              <w:t xml:space="preserve">переносчиками и естественным </w:t>
            </w:r>
            <w:r>
              <w:rPr>
                <w:rFonts w:ascii="Times New Roman" w:hAnsi="Times New Roman" w:cs="Times New Roman"/>
              </w:rPr>
              <w:br/>
              <w:t xml:space="preserve">резервуаром для поддержания активности природных очагов инфекций, общих для человека </w:t>
            </w:r>
            <w:r>
              <w:rPr>
                <w:rFonts w:ascii="Times New Roman" w:hAnsi="Times New Roman" w:cs="Times New Roman"/>
              </w:rPr>
              <w:br/>
              <w:t>и животных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4C6E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6.3.1. проведение дезинфекционных, дератизационных дезинсекционных работ;</w:t>
            </w:r>
          </w:p>
          <w:p w14:paraId="1357F3C0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6.3.2. </w:t>
            </w:r>
            <w:r>
              <w:rPr>
                <w:rFonts w:ascii="Times New Roman" w:hAnsi="Times New Roman" w:cs="Times New Roman"/>
                <w:bCs/>
                <w:iCs/>
              </w:rPr>
              <w:t>систематическое удаление мусора, соблюдение правил хранения и удаления пищевых отходов</w:t>
            </w:r>
          </w:p>
          <w:p w14:paraId="302ED3C9" w14:textId="77777777" w:rsidR="00A4672B" w:rsidRDefault="00A467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6.3.3. обеспечение чистоты дворов, складских помещений, рынков, продовольственных складов пищевых предприятий;</w:t>
            </w:r>
          </w:p>
          <w:p w14:paraId="0F7F80FE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566" w14:textId="7FF06418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1E1" w14:textId="36F8DB9B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«Служба содержания городского хозяйства и благоустройства»</w:t>
            </w:r>
          </w:p>
          <w:p w14:paraId="51E011A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2B" w14:paraId="0544707C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B947" w14:textId="698FDC33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63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снижение          </w:t>
            </w:r>
            <w:r>
              <w:rPr>
                <w:rFonts w:ascii="Times New Roman" w:hAnsi="Times New Roman" w:cs="Times New Roman"/>
              </w:rPr>
              <w:br/>
              <w:t xml:space="preserve">биологической нагрузки       </w:t>
            </w:r>
            <w:r>
              <w:rPr>
                <w:rFonts w:ascii="Times New Roman" w:hAnsi="Times New Roman" w:cs="Times New Roman"/>
              </w:rPr>
              <w:br/>
              <w:t xml:space="preserve">на население за счет         </w:t>
            </w:r>
            <w:r>
              <w:rPr>
                <w:rFonts w:ascii="Times New Roman" w:hAnsi="Times New Roman" w:cs="Times New Roman"/>
              </w:rPr>
              <w:br/>
              <w:t xml:space="preserve">улучшения качества питьевой воды, продуктов питания и 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почвенного покрова           </w:t>
            </w:r>
            <w:r>
              <w:rPr>
                <w:rFonts w:ascii="Times New Roman" w:hAnsi="Times New Roman" w:cs="Times New Roman"/>
              </w:rPr>
              <w:br/>
              <w:t xml:space="preserve">на территориях риска           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253F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6.4.1. контроль по микробиологическим        показателям продуктов питания, питьевой воды;</w:t>
            </w:r>
          </w:p>
          <w:p w14:paraId="5E88A1F3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6.4.2.  систематическое            обеззараживание водопроводов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C6D" w14:textId="16F4C6AC" w:rsidR="00A4672B" w:rsidRDefault="004A6C3A" w:rsidP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CCBB" w14:textId="1A8EF699" w:rsidR="00A4672B" w:rsidRDefault="00A467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«Энергоресурс»</w:t>
            </w:r>
          </w:p>
          <w:p w14:paraId="04EFF98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2B" w14:paraId="5B744846" w14:textId="77777777" w:rsidTr="003E1B7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062" w14:textId="20A43F20" w:rsidR="00A4672B" w:rsidRPr="00A4672B" w:rsidRDefault="00A4672B" w:rsidP="00A4672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развитию системы управления риском для здоровья населения и формированию здорового образа жизни</w:t>
            </w:r>
          </w:p>
        </w:tc>
      </w:tr>
      <w:tr w:rsidR="00A4672B" w14:paraId="6460542A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9C1E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F9F3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реализацию        </w:t>
            </w:r>
          </w:p>
          <w:p w14:paraId="1D7BAAF5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мероприятий по снижению      </w:t>
            </w:r>
          </w:p>
          <w:p w14:paraId="2C5A3E0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неблагоприятного влияния     </w:t>
            </w:r>
          </w:p>
          <w:p w14:paraId="1D09DE1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здоровье населения        </w:t>
            </w:r>
          </w:p>
          <w:p w14:paraId="1E9A12DE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обусловленных      </w:t>
            </w:r>
          </w:p>
          <w:p w14:paraId="17D28174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факторов риска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AA8" w14:textId="6FB03438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 В</w:t>
            </w:r>
            <w:r w:rsidRPr="00BA41AA">
              <w:rPr>
                <w:rFonts w:ascii="Times New Roman" w:hAnsi="Times New Roman" w:cs="Times New Roman"/>
              </w:rPr>
              <w:t xml:space="preserve"> рамках «Программы мероприятий по профилактике противоправных действий на территории Нижнесергинского городского поселения</w:t>
            </w:r>
            <w:r>
              <w:rPr>
                <w:rFonts w:ascii="Times New Roman" w:hAnsi="Times New Roman" w:cs="Times New Roman"/>
              </w:rPr>
              <w:t>» (утверждается ежегодно на очередной год постановлением главы Нижнесергинского городского поселения) (далее – Программа мероприятий):</w:t>
            </w:r>
          </w:p>
          <w:p w14:paraId="65A3F467" w14:textId="4440F1C1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мероприятия по профилактике наркомании,   токсикомании, прежде всего    среди детей и подростков; </w:t>
            </w:r>
          </w:p>
          <w:p w14:paraId="5DE3EF8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   проведение межведомственной комиссии по снижению уровня задолженности и исключение случаев задержки выплаты заработной платы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2F5E" w14:textId="3BA757FA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0AC6" w14:textId="27A17E1F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культуры и спорта</w:t>
            </w:r>
          </w:p>
          <w:p w14:paraId="0E71F86B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553D3F9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BF7CCA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C72EA4D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F935853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2B04583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F6798DF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</w:t>
            </w:r>
          </w:p>
        </w:tc>
      </w:tr>
      <w:tr w:rsidR="00A4672B" w14:paraId="4ECF39BE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AF1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EB68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реализацию        </w:t>
            </w:r>
          </w:p>
          <w:p w14:paraId="4E69DDC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профилактических мероприятий,</w:t>
            </w:r>
          </w:p>
          <w:p w14:paraId="4E6D214F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направленных на снижение     </w:t>
            </w:r>
          </w:p>
          <w:p w14:paraId="4BA3B8A1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неблагоприятного воздействия факторов риска на здоровье   населения, информирование    населения о факторах риска, формирующих здоровье, и мерах профилактики  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044" w14:textId="29415E0E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7.2.1. В рамках Программы мероприятий:</w:t>
            </w:r>
          </w:p>
          <w:p w14:paraId="62EEC5AA" w14:textId="125A0DCA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профилактике наркомании и алкогольной   зависимости;</w:t>
            </w:r>
          </w:p>
          <w:p w14:paraId="7D21E80A" w14:textId="38FB5C0F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мероприятия по профилактике табакокурения, проведение дней борьбы        с курением;</w:t>
            </w:r>
          </w:p>
          <w:p w14:paraId="18CFCD4F" w14:textId="69546AA8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7.2.2. использование безопасных видов отопления, замена печных кухонных топок на газовые, электрические в рамках МП «Газификация Нижнесергинского городского поселения на 2017-202</w:t>
            </w:r>
            <w:r w:rsidR="004A6C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годы», постановление главы   НСГП от 18.07.2017 № 360 (с изменениями);</w:t>
            </w:r>
          </w:p>
          <w:p w14:paraId="770404F8" w14:textId="6795E206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7.2.3. ремонт и модернизация систем вентиляции в жилых домах;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BFF" w14:textId="7AED24F9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3EA" w14:textId="5FD62D9F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культуры и спорта</w:t>
            </w:r>
          </w:p>
          <w:p w14:paraId="548031BB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500B829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17A5E5F2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27341B7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2AACEA4A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43F6F322" w14:textId="77777777" w:rsidR="00A4672B" w:rsidRDefault="00A4672B" w:rsidP="003E292D">
            <w:pPr>
              <w:pStyle w:val="a3"/>
              <w:rPr>
                <w:rFonts w:ascii="Times New Roman" w:hAnsi="Times New Roman" w:cs="Times New Roman"/>
              </w:rPr>
            </w:pPr>
          </w:p>
          <w:p w14:paraId="251C96ED" w14:textId="7C0CFF08" w:rsidR="00A4672B" w:rsidRDefault="00A4672B" w:rsidP="00BA41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НСГП</w:t>
            </w:r>
          </w:p>
          <w:p w14:paraId="5D8A7C16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0B256F28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98FC6EF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7939DFBC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AE47EF5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ABBAE74" w14:textId="77777777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54D6C84E" w14:textId="0AE76934" w:rsidR="00A4672B" w:rsidRDefault="00A4672B" w:rsidP="003E29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 ООО «Нижнесергинский ЖилСервис»</w:t>
            </w:r>
          </w:p>
        </w:tc>
      </w:tr>
      <w:tr w:rsidR="00A4672B" w14:paraId="7081B97E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0CF4" w14:textId="77777777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F22B" w14:textId="77777777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реализацию плана мероприятий по формированию здорового образа жизни       населения (в первую очередь среди молодежи)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031D" w14:textId="531DAE8E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7.3.1. организация и проведение массовых спортивных мероприятий в рамках МП «Развитие физической культуры и спорта на территории Нижнесергинского городского поселения на 2016-202</w:t>
            </w:r>
            <w:r w:rsidR="004A6C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годы», постановление главы   Нижнесергинского городского поселения от 16.10.2015 № 381 (с изменениями)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5EB" w14:textId="763F6891" w:rsidR="00A4672B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1873" w14:textId="5B560A4E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«Комитет по физической культуре и спорту»</w:t>
            </w:r>
          </w:p>
        </w:tc>
      </w:tr>
      <w:tr w:rsidR="00A4672B" w14:paraId="31A814FC" w14:textId="77777777" w:rsidTr="00A467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E0D" w14:textId="23818E0A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90A" w14:textId="664FDBD6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устранение последствий чрезвычайных ситуаций техногенного и природного характера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92F" w14:textId="578D690B" w:rsidR="00A4672B" w:rsidRDefault="00A46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7.4.1. Ремонт автомобильных и пешеходных мостов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AFD" w14:textId="1AC9D73E" w:rsidR="00A4672B" w:rsidRPr="00042DD6" w:rsidRDefault="004A6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6C3A">
              <w:rPr>
                <w:rFonts w:ascii="Times New Roman" w:hAnsi="Times New Roman" w:cs="Times New Roman"/>
              </w:rPr>
              <w:t>2023-2026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74A" w14:textId="4ADF3B35" w:rsidR="00A4672B" w:rsidRDefault="00A467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42DD6">
              <w:rPr>
                <w:rFonts w:ascii="Times New Roman" w:hAnsi="Times New Roman" w:cs="Times New Roman"/>
              </w:rPr>
              <w:t>Администрация НСГП</w:t>
            </w:r>
          </w:p>
        </w:tc>
      </w:tr>
    </w:tbl>
    <w:p w14:paraId="3BB5FCCE" w14:textId="77777777" w:rsidR="00CE603E" w:rsidRDefault="00CE603E" w:rsidP="00CE603E">
      <w:pPr>
        <w:pStyle w:val="a3"/>
        <w:jc w:val="center"/>
      </w:pPr>
    </w:p>
    <w:p w14:paraId="4FB02DBF" w14:textId="77777777" w:rsidR="006B4AF0" w:rsidRDefault="006B4AF0"/>
    <w:sectPr w:rsidR="006B4AF0" w:rsidSect="00A4672B">
      <w:pgSz w:w="16838" w:h="11906" w:orient="landscape"/>
      <w:pgMar w:top="851" w:right="1134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1A26"/>
    <w:multiLevelType w:val="hybridMultilevel"/>
    <w:tmpl w:val="C632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3E"/>
    <w:rsid w:val="00042DD6"/>
    <w:rsid w:val="000B2119"/>
    <w:rsid w:val="001723F7"/>
    <w:rsid w:val="002360A6"/>
    <w:rsid w:val="00251F42"/>
    <w:rsid w:val="002807B2"/>
    <w:rsid w:val="00357C18"/>
    <w:rsid w:val="003749B3"/>
    <w:rsid w:val="003E292D"/>
    <w:rsid w:val="004720A1"/>
    <w:rsid w:val="004A6C3A"/>
    <w:rsid w:val="00544939"/>
    <w:rsid w:val="005734B6"/>
    <w:rsid w:val="0058360A"/>
    <w:rsid w:val="006B4AF0"/>
    <w:rsid w:val="008C0428"/>
    <w:rsid w:val="009D77D6"/>
    <w:rsid w:val="00A44656"/>
    <w:rsid w:val="00A4672B"/>
    <w:rsid w:val="00BA41AA"/>
    <w:rsid w:val="00BE2DC4"/>
    <w:rsid w:val="00C731A6"/>
    <w:rsid w:val="00CE603E"/>
    <w:rsid w:val="00DA2B14"/>
    <w:rsid w:val="00DD0F3A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8C06"/>
  <w15:chartTrackingRefBased/>
  <w15:docId w15:val="{FF8D8788-013A-44ED-BE5F-527B7E97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03E"/>
    <w:pPr>
      <w:spacing w:after="0" w:line="240" w:lineRule="auto"/>
    </w:pPr>
  </w:style>
  <w:style w:type="table" w:styleId="a4">
    <w:name w:val="Table Grid"/>
    <w:basedOn w:val="a1"/>
    <w:uiPriority w:val="39"/>
    <w:rsid w:val="00CE6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8</cp:revision>
  <cp:lastPrinted>2023-07-31T10:29:00Z</cp:lastPrinted>
  <dcterms:created xsi:type="dcterms:W3CDTF">2019-12-16T10:58:00Z</dcterms:created>
  <dcterms:modified xsi:type="dcterms:W3CDTF">2023-07-31T11:11:00Z</dcterms:modified>
</cp:coreProperties>
</file>