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Свердловской области</w:t>
      </w:r>
    </w:p>
    <w:p w:rsidR="00DF019F" w:rsidRDefault="00DF019F" w:rsidP="00DF019F">
      <w:pPr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</w:t>
      </w:r>
      <w:proofErr w:type="gramEnd"/>
      <w:r>
        <w:rPr>
          <w:rFonts w:eastAsia="Times New Roman"/>
          <w:b/>
          <w:bCs/>
        </w:rPr>
        <w:t xml:space="preserve">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Нижнесергинский муниципальный район</w:t>
      </w:r>
    </w:p>
    <w:p w:rsidR="00DF019F" w:rsidRDefault="00DF019F" w:rsidP="00DF019F">
      <w:pPr>
        <w:jc w:val="center"/>
        <w:rPr>
          <w:rFonts w:eastAsia="Times New Roman"/>
        </w:rPr>
      </w:pPr>
      <w:r>
        <w:rPr>
          <w:rFonts w:eastAsia="Times New Roman"/>
        </w:rPr>
        <w:t>Городское поселение</w:t>
      </w: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Нижнесергинское городское поселение</w:t>
      </w: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2022, 2023 годы</w:t>
      </w:r>
    </w:p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 (квартальные данные)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киоски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киоски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июля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Протяженность </w:t>
            </w:r>
            <w:proofErr w:type="spellStart"/>
            <w:proofErr w:type="gramStart"/>
            <w:r>
              <w:rPr>
                <w:rFonts w:eastAsia="Times New Roman"/>
              </w:rPr>
              <w:t>мостов,путепроводови</w:t>
            </w:r>
            <w:proofErr w:type="spellEnd"/>
            <w:proofErr w:type="gramEnd"/>
            <w:r>
              <w:rPr>
                <w:rFonts w:eastAsia="Times New Roman"/>
              </w:rPr>
              <w:t xml:space="preserve"> эстакад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погонный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Коммунальная сфера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площадь жилых помещений, тыс.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Весь жилищный фонд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294.8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7831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7777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ветеранов боевых действий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семьи инвалидов и семей, имеющих детей-инвалидов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многодетные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семьи</w:t>
            </w:r>
            <w:proofErr w:type="gramEnd"/>
            <w:r>
              <w:rPr>
                <w:rFonts w:eastAsia="Times New Roman"/>
              </w:rPr>
              <w:t xml:space="preserve"> проживающие в ветхом и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DF019F" w:rsidRDefault="00DF019F" w:rsidP="00DF019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Сведения о выданных разрешениях на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019F" w:rsidTr="006018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F019F" w:rsidRDefault="00DF019F" w:rsidP="006018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19F" w:rsidRDefault="00DF019F" w:rsidP="00601857">
            <w:pPr>
              <w:jc w:val="center"/>
              <w:rPr>
                <w:rFonts w:eastAsia="Times New Roman"/>
              </w:rPr>
            </w:pPr>
          </w:p>
        </w:tc>
      </w:tr>
    </w:tbl>
    <w:p w:rsidR="00DF019F" w:rsidRDefault="00DF019F" w:rsidP="00DF019F">
      <w:pPr>
        <w:rPr>
          <w:rFonts w:eastAsia="Times New Roman"/>
        </w:rPr>
      </w:pPr>
    </w:p>
    <w:p w:rsidR="0002303A" w:rsidRDefault="0002303A">
      <w:bookmarkStart w:id="0" w:name="_GoBack"/>
      <w:bookmarkEnd w:id="0"/>
    </w:p>
    <w:sectPr w:rsidR="0002303A" w:rsidSect="00DF01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9F"/>
    <w:rsid w:val="0002303A"/>
    <w:rsid w:val="001222CB"/>
    <w:rsid w:val="00D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FAB3-1BA9-45AF-ACC0-3CA783E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2023-06-26T08:34:00Z</dcterms:created>
  <dcterms:modified xsi:type="dcterms:W3CDTF">2023-06-26T08:35:00Z</dcterms:modified>
</cp:coreProperties>
</file>